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451" w:rsidRPr="00892E93" w:rsidRDefault="00F55801" w:rsidP="00E54451">
      <w:pPr>
        <w:jc w:val="right"/>
        <w:rPr>
          <w:rFonts w:ascii="Arial Narrow" w:hAnsi="Arial Narrow"/>
          <w:b/>
          <w:sz w:val="22"/>
          <w:szCs w:val="22"/>
        </w:rPr>
      </w:pPr>
      <w:r>
        <w:rPr>
          <w:rFonts w:ascii="Arial Narrow" w:hAnsi="Arial Narrow"/>
          <w:b/>
          <w:sz w:val="22"/>
          <w:szCs w:val="22"/>
          <w:bdr w:val="single" w:sz="4" w:space="0" w:color="auto"/>
        </w:rPr>
        <w:t>DQWG1</w:t>
      </w:r>
      <w:r w:rsidR="00657B6E">
        <w:rPr>
          <w:rFonts w:ascii="Arial Narrow" w:hAnsi="Arial Narrow"/>
          <w:b/>
          <w:sz w:val="22"/>
          <w:szCs w:val="22"/>
          <w:bdr w:val="single" w:sz="4" w:space="0" w:color="auto"/>
        </w:rPr>
        <w:t>4</w:t>
      </w:r>
      <w:r>
        <w:rPr>
          <w:rFonts w:ascii="Arial Narrow" w:hAnsi="Arial Narrow"/>
          <w:b/>
          <w:sz w:val="22"/>
          <w:szCs w:val="22"/>
          <w:bdr w:val="single" w:sz="4" w:space="0" w:color="auto"/>
        </w:rPr>
        <w:t>-</w:t>
      </w:r>
      <w:r w:rsidR="00657B6E">
        <w:rPr>
          <w:rFonts w:ascii="Arial Narrow" w:hAnsi="Arial Narrow"/>
          <w:b/>
          <w:sz w:val="22"/>
          <w:szCs w:val="22"/>
          <w:bdr w:val="single" w:sz="4" w:space="0" w:color="auto"/>
        </w:rPr>
        <w:t>04</w:t>
      </w:r>
      <w:r>
        <w:rPr>
          <w:rFonts w:ascii="Arial Narrow" w:hAnsi="Arial Narrow"/>
          <w:b/>
          <w:sz w:val="22"/>
          <w:szCs w:val="22"/>
          <w:bdr w:val="single" w:sz="4" w:space="0" w:color="auto"/>
        </w:rPr>
        <w:t>A</w:t>
      </w:r>
      <w:r w:rsidR="00E54451" w:rsidRPr="00892E93">
        <w:rPr>
          <w:rFonts w:ascii="Arial Narrow" w:hAnsi="Arial Narrow"/>
          <w:b/>
          <w:sz w:val="22"/>
          <w:szCs w:val="22"/>
          <w:bdr w:val="single" w:sz="4" w:space="0" w:color="auto"/>
        </w:rPr>
        <w:t xml:space="preserve"> </w:t>
      </w:r>
    </w:p>
    <w:p w:rsidR="00E54451" w:rsidRPr="00F543C9" w:rsidRDefault="00E54451" w:rsidP="00E54451">
      <w:pPr>
        <w:pStyle w:val="Kop2"/>
        <w:jc w:val="center"/>
        <w:rPr>
          <w:szCs w:val="22"/>
        </w:rPr>
      </w:pPr>
      <w:r w:rsidRPr="00F543C9">
        <w:rPr>
          <w:szCs w:val="22"/>
        </w:rPr>
        <w:t xml:space="preserve">Paper for Consideration by </w:t>
      </w:r>
      <w:r w:rsidR="00F55801">
        <w:rPr>
          <w:szCs w:val="22"/>
        </w:rPr>
        <w:t>Data Quality Working Group</w:t>
      </w:r>
    </w:p>
    <w:p w:rsidR="00E54451" w:rsidRPr="00F543C9" w:rsidRDefault="00E54451" w:rsidP="00E54451">
      <w:pPr>
        <w:pStyle w:val="Kop2"/>
        <w:jc w:val="center"/>
        <w:rPr>
          <w:szCs w:val="22"/>
        </w:rPr>
      </w:pPr>
      <w:r w:rsidRPr="00F543C9">
        <w:rPr>
          <w:szCs w:val="22"/>
        </w:rPr>
        <w:t>[</w:t>
      </w:r>
      <w:r w:rsidR="00657B6E">
        <w:rPr>
          <w:szCs w:val="22"/>
        </w:rPr>
        <w:t>National methodologies: from survey data to CATZOC values</w:t>
      </w:r>
      <w:r w:rsidRPr="00F543C9">
        <w:rPr>
          <w:szCs w:val="22"/>
        </w:rPr>
        <w:t>]</w:t>
      </w:r>
    </w:p>
    <w:p w:rsidR="00E54451" w:rsidRPr="00F543C9" w:rsidRDefault="00E54451" w:rsidP="00E54451">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E54451" w:rsidRPr="00F543C9" w:rsidTr="00BE1574">
        <w:trPr>
          <w:jc w:val="center"/>
        </w:trPr>
        <w:tc>
          <w:tcPr>
            <w:tcW w:w="2634" w:type="dxa"/>
          </w:tcPr>
          <w:p w:rsidR="00E54451" w:rsidRPr="00F543C9" w:rsidRDefault="00E54451" w:rsidP="00BE1574">
            <w:pPr>
              <w:rPr>
                <w:rFonts w:ascii="Arial Narrow" w:hAnsi="Arial Narrow"/>
                <w:b/>
                <w:i/>
                <w:sz w:val="22"/>
                <w:szCs w:val="22"/>
                <w:lang w:val="en-AU"/>
              </w:rPr>
            </w:pPr>
            <w:r w:rsidRPr="00F543C9">
              <w:rPr>
                <w:rFonts w:ascii="Arial Narrow" w:hAnsi="Arial Narrow"/>
                <w:sz w:val="22"/>
                <w:szCs w:val="22"/>
                <w:lang w:val="en-AU"/>
              </w:rPr>
              <w:br w:type="page"/>
            </w:r>
            <w:r w:rsidRPr="00F543C9">
              <w:rPr>
                <w:rFonts w:ascii="Arial Narrow" w:hAnsi="Arial Narrow"/>
                <w:b/>
                <w:i/>
                <w:sz w:val="22"/>
                <w:szCs w:val="22"/>
                <w:lang w:val="en-AU"/>
              </w:rPr>
              <w:t>Submitted by:</w:t>
            </w:r>
          </w:p>
        </w:tc>
        <w:tc>
          <w:tcPr>
            <w:tcW w:w="6271" w:type="dxa"/>
          </w:tcPr>
          <w:p w:rsidR="00E54451" w:rsidRPr="00F543C9" w:rsidRDefault="00657B6E" w:rsidP="00BE1574">
            <w:pPr>
              <w:rPr>
                <w:rFonts w:ascii="Arial Narrow" w:hAnsi="Arial Narrow"/>
                <w:sz w:val="22"/>
                <w:szCs w:val="22"/>
                <w:lang w:val="en-AU"/>
              </w:rPr>
            </w:pPr>
            <w:r>
              <w:rPr>
                <w:rFonts w:ascii="Arial Narrow" w:hAnsi="Arial Narrow"/>
                <w:sz w:val="22"/>
                <w:szCs w:val="22"/>
                <w:lang w:val="en-AU"/>
              </w:rPr>
              <w:t>DQWG Chair</w:t>
            </w:r>
          </w:p>
        </w:tc>
      </w:tr>
      <w:tr w:rsidR="00E54451" w:rsidRPr="00F543C9" w:rsidTr="00BE1574">
        <w:trPr>
          <w:jc w:val="center"/>
        </w:trPr>
        <w:tc>
          <w:tcPr>
            <w:tcW w:w="2634" w:type="dxa"/>
          </w:tcPr>
          <w:p w:rsidR="00E54451" w:rsidRPr="00F543C9" w:rsidRDefault="00E54451" w:rsidP="00BE1574">
            <w:pPr>
              <w:rPr>
                <w:rFonts w:ascii="Arial Narrow" w:hAnsi="Arial Narrow"/>
                <w:b/>
                <w:i/>
                <w:sz w:val="22"/>
                <w:szCs w:val="22"/>
                <w:lang w:val="en-AU"/>
              </w:rPr>
            </w:pPr>
            <w:r w:rsidRPr="00F543C9">
              <w:rPr>
                <w:rFonts w:ascii="Arial Narrow" w:hAnsi="Arial Narrow"/>
                <w:b/>
                <w:i/>
                <w:sz w:val="22"/>
                <w:szCs w:val="22"/>
                <w:lang w:val="en-AU"/>
              </w:rPr>
              <w:t>Executive Summary:</w:t>
            </w:r>
          </w:p>
        </w:tc>
        <w:tc>
          <w:tcPr>
            <w:tcW w:w="6271" w:type="dxa"/>
          </w:tcPr>
          <w:p w:rsidR="00E54451" w:rsidRPr="00F543C9" w:rsidRDefault="00657B6E" w:rsidP="00BE1574">
            <w:pPr>
              <w:rPr>
                <w:rFonts w:ascii="Arial Narrow" w:hAnsi="Arial Narrow"/>
                <w:sz w:val="22"/>
                <w:szCs w:val="22"/>
                <w:lang w:val="en-AU"/>
              </w:rPr>
            </w:pPr>
            <w:r>
              <w:rPr>
                <w:rFonts w:ascii="Arial Narrow" w:hAnsi="Arial Narrow"/>
                <w:sz w:val="22"/>
                <w:szCs w:val="22"/>
                <w:lang w:val="en-AU"/>
              </w:rPr>
              <w:t xml:space="preserve">Paper describing the relation between </w:t>
            </w:r>
            <w:r w:rsidR="00850E35">
              <w:rPr>
                <w:rFonts w:ascii="Arial Narrow" w:hAnsi="Arial Narrow"/>
                <w:sz w:val="22"/>
                <w:szCs w:val="22"/>
                <w:lang w:val="en-AU"/>
              </w:rPr>
              <w:t>quality of survey and quality of bathymetric data in Electronic Navigational Charts</w:t>
            </w:r>
            <w:r w:rsidR="00E54451" w:rsidRPr="00F543C9">
              <w:rPr>
                <w:rFonts w:ascii="Arial Narrow" w:hAnsi="Arial Narrow"/>
                <w:sz w:val="22"/>
                <w:szCs w:val="22"/>
                <w:lang w:val="en-AU"/>
              </w:rPr>
              <w:t>.</w:t>
            </w:r>
          </w:p>
        </w:tc>
      </w:tr>
      <w:tr w:rsidR="00E54451" w:rsidRPr="00F543C9" w:rsidTr="00BE1574">
        <w:trPr>
          <w:jc w:val="center"/>
        </w:trPr>
        <w:tc>
          <w:tcPr>
            <w:tcW w:w="2634" w:type="dxa"/>
          </w:tcPr>
          <w:p w:rsidR="00E54451" w:rsidRPr="00F543C9" w:rsidRDefault="00E54451" w:rsidP="00BE1574">
            <w:pPr>
              <w:rPr>
                <w:rFonts w:ascii="Arial Narrow" w:hAnsi="Arial Narrow"/>
                <w:b/>
                <w:i/>
                <w:sz w:val="22"/>
                <w:szCs w:val="22"/>
                <w:lang w:val="en-AU"/>
              </w:rPr>
            </w:pPr>
            <w:r w:rsidRPr="00F543C9">
              <w:rPr>
                <w:rFonts w:ascii="Arial Narrow" w:hAnsi="Arial Narrow"/>
                <w:b/>
                <w:i/>
                <w:sz w:val="22"/>
                <w:szCs w:val="22"/>
                <w:lang w:val="en-AU"/>
              </w:rPr>
              <w:t>Related Documents:</w:t>
            </w:r>
          </w:p>
        </w:tc>
        <w:tc>
          <w:tcPr>
            <w:tcW w:w="6271" w:type="dxa"/>
          </w:tcPr>
          <w:p w:rsidR="00E54451" w:rsidRPr="00F543C9" w:rsidRDefault="00657B6E" w:rsidP="00BE1574">
            <w:pPr>
              <w:rPr>
                <w:rFonts w:ascii="Arial Narrow" w:hAnsi="Arial Narrow"/>
                <w:sz w:val="22"/>
                <w:szCs w:val="22"/>
                <w:lang w:val="en-AU"/>
              </w:rPr>
            </w:pPr>
            <w:r>
              <w:rPr>
                <w:rFonts w:ascii="Arial Narrow" w:hAnsi="Arial Narrow"/>
                <w:sz w:val="22"/>
                <w:szCs w:val="22"/>
                <w:lang w:val="en-AU"/>
              </w:rPr>
              <w:t>National methodologies provided by IHO Member States</w:t>
            </w:r>
            <w:r w:rsidR="00E54451" w:rsidRPr="00F543C9">
              <w:rPr>
                <w:rFonts w:ascii="Arial Narrow" w:hAnsi="Arial Narrow"/>
                <w:sz w:val="22"/>
                <w:szCs w:val="22"/>
                <w:lang w:val="en-AU"/>
              </w:rPr>
              <w:t>.</w:t>
            </w:r>
          </w:p>
        </w:tc>
      </w:tr>
      <w:tr w:rsidR="00E54451" w:rsidRPr="00F543C9" w:rsidTr="00BE1574">
        <w:trPr>
          <w:jc w:val="center"/>
        </w:trPr>
        <w:tc>
          <w:tcPr>
            <w:tcW w:w="2634" w:type="dxa"/>
          </w:tcPr>
          <w:p w:rsidR="00E54451" w:rsidRPr="00F543C9" w:rsidRDefault="00E54451" w:rsidP="00BE1574">
            <w:pPr>
              <w:rPr>
                <w:rFonts w:ascii="Arial Narrow" w:hAnsi="Arial Narrow"/>
                <w:b/>
                <w:i/>
                <w:sz w:val="22"/>
                <w:szCs w:val="22"/>
                <w:lang w:val="en-AU"/>
              </w:rPr>
            </w:pPr>
            <w:r w:rsidRPr="00F543C9">
              <w:rPr>
                <w:rFonts w:ascii="Arial Narrow" w:hAnsi="Arial Narrow"/>
                <w:b/>
                <w:i/>
                <w:sz w:val="22"/>
                <w:szCs w:val="22"/>
                <w:lang w:val="en-AU"/>
              </w:rPr>
              <w:t>Related Projects:</w:t>
            </w:r>
          </w:p>
        </w:tc>
        <w:tc>
          <w:tcPr>
            <w:tcW w:w="6271" w:type="dxa"/>
          </w:tcPr>
          <w:p w:rsidR="00E54451" w:rsidRPr="00F543C9" w:rsidRDefault="00657B6E" w:rsidP="00BE1574">
            <w:pPr>
              <w:rPr>
                <w:rFonts w:ascii="Arial Narrow" w:hAnsi="Arial Narrow"/>
                <w:sz w:val="22"/>
                <w:szCs w:val="22"/>
                <w:lang w:val="en-AU"/>
              </w:rPr>
            </w:pPr>
            <w:r>
              <w:rPr>
                <w:rFonts w:ascii="Arial Narrow" w:hAnsi="Arial Narrow"/>
                <w:sz w:val="22"/>
                <w:szCs w:val="22"/>
                <w:lang w:val="en-AU"/>
              </w:rPr>
              <w:t>S-44, S-101, Satellite Derived Bathymetry</w:t>
            </w:r>
            <w:r w:rsidR="00A242A4">
              <w:rPr>
                <w:rFonts w:ascii="Arial Narrow" w:hAnsi="Arial Narrow"/>
                <w:sz w:val="22"/>
                <w:szCs w:val="22"/>
                <w:lang w:val="en-AU"/>
              </w:rPr>
              <w:t>, C-55</w:t>
            </w:r>
          </w:p>
        </w:tc>
      </w:tr>
    </w:tbl>
    <w:p w:rsidR="00E54451" w:rsidRPr="00F543C9" w:rsidRDefault="00E54451" w:rsidP="00E54451">
      <w:pPr>
        <w:pStyle w:val="Kop2"/>
        <w:rPr>
          <w:szCs w:val="22"/>
        </w:rPr>
      </w:pPr>
      <w:r w:rsidRPr="00F543C9">
        <w:rPr>
          <w:szCs w:val="22"/>
        </w:rPr>
        <w:t>Introduction / Background</w:t>
      </w:r>
    </w:p>
    <w:p w:rsidR="00E54451" w:rsidRPr="00F543C9" w:rsidRDefault="0082368D" w:rsidP="00E54451">
      <w:pPr>
        <w:rPr>
          <w:rFonts w:ascii="Arial Narrow" w:hAnsi="Arial Narrow"/>
          <w:sz w:val="22"/>
          <w:szCs w:val="22"/>
          <w:lang w:val="en-AU"/>
        </w:rPr>
      </w:pPr>
      <w:r>
        <w:rPr>
          <w:rFonts w:ascii="Arial Narrow" w:hAnsi="Arial Narrow"/>
          <w:sz w:val="22"/>
          <w:szCs w:val="22"/>
          <w:lang w:val="en-AU"/>
        </w:rPr>
        <w:t xml:space="preserve">The IHO Standards for Hydrographic Surveys (S-44) and the IHO Transfer Standard for Digital Hydrographic Data </w:t>
      </w:r>
      <w:r w:rsidR="00F23DAE">
        <w:rPr>
          <w:rFonts w:ascii="Arial Narrow" w:hAnsi="Arial Narrow"/>
          <w:sz w:val="22"/>
          <w:szCs w:val="22"/>
          <w:lang w:val="en-AU"/>
        </w:rPr>
        <w:t>(S-52)</w:t>
      </w:r>
      <w:r w:rsidR="008E1736">
        <w:rPr>
          <w:rFonts w:ascii="Arial Narrow" w:hAnsi="Arial Narrow"/>
          <w:sz w:val="22"/>
          <w:szCs w:val="22"/>
          <w:lang w:val="en-AU"/>
        </w:rPr>
        <w:t xml:space="preserve"> </w:t>
      </w:r>
      <w:r>
        <w:rPr>
          <w:rFonts w:ascii="Arial Narrow" w:hAnsi="Arial Narrow"/>
          <w:sz w:val="22"/>
          <w:szCs w:val="22"/>
          <w:lang w:val="en-AU"/>
        </w:rPr>
        <w:t>are not synchronized when it comes to Data Quality of individual surveys into an aggregated Meta Quality cartographic result. This misalignment results in different interpretations by various Hydrographic Offices producing Electronic Navigational Charts when making a uniform assessment of the quality of bathymetric data of a certain area</w:t>
      </w:r>
      <w:r w:rsidR="00E54451" w:rsidRPr="00F543C9">
        <w:rPr>
          <w:rFonts w:ascii="Arial Narrow" w:hAnsi="Arial Narrow"/>
          <w:sz w:val="22"/>
          <w:szCs w:val="22"/>
          <w:lang w:val="en-AU"/>
        </w:rPr>
        <w:t>.</w:t>
      </w:r>
      <w:r>
        <w:rPr>
          <w:rFonts w:ascii="Arial Narrow" w:hAnsi="Arial Narrow"/>
          <w:sz w:val="22"/>
          <w:szCs w:val="22"/>
          <w:lang w:val="en-AU"/>
        </w:rPr>
        <w:t xml:space="preserve"> This paper will propose a best practise method collected from various Hydrographic Offices around the world</w:t>
      </w:r>
      <w:r w:rsidR="008E1736">
        <w:rPr>
          <w:rFonts w:ascii="Arial Narrow" w:hAnsi="Arial Narrow"/>
          <w:sz w:val="22"/>
          <w:szCs w:val="22"/>
          <w:lang w:val="en-AU"/>
        </w:rPr>
        <w:t xml:space="preserve">, so it can be implemented in the S-101 IHO </w:t>
      </w:r>
      <w:r w:rsidR="0092504E">
        <w:rPr>
          <w:rFonts w:ascii="Arial Narrow" w:hAnsi="Arial Narrow"/>
          <w:sz w:val="22"/>
          <w:szCs w:val="22"/>
          <w:lang w:val="en-AU"/>
        </w:rPr>
        <w:t>E</w:t>
      </w:r>
      <w:r w:rsidR="008E1736">
        <w:rPr>
          <w:rFonts w:ascii="Arial Narrow" w:hAnsi="Arial Narrow"/>
          <w:sz w:val="22"/>
          <w:szCs w:val="22"/>
          <w:lang w:val="en-AU"/>
        </w:rPr>
        <w:t xml:space="preserve">lectronic </w:t>
      </w:r>
      <w:r w:rsidR="0092504E">
        <w:rPr>
          <w:rFonts w:ascii="Arial Narrow" w:hAnsi="Arial Narrow"/>
          <w:sz w:val="22"/>
          <w:szCs w:val="22"/>
          <w:lang w:val="en-AU"/>
        </w:rPr>
        <w:t>N</w:t>
      </w:r>
      <w:r w:rsidR="008E1736">
        <w:rPr>
          <w:rFonts w:ascii="Arial Narrow" w:hAnsi="Arial Narrow"/>
          <w:sz w:val="22"/>
          <w:szCs w:val="22"/>
          <w:lang w:val="en-AU"/>
        </w:rPr>
        <w:t xml:space="preserve">avigational </w:t>
      </w:r>
      <w:r w:rsidR="0092504E">
        <w:rPr>
          <w:rFonts w:ascii="Arial Narrow" w:hAnsi="Arial Narrow"/>
          <w:sz w:val="22"/>
          <w:szCs w:val="22"/>
          <w:lang w:val="en-AU"/>
        </w:rPr>
        <w:t>C</w:t>
      </w:r>
      <w:r w:rsidR="008E1736">
        <w:rPr>
          <w:rFonts w:ascii="Arial Narrow" w:hAnsi="Arial Narrow"/>
          <w:sz w:val="22"/>
          <w:szCs w:val="22"/>
          <w:lang w:val="en-AU"/>
        </w:rPr>
        <w:t>hart product specification as recommendations.</w:t>
      </w:r>
    </w:p>
    <w:p w:rsidR="00E54451" w:rsidRPr="00F543C9" w:rsidRDefault="00E54451" w:rsidP="00E54451">
      <w:pPr>
        <w:pStyle w:val="Kop2"/>
        <w:rPr>
          <w:szCs w:val="22"/>
        </w:rPr>
      </w:pPr>
      <w:r w:rsidRPr="00F543C9">
        <w:rPr>
          <w:szCs w:val="22"/>
        </w:rPr>
        <w:t>Analysis/Discussion</w:t>
      </w:r>
    </w:p>
    <w:p w:rsidR="00CA7F50" w:rsidRDefault="00CA7F50" w:rsidP="00E54451">
      <w:pPr>
        <w:rPr>
          <w:rFonts w:ascii="Arial Narrow" w:hAnsi="Arial Narrow"/>
          <w:sz w:val="22"/>
          <w:szCs w:val="22"/>
          <w:lang w:val="en-AU"/>
        </w:rPr>
      </w:pPr>
      <w:r>
        <w:rPr>
          <w:rFonts w:ascii="Arial Narrow" w:hAnsi="Arial Narrow"/>
          <w:sz w:val="22"/>
          <w:szCs w:val="22"/>
          <w:lang w:val="en-AU"/>
        </w:rPr>
        <w:t>S-44 Table 1 lists the minimum standards for Hydrographic Surveys. It is a mixture of Bathymetric Data and non-Bathymetric Data in the water/at the surface and of non-Bathymetric Data connected to land (coastline/topography significant to navigation). S-57 and S-101</w:t>
      </w:r>
      <w:r w:rsidR="001C5625">
        <w:rPr>
          <w:rFonts w:ascii="Arial Narrow" w:hAnsi="Arial Narrow"/>
          <w:sz w:val="22"/>
          <w:szCs w:val="22"/>
          <w:lang w:val="en-AU"/>
        </w:rPr>
        <w:t xml:space="preserve"> meta object M_QUAL </w:t>
      </w:r>
      <w:r w:rsidR="006F1292">
        <w:rPr>
          <w:rFonts w:ascii="Arial Narrow" w:hAnsi="Arial Narrow"/>
          <w:sz w:val="22"/>
          <w:szCs w:val="22"/>
          <w:lang w:val="en-AU"/>
        </w:rPr>
        <w:t>(meta_quality) defines areas within which a uniform assessment exists for the quality of bathymetric data. The difference</w:t>
      </w:r>
      <w:r w:rsidR="00536780">
        <w:rPr>
          <w:rFonts w:ascii="Arial Narrow" w:hAnsi="Arial Narrow"/>
          <w:sz w:val="22"/>
          <w:szCs w:val="22"/>
          <w:lang w:val="en-AU"/>
        </w:rPr>
        <w:t>s</w:t>
      </w:r>
      <w:r w:rsidR="006F1292">
        <w:rPr>
          <w:rFonts w:ascii="Arial Narrow" w:hAnsi="Arial Narrow"/>
          <w:sz w:val="22"/>
          <w:szCs w:val="22"/>
          <w:lang w:val="en-AU"/>
        </w:rPr>
        <w:t xml:space="preserve"> between S-57 and S-101 is that in S-101 the attribute </w:t>
      </w:r>
      <w:r w:rsidR="006F1292">
        <w:rPr>
          <w:rFonts w:ascii="Arial Narrow" w:hAnsi="Arial Narrow"/>
          <w:i/>
          <w:sz w:val="22"/>
          <w:szCs w:val="22"/>
          <w:lang w:val="en-AU"/>
        </w:rPr>
        <w:t>Category of temporal variation</w:t>
      </w:r>
      <w:r w:rsidR="006F1292">
        <w:rPr>
          <w:rFonts w:ascii="Arial Narrow" w:hAnsi="Arial Narrow"/>
          <w:sz w:val="22"/>
          <w:szCs w:val="22"/>
          <w:lang w:val="en-AU"/>
        </w:rPr>
        <w:t xml:space="preserve"> has been included</w:t>
      </w:r>
      <w:r w:rsidR="00536780">
        <w:rPr>
          <w:rFonts w:ascii="Arial Narrow" w:hAnsi="Arial Narrow"/>
          <w:sz w:val="22"/>
          <w:szCs w:val="22"/>
          <w:lang w:val="en-AU"/>
        </w:rPr>
        <w:t xml:space="preserve"> and that Data assessment can be assigned a value of assessed (Oceanic)</w:t>
      </w:r>
      <w:r w:rsidR="006F1292">
        <w:rPr>
          <w:rFonts w:ascii="Arial Narrow" w:hAnsi="Arial Narrow"/>
          <w:sz w:val="22"/>
          <w:szCs w:val="22"/>
          <w:lang w:val="en-AU"/>
        </w:rPr>
        <w:t xml:space="preserve">. This </w:t>
      </w:r>
      <w:r w:rsidR="00536780">
        <w:rPr>
          <w:rFonts w:ascii="Arial Narrow" w:hAnsi="Arial Narrow"/>
          <w:i/>
          <w:sz w:val="22"/>
          <w:szCs w:val="22"/>
          <w:lang w:val="en-AU"/>
        </w:rPr>
        <w:t>Category of temporal variation</w:t>
      </w:r>
      <w:r w:rsidR="00536780">
        <w:rPr>
          <w:rFonts w:ascii="Arial Narrow" w:hAnsi="Arial Narrow"/>
          <w:sz w:val="22"/>
          <w:szCs w:val="22"/>
          <w:lang w:val="en-AU"/>
        </w:rPr>
        <w:t xml:space="preserve"> attribute</w:t>
      </w:r>
      <w:r w:rsidR="006F1292">
        <w:rPr>
          <w:rFonts w:ascii="Arial Narrow" w:hAnsi="Arial Narrow"/>
          <w:sz w:val="22"/>
          <w:szCs w:val="22"/>
          <w:lang w:val="en-AU"/>
        </w:rPr>
        <w:t xml:space="preserve"> will by default be set to value 5: </w:t>
      </w:r>
      <w:r w:rsidR="006F1292" w:rsidRPr="006F1292">
        <w:rPr>
          <w:rFonts w:ascii="Arial Narrow" w:hAnsi="Arial Narrow"/>
          <w:i/>
          <w:sz w:val="22"/>
          <w:szCs w:val="22"/>
          <w:lang w:val="en-AU"/>
        </w:rPr>
        <w:t>unlikely to change</w:t>
      </w:r>
      <w:r w:rsidR="006F1292">
        <w:rPr>
          <w:rFonts w:ascii="Arial Narrow" w:hAnsi="Arial Narrow"/>
          <w:sz w:val="22"/>
          <w:szCs w:val="22"/>
          <w:lang w:val="en-AU"/>
        </w:rPr>
        <w:t xml:space="preserve"> and the Hydrographic Office is recommended to set this value</w:t>
      </w:r>
      <w:r w:rsidR="00850E35">
        <w:rPr>
          <w:rFonts w:ascii="Arial Narrow" w:hAnsi="Arial Narrow"/>
          <w:sz w:val="22"/>
          <w:szCs w:val="22"/>
          <w:lang w:val="en-AU"/>
        </w:rPr>
        <w:t xml:space="preserve"> for each area</w:t>
      </w:r>
      <w:r w:rsidR="006F1292">
        <w:rPr>
          <w:rFonts w:ascii="Arial Narrow" w:hAnsi="Arial Narrow"/>
          <w:sz w:val="22"/>
          <w:szCs w:val="22"/>
          <w:lang w:val="en-AU"/>
        </w:rPr>
        <w:t xml:space="preserve"> to the appropriate level when </w:t>
      </w:r>
      <w:r w:rsidR="0092504E">
        <w:rPr>
          <w:rFonts w:ascii="Arial Narrow" w:hAnsi="Arial Narrow"/>
          <w:sz w:val="22"/>
          <w:szCs w:val="22"/>
          <w:lang w:val="en-AU"/>
        </w:rPr>
        <w:t>upgrading to</w:t>
      </w:r>
      <w:r w:rsidR="006F1292">
        <w:rPr>
          <w:rFonts w:ascii="Arial Narrow" w:hAnsi="Arial Narrow"/>
          <w:sz w:val="22"/>
          <w:szCs w:val="22"/>
          <w:lang w:val="en-AU"/>
        </w:rPr>
        <w:t xml:space="preserve"> S-101.</w:t>
      </w:r>
    </w:p>
    <w:p w:rsidR="00DF17A8" w:rsidRDefault="00DF17A8" w:rsidP="00E54451">
      <w:pPr>
        <w:rPr>
          <w:rFonts w:ascii="Arial Narrow" w:hAnsi="Arial Narrow"/>
          <w:sz w:val="22"/>
          <w:szCs w:val="22"/>
          <w:lang w:val="en-AU"/>
        </w:rPr>
      </w:pPr>
    </w:p>
    <w:p w:rsidR="00DF17A8" w:rsidRDefault="00DF17A8" w:rsidP="00E54451">
      <w:pPr>
        <w:rPr>
          <w:rFonts w:ascii="Arial Narrow" w:hAnsi="Arial Narrow"/>
          <w:sz w:val="22"/>
          <w:szCs w:val="22"/>
          <w:lang w:val="en-AU"/>
        </w:rPr>
      </w:pPr>
      <w:r>
        <w:rPr>
          <w:rFonts w:ascii="Arial Narrow" w:hAnsi="Arial Narrow"/>
          <w:sz w:val="22"/>
          <w:szCs w:val="22"/>
          <w:lang w:val="en-AU"/>
        </w:rPr>
        <w:t>S-44 and S-57 share the following concepts:</w:t>
      </w:r>
    </w:p>
    <w:p w:rsidR="00DF17A8" w:rsidRDefault="00F84916" w:rsidP="00DF17A8">
      <w:pPr>
        <w:pStyle w:val="Lijstalinea"/>
        <w:numPr>
          <w:ilvl w:val="0"/>
          <w:numId w:val="4"/>
        </w:numPr>
        <w:rPr>
          <w:rFonts w:ascii="Arial Narrow" w:hAnsi="Arial Narrow"/>
          <w:sz w:val="22"/>
          <w:szCs w:val="22"/>
          <w:lang w:val="en-AU"/>
        </w:rPr>
      </w:pPr>
      <w:r>
        <w:rPr>
          <w:rFonts w:ascii="Arial Narrow" w:hAnsi="Arial Narrow"/>
          <w:sz w:val="22"/>
          <w:szCs w:val="22"/>
          <w:lang w:val="en-AU"/>
        </w:rPr>
        <w:t>Horizontal</w:t>
      </w:r>
      <w:r w:rsidR="00DF17A8">
        <w:rPr>
          <w:rFonts w:ascii="Arial Narrow" w:hAnsi="Arial Narrow"/>
          <w:sz w:val="22"/>
          <w:szCs w:val="22"/>
          <w:lang w:val="en-AU"/>
        </w:rPr>
        <w:t xml:space="preserve"> accuracy</w:t>
      </w:r>
      <w:r>
        <w:rPr>
          <w:rFonts w:ascii="Arial Narrow" w:hAnsi="Arial Narrow"/>
          <w:sz w:val="22"/>
          <w:szCs w:val="22"/>
          <w:lang w:val="en-AU"/>
        </w:rPr>
        <w:t xml:space="preserve"> (position)</w:t>
      </w:r>
    </w:p>
    <w:p w:rsidR="00DF17A8" w:rsidRDefault="00F84916" w:rsidP="00DF17A8">
      <w:pPr>
        <w:pStyle w:val="Lijstalinea"/>
        <w:numPr>
          <w:ilvl w:val="0"/>
          <w:numId w:val="4"/>
        </w:numPr>
        <w:rPr>
          <w:rFonts w:ascii="Arial Narrow" w:hAnsi="Arial Narrow"/>
          <w:sz w:val="22"/>
          <w:szCs w:val="22"/>
          <w:lang w:val="en-AU"/>
        </w:rPr>
      </w:pPr>
      <w:r>
        <w:rPr>
          <w:rFonts w:ascii="Arial Narrow" w:hAnsi="Arial Narrow"/>
          <w:sz w:val="22"/>
          <w:szCs w:val="22"/>
          <w:lang w:val="en-AU"/>
        </w:rPr>
        <w:t>Vertical</w:t>
      </w:r>
      <w:r w:rsidR="00DF17A8">
        <w:rPr>
          <w:rFonts w:ascii="Arial Narrow" w:hAnsi="Arial Narrow"/>
          <w:sz w:val="22"/>
          <w:szCs w:val="22"/>
          <w:lang w:val="en-AU"/>
        </w:rPr>
        <w:t xml:space="preserve"> accuracy</w:t>
      </w:r>
      <w:r>
        <w:rPr>
          <w:rFonts w:ascii="Arial Narrow" w:hAnsi="Arial Narrow"/>
          <w:sz w:val="22"/>
          <w:szCs w:val="22"/>
          <w:lang w:val="en-AU"/>
        </w:rPr>
        <w:t xml:space="preserve"> (depth)</w:t>
      </w:r>
    </w:p>
    <w:p w:rsidR="00DF17A8" w:rsidRDefault="00DF17A8" w:rsidP="00DF17A8">
      <w:pPr>
        <w:pStyle w:val="Lijstalinea"/>
        <w:numPr>
          <w:ilvl w:val="0"/>
          <w:numId w:val="4"/>
        </w:numPr>
        <w:rPr>
          <w:rFonts w:ascii="Arial Narrow" w:hAnsi="Arial Narrow"/>
          <w:sz w:val="22"/>
          <w:szCs w:val="22"/>
          <w:lang w:val="en-AU"/>
        </w:rPr>
      </w:pPr>
      <w:r>
        <w:rPr>
          <w:rFonts w:ascii="Arial Narrow" w:hAnsi="Arial Narrow"/>
          <w:sz w:val="22"/>
          <w:szCs w:val="22"/>
          <w:lang w:val="en-AU"/>
        </w:rPr>
        <w:t>Completeness</w:t>
      </w:r>
      <w:r w:rsidR="00F84916">
        <w:rPr>
          <w:rFonts w:ascii="Arial Narrow" w:hAnsi="Arial Narrow"/>
          <w:sz w:val="22"/>
          <w:szCs w:val="22"/>
          <w:lang w:val="en-AU"/>
        </w:rPr>
        <w:t xml:space="preserve"> (full seafloor coverage)</w:t>
      </w:r>
    </w:p>
    <w:p w:rsidR="00DF17A8" w:rsidRDefault="00DF17A8" w:rsidP="00DF17A8">
      <w:pPr>
        <w:pStyle w:val="Lijstalinea"/>
        <w:numPr>
          <w:ilvl w:val="0"/>
          <w:numId w:val="4"/>
        </w:numPr>
        <w:rPr>
          <w:rFonts w:ascii="Arial Narrow" w:hAnsi="Arial Narrow"/>
          <w:sz w:val="22"/>
          <w:szCs w:val="22"/>
          <w:lang w:val="en-AU"/>
        </w:rPr>
      </w:pPr>
      <w:r>
        <w:rPr>
          <w:rFonts w:ascii="Arial Narrow" w:hAnsi="Arial Narrow"/>
          <w:sz w:val="22"/>
          <w:szCs w:val="22"/>
          <w:lang w:val="en-AU"/>
        </w:rPr>
        <w:t>Isolated dangers (feature detection)</w:t>
      </w:r>
    </w:p>
    <w:p w:rsidR="00DF17A8" w:rsidRDefault="00DF17A8" w:rsidP="00DF17A8">
      <w:pPr>
        <w:rPr>
          <w:rFonts w:ascii="Arial Narrow" w:hAnsi="Arial Narrow"/>
          <w:sz w:val="22"/>
          <w:szCs w:val="22"/>
          <w:lang w:val="en-AU"/>
        </w:rPr>
      </w:pPr>
    </w:p>
    <w:p w:rsidR="00DF17A8" w:rsidRDefault="00DF17A8" w:rsidP="00DF17A8">
      <w:pPr>
        <w:rPr>
          <w:rFonts w:ascii="Arial Narrow" w:hAnsi="Arial Narrow"/>
          <w:sz w:val="22"/>
          <w:szCs w:val="22"/>
          <w:lang w:val="en-AU"/>
        </w:rPr>
      </w:pPr>
      <w:r>
        <w:rPr>
          <w:rFonts w:ascii="Arial Narrow" w:hAnsi="Arial Narrow"/>
          <w:sz w:val="22"/>
          <w:szCs w:val="22"/>
          <w:lang w:val="en-AU"/>
        </w:rPr>
        <w:t xml:space="preserve">The S-57 M_QUAL has a mandatory attribute CATZOC (=Category Zone of Confidence). There is a one-to-one or many-to-one relation between S-44 assigned values of surveys and </w:t>
      </w:r>
      <w:r w:rsidR="00F84916">
        <w:rPr>
          <w:rFonts w:ascii="Arial Narrow" w:hAnsi="Arial Narrow"/>
          <w:sz w:val="22"/>
          <w:szCs w:val="22"/>
          <w:lang w:val="en-AU"/>
        </w:rPr>
        <w:t xml:space="preserve">S-57 assigned values of CATZOC. This means that a single survey can translate directly into a single value of CATZOC or that an adjacent set of surveys translate into a single value of CATZOC. </w:t>
      </w:r>
      <w:r w:rsidR="00734EB4">
        <w:rPr>
          <w:rFonts w:ascii="Arial Narrow" w:hAnsi="Arial Narrow"/>
          <w:sz w:val="22"/>
          <w:szCs w:val="22"/>
          <w:lang w:val="en-AU"/>
        </w:rPr>
        <w:t>In theory a single survey can be separated into more than one CATZOC value but this is very unlikely to happen.</w:t>
      </w:r>
    </w:p>
    <w:p w:rsidR="00DF17A8" w:rsidRPr="00DF17A8" w:rsidRDefault="00DF17A8" w:rsidP="00DF17A8">
      <w:pPr>
        <w:rPr>
          <w:rFonts w:ascii="Arial Narrow" w:hAnsi="Arial Narrow"/>
          <w:sz w:val="22"/>
          <w:szCs w:val="22"/>
          <w:lang w:val="en-AU"/>
        </w:rPr>
      </w:pPr>
    </w:p>
    <w:p w:rsidR="00DF17A8" w:rsidRDefault="00DF17A8" w:rsidP="00E54451">
      <w:pPr>
        <w:rPr>
          <w:rFonts w:ascii="Arial Narrow" w:hAnsi="Arial Narrow"/>
          <w:sz w:val="22"/>
          <w:szCs w:val="22"/>
          <w:lang w:val="en-AU"/>
        </w:rPr>
      </w:pPr>
      <w:r>
        <w:rPr>
          <w:rFonts w:ascii="Arial Narrow" w:hAnsi="Arial Narrow"/>
          <w:sz w:val="22"/>
          <w:szCs w:val="22"/>
          <w:lang w:val="en-AU"/>
        </w:rPr>
        <w:t>To relate both concepts, a cross-table is presented</w:t>
      </w:r>
      <w:r w:rsidR="00F84916">
        <w:rPr>
          <w:rFonts w:ascii="Arial Narrow" w:hAnsi="Arial Narrow"/>
          <w:sz w:val="22"/>
          <w:szCs w:val="22"/>
          <w:lang w:val="en-AU"/>
        </w:rPr>
        <w:t xml:space="preserve"> for each of the four sharing concepts</w:t>
      </w:r>
      <w:r>
        <w:rPr>
          <w:rFonts w:ascii="Arial Narrow" w:hAnsi="Arial Narrow"/>
          <w:sz w:val="22"/>
          <w:szCs w:val="22"/>
          <w:lang w:val="en-AU"/>
        </w:rPr>
        <w:t>:</w:t>
      </w:r>
    </w:p>
    <w:p w:rsidR="00F84916" w:rsidRDefault="00F84916" w:rsidP="00E54451">
      <w:pPr>
        <w:rPr>
          <w:rFonts w:ascii="Arial Narrow" w:hAnsi="Arial Narrow"/>
          <w:sz w:val="22"/>
          <w:szCs w:val="22"/>
          <w:lang w:val="en-AU"/>
        </w:rPr>
      </w:pPr>
    </w:p>
    <w:tbl>
      <w:tblPr>
        <w:tblStyle w:val="Tabelraster"/>
        <w:tblW w:w="0" w:type="auto"/>
        <w:tblLook w:val="04A0" w:firstRow="1" w:lastRow="0" w:firstColumn="1" w:lastColumn="0" w:noHBand="0" w:noVBand="1"/>
      </w:tblPr>
      <w:tblGrid>
        <w:gridCol w:w="438"/>
        <w:gridCol w:w="1513"/>
        <w:gridCol w:w="1134"/>
        <w:gridCol w:w="1559"/>
        <w:gridCol w:w="1560"/>
        <w:gridCol w:w="1417"/>
      </w:tblGrid>
      <w:tr w:rsidR="00494CA0" w:rsidTr="00494CA0">
        <w:tc>
          <w:tcPr>
            <w:tcW w:w="438" w:type="dxa"/>
            <w:shd w:val="clear" w:color="auto" w:fill="D9D9D9" w:themeFill="background1" w:themeFillShade="D9"/>
          </w:tcPr>
          <w:p w:rsidR="00850E35" w:rsidRPr="00F35EA5" w:rsidRDefault="00850E35" w:rsidP="00E54451">
            <w:pPr>
              <w:rPr>
                <w:rFonts w:ascii="Arial Narrow" w:hAnsi="Arial Narrow"/>
                <w:sz w:val="18"/>
                <w:szCs w:val="18"/>
                <w:lang w:val="en-AU"/>
              </w:rPr>
            </w:pPr>
          </w:p>
        </w:tc>
        <w:tc>
          <w:tcPr>
            <w:tcW w:w="1513" w:type="dxa"/>
            <w:shd w:val="clear" w:color="auto" w:fill="D9D9D9" w:themeFill="background1" w:themeFillShade="D9"/>
          </w:tcPr>
          <w:p w:rsidR="00850E35" w:rsidRPr="00F35EA5" w:rsidRDefault="00850E35" w:rsidP="00E54451">
            <w:pPr>
              <w:rPr>
                <w:rFonts w:ascii="Arial Narrow" w:hAnsi="Arial Narrow"/>
                <w:sz w:val="18"/>
                <w:szCs w:val="18"/>
                <w:lang w:val="en-AU"/>
              </w:rPr>
            </w:pPr>
            <w:r w:rsidRPr="00F35EA5">
              <w:rPr>
                <w:rFonts w:ascii="Arial Narrow" w:hAnsi="Arial Narrow"/>
                <w:sz w:val="18"/>
                <w:szCs w:val="18"/>
                <w:lang w:val="en-AU"/>
              </w:rPr>
              <w:t>ZOC value</w:t>
            </w:r>
          </w:p>
        </w:tc>
        <w:tc>
          <w:tcPr>
            <w:tcW w:w="1134" w:type="dxa"/>
            <w:shd w:val="clear" w:color="auto" w:fill="D9D9D9" w:themeFill="background1" w:themeFillShade="D9"/>
          </w:tcPr>
          <w:p w:rsidR="00850E35" w:rsidRPr="00F35EA5" w:rsidRDefault="00850E35" w:rsidP="00E54451">
            <w:pPr>
              <w:rPr>
                <w:rFonts w:ascii="Arial Narrow" w:hAnsi="Arial Narrow"/>
                <w:sz w:val="18"/>
                <w:szCs w:val="18"/>
                <w:lang w:val="en-AU"/>
              </w:rPr>
            </w:pPr>
            <w:r w:rsidRPr="00F35EA5">
              <w:rPr>
                <w:rFonts w:ascii="Arial Narrow" w:hAnsi="Arial Narrow"/>
                <w:sz w:val="18"/>
                <w:szCs w:val="18"/>
                <w:lang w:val="en-AU"/>
              </w:rPr>
              <w:t>Special Order</w:t>
            </w:r>
          </w:p>
        </w:tc>
        <w:tc>
          <w:tcPr>
            <w:tcW w:w="1559" w:type="dxa"/>
            <w:shd w:val="clear" w:color="auto" w:fill="D9D9D9" w:themeFill="background1" w:themeFillShade="D9"/>
          </w:tcPr>
          <w:p w:rsidR="00850E35" w:rsidRPr="00F35EA5" w:rsidRDefault="00850E35" w:rsidP="00E54451">
            <w:pPr>
              <w:rPr>
                <w:rFonts w:ascii="Arial Narrow" w:hAnsi="Arial Narrow"/>
                <w:sz w:val="18"/>
                <w:szCs w:val="18"/>
                <w:lang w:val="en-AU"/>
              </w:rPr>
            </w:pPr>
            <w:r w:rsidRPr="00F35EA5">
              <w:rPr>
                <w:rFonts w:ascii="Arial Narrow" w:hAnsi="Arial Narrow"/>
                <w:sz w:val="18"/>
                <w:szCs w:val="18"/>
                <w:lang w:val="en-AU"/>
              </w:rPr>
              <w:t>1a</w:t>
            </w:r>
          </w:p>
        </w:tc>
        <w:tc>
          <w:tcPr>
            <w:tcW w:w="1560" w:type="dxa"/>
            <w:shd w:val="clear" w:color="auto" w:fill="D9D9D9" w:themeFill="background1" w:themeFillShade="D9"/>
          </w:tcPr>
          <w:p w:rsidR="00850E35" w:rsidRPr="00F35EA5" w:rsidRDefault="00850E35" w:rsidP="00E54451">
            <w:pPr>
              <w:rPr>
                <w:rFonts w:ascii="Arial Narrow" w:hAnsi="Arial Narrow"/>
                <w:sz w:val="18"/>
                <w:szCs w:val="18"/>
                <w:lang w:val="en-AU"/>
              </w:rPr>
            </w:pPr>
            <w:r w:rsidRPr="00F35EA5">
              <w:rPr>
                <w:rFonts w:ascii="Arial Narrow" w:hAnsi="Arial Narrow"/>
                <w:sz w:val="18"/>
                <w:szCs w:val="18"/>
                <w:lang w:val="en-AU"/>
              </w:rPr>
              <w:t>1b</w:t>
            </w:r>
          </w:p>
        </w:tc>
        <w:tc>
          <w:tcPr>
            <w:tcW w:w="1417" w:type="dxa"/>
            <w:shd w:val="clear" w:color="auto" w:fill="D9D9D9" w:themeFill="background1" w:themeFillShade="D9"/>
          </w:tcPr>
          <w:p w:rsidR="00850E35" w:rsidRPr="00F35EA5" w:rsidRDefault="00850E35" w:rsidP="00E54451">
            <w:pPr>
              <w:rPr>
                <w:rFonts w:ascii="Arial Narrow" w:hAnsi="Arial Narrow"/>
                <w:sz w:val="18"/>
                <w:szCs w:val="18"/>
                <w:lang w:val="en-AU"/>
              </w:rPr>
            </w:pPr>
            <w:r w:rsidRPr="00F35EA5">
              <w:rPr>
                <w:rFonts w:ascii="Arial Narrow" w:hAnsi="Arial Narrow"/>
                <w:sz w:val="18"/>
                <w:szCs w:val="18"/>
                <w:lang w:val="en-AU"/>
              </w:rPr>
              <w:t>2</w:t>
            </w:r>
          </w:p>
        </w:tc>
      </w:tr>
      <w:tr w:rsidR="00494CA0" w:rsidTr="00494CA0">
        <w:tc>
          <w:tcPr>
            <w:tcW w:w="438" w:type="dxa"/>
            <w:shd w:val="clear" w:color="auto" w:fill="D9D9D9" w:themeFill="background1" w:themeFillShade="D9"/>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A1</w:t>
            </w:r>
          </w:p>
        </w:tc>
        <w:tc>
          <w:tcPr>
            <w:tcW w:w="1513"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 xml:space="preserve">± 5m + </w:t>
            </w:r>
            <w:r>
              <w:rPr>
                <w:rFonts w:ascii="Arial Narrow" w:hAnsi="Arial Narrow"/>
                <w:sz w:val="18"/>
                <w:szCs w:val="18"/>
                <w:lang w:val="en-AU"/>
              </w:rPr>
              <w:t>0.05*</w:t>
            </w:r>
            <w:r w:rsidRPr="00F35EA5">
              <w:rPr>
                <w:rFonts w:ascii="Arial Narrow" w:hAnsi="Arial Narrow"/>
                <w:sz w:val="18"/>
                <w:szCs w:val="18"/>
                <w:lang w:val="en-AU"/>
              </w:rPr>
              <w:t xml:space="preserve"> depth</w:t>
            </w:r>
          </w:p>
        </w:tc>
        <w:tc>
          <w:tcPr>
            <w:tcW w:w="1134"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2 m</w:t>
            </w:r>
          </w:p>
        </w:tc>
        <w:tc>
          <w:tcPr>
            <w:tcW w:w="1559"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 xml:space="preserve">± 5m + </w:t>
            </w:r>
            <w:r>
              <w:rPr>
                <w:rFonts w:ascii="Arial Narrow" w:hAnsi="Arial Narrow"/>
                <w:sz w:val="18"/>
                <w:szCs w:val="18"/>
                <w:lang w:val="en-AU"/>
              </w:rPr>
              <w:t>0.05*</w:t>
            </w:r>
            <w:r w:rsidRPr="00F35EA5">
              <w:rPr>
                <w:rFonts w:ascii="Arial Narrow" w:hAnsi="Arial Narrow"/>
                <w:sz w:val="18"/>
                <w:szCs w:val="18"/>
                <w:lang w:val="en-AU"/>
              </w:rPr>
              <w:t xml:space="preserve"> depth</w:t>
            </w:r>
          </w:p>
        </w:tc>
        <w:tc>
          <w:tcPr>
            <w:tcW w:w="1560"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 xml:space="preserve">± 5m + </w:t>
            </w:r>
            <w:r>
              <w:rPr>
                <w:rFonts w:ascii="Arial Narrow" w:hAnsi="Arial Narrow"/>
                <w:sz w:val="18"/>
                <w:szCs w:val="18"/>
                <w:lang w:val="en-AU"/>
              </w:rPr>
              <w:t>0.05*</w:t>
            </w:r>
            <w:r w:rsidRPr="00F35EA5">
              <w:rPr>
                <w:rFonts w:ascii="Arial Narrow" w:hAnsi="Arial Narrow"/>
                <w:sz w:val="18"/>
                <w:szCs w:val="18"/>
                <w:lang w:val="en-AU"/>
              </w:rPr>
              <w:t xml:space="preserve"> depth</w:t>
            </w:r>
          </w:p>
        </w:tc>
        <w:tc>
          <w:tcPr>
            <w:tcW w:w="1417"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 xml:space="preserve">20 m + </w:t>
            </w:r>
            <w:r>
              <w:rPr>
                <w:rFonts w:ascii="Arial Narrow" w:hAnsi="Arial Narrow"/>
                <w:sz w:val="18"/>
                <w:szCs w:val="18"/>
                <w:lang w:val="en-AU"/>
              </w:rPr>
              <w:t>0.1*</w:t>
            </w:r>
            <w:r w:rsidRPr="00F35EA5">
              <w:rPr>
                <w:rFonts w:ascii="Arial Narrow" w:hAnsi="Arial Narrow"/>
                <w:sz w:val="18"/>
                <w:szCs w:val="18"/>
                <w:lang w:val="en-AU"/>
              </w:rPr>
              <w:t xml:space="preserve"> depth</w:t>
            </w:r>
          </w:p>
        </w:tc>
      </w:tr>
      <w:tr w:rsidR="00494CA0" w:rsidTr="00494CA0">
        <w:tc>
          <w:tcPr>
            <w:tcW w:w="438" w:type="dxa"/>
            <w:shd w:val="clear" w:color="auto" w:fill="D9D9D9" w:themeFill="background1" w:themeFillShade="D9"/>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A2</w:t>
            </w:r>
          </w:p>
        </w:tc>
        <w:tc>
          <w:tcPr>
            <w:tcW w:w="1513"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 20m</w:t>
            </w:r>
          </w:p>
        </w:tc>
        <w:tc>
          <w:tcPr>
            <w:tcW w:w="1134"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2 m</w:t>
            </w:r>
          </w:p>
        </w:tc>
        <w:tc>
          <w:tcPr>
            <w:tcW w:w="1559"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 xml:space="preserve">± 5m + </w:t>
            </w:r>
            <w:r>
              <w:rPr>
                <w:rFonts w:ascii="Arial Narrow" w:hAnsi="Arial Narrow"/>
                <w:sz w:val="18"/>
                <w:szCs w:val="18"/>
                <w:lang w:val="en-AU"/>
              </w:rPr>
              <w:t>0.05*</w:t>
            </w:r>
            <w:r w:rsidRPr="00F35EA5">
              <w:rPr>
                <w:rFonts w:ascii="Arial Narrow" w:hAnsi="Arial Narrow"/>
                <w:sz w:val="18"/>
                <w:szCs w:val="18"/>
                <w:lang w:val="en-AU"/>
              </w:rPr>
              <w:t xml:space="preserve"> depth</w:t>
            </w:r>
          </w:p>
        </w:tc>
        <w:tc>
          <w:tcPr>
            <w:tcW w:w="1560"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 xml:space="preserve">± 5m + </w:t>
            </w:r>
            <w:r>
              <w:rPr>
                <w:rFonts w:ascii="Arial Narrow" w:hAnsi="Arial Narrow"/>
                <w:sz w:val="18"/>
                <w:szCs w:val="18"/>
                <w:lang w:val="en-AU"/>
              </w:rPr>
              <w:t>0.05*</w:t>
            </w:r>
            <w:r w:rsidRPr="00F35EA5">
              <w:rPr>
                <w:rFonts w:ascii="Arial Narrow" w:hAnsi="Arial Narrow"/>
                <w:sz w:val="18"/>
                <w:szCs w:val="18"/>
                <w:lang w:val="en-AU"/>
              </w:rPr>
              <w:t xml:space="preserve"> depth</w:t>
            </w:r>
          </w:p>
        </w:tc>
        <w:tc>
          <w:tcPr>
            <w:tcW w:w="1417"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 xml:space="preserve">20 m + </w:t>
            </w:r>
            <w:r>
              <w:rPr>
                <w:rFonts w:ascii="Arial Narrow" w:hAnsi="Arial Narrow"/>
                <w:sz w:val="18"/>
                <w:szCs w:val="18"/>
                <w:lang w:val="en-AU"/>
              </w:rPr>
              <w:t>0.1*</w:t>
            </w:r>
            <w:r w:rsidRPr="00F35EA5">
              <w:rPr>
                <w:rFonts w:ascii="Arial Narrow" w:hAnsi="Arial Narrow"/>
                <w:sz w:val="18"/>
                <w:szCs w:val="18"/>
                <w:lang w:val="en-AU"/>
              </w:rPr>
              <w:t xml:space="preserve"> depth</w:t>
            </w:r>
          </w:p>
        </w:tc>
      </w:tr>
      <w:tr w:rsidR="00494CA0" w:rsidTr="00494CA0">
        <w:tc>
          <w:tcPr>
            <w:tcW w:w="438" w:type="dxa"/>
            <w:shd w:val="clear" w:color="auto" w:fill="D9D9D9" w:themeFill="background1" w:themeFillShade="D9"/>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B</w:t>
            </w:r>
          </w:p>
        </w:tc>
        <w:tc>
          <w:tcPr>
            <w:tcW w:w="1513"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 50m</w:t>
            </w:r>
          </w:p>
        </w:tc>
        <w:tc>
          <w:tcPr>
            <w:tcW w:w="1134"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2 m</w:t>
            </w:r>
          </w:p>
        </w:tc>
        <w:tc>
          <w:tcPr>
            <w:tcW w:w="1559"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 xml:space="preserve">± 5m + </w:t>
            </w:r>
            <w:r>
              <w:rPr>
                <w:rFonts w:ascii="Arial Narrow" w:hAnsi="Arial Narrow"/>
                <w:sz w:val="18"/>
                <w:szCs w:val="18"/>
                <w:lang w:val="en-AU"/>
              </w:rPr>
              <w:t>0.05*</w:t>
            </w:r>
            <w:r w:rsidRPr="00F35EA5">
              <w:rPr>
                <w:rFonts w:ascii="Arial Narrow" w:hAnsi="Arial Narrow"/>
                <w:sz w:val="18"/>
                <w:szCs w:val="18"/>
                <w:lang w:val="en-AU"/>
              </w:rPr>
              <w:t xml:space="preserve"> depth</w:t>
            </w:r>
          </w:p>
        </w:tc>
        <w:tc>
          <w:tcPr>
            <w:tcW w:w="1560"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 xml:space="preserve">± 5m + </w:t>
            </w:r>
            <w:r>
              <w:rPr>
                <w:rFonts w:ascii="Arial Narrow" w:hAnsi="Arial Narrow"/>
                <w:sz w:val="18"/>
                <w:szCs w:val="18"/>
                <w:lang w:val="en-AU"/>
              </w:rPr>
              <w:t>0.05*</w:t>
            </w:r>
            <w:r w:rsidRPr="00F35EA5">
              <w:rPr>
                <w:rFonts w:ascii="Arial Narrow" w:hAnsi="Arial Narrow"/>
                <w:sz w:val="18"/>
                <w:szCs w:val="18"/>
                <w:lang w:val="en-AU"/>
              </w:rPr>
              <w:t xml:space="preserve"> depth</w:t>
            </w:r>
          </w:p>
        </w:tc>
        <w:tc>
          <w:tcPr>
            <w:tcW w:w="1417"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 xml:space="preserve">20 m + </w:t>
            </w:r>
            <w:r>
              <w:rPr>
                <w:rFonts w:ascii="Arial Narrow" w:hAnsi="Arial Narrow"/>
                <w:sz w:val="18"/>
                <w:szCs w:val="18"/>
                <w:lang w:val="en-AU"/>
              </w:rPr>
              <w:t>0.1*</w:t>
            </w:r>
            <w:r w:rsidRPr="00F35EA5">
              <w:rPr>
                <w:rFonts w:ascii="Arial Narrow" w:hAnsi="Arial Narrow"/>
                <w:sz w:val="18"/>
                <w:szCs w:val="18"/>
                <w:lang w:val="en-AU"/>
              </w:rPr>
              <w:t xml:space="preserve"> depth</w:t>
            </w:r>
          </w:p>
        </w:tc>
      </w:tr>
      <w:tr w:rsidR="00494CA0" w:rsidTr="00494CA0">
        <w:tc>
          <w:tcPr>
            <w:tcW w:w="438" w:type="dxa"/>
            <w:shd w:val="clear" w:color="auto" w:fill="D9D9D9" w:themeFill="background1" w:themeFillShade="D9"/>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C</w:t>
            </w:r>
          </w:p>
        </w:tc>
        <w:tc>
          <w:tcPr>
            <w:tcW w:w="1513"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 500m</w:t>
            </w:r>
          </w:p>
        </w:tc>
        <w:tc>
          <w:tcPr>
            <w:tcW w:w="1134"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2 m</w:t>
            </w:r>
          </w:p>
        </w:tc>
        <w:tc>
          <w:tcPr>
            <w:tcW w:w="1559"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 xml:space="preserve">± 5m + </w:t>
            </w:r>
            <w:r>
              <w:rPr>
                <w:rFonts w:ascii="Arial Narrow" w:hAnsi="Arial Narrow"/>
                <w:sz w:val="18"/>
                <w:szCs w:val="18"/>
                <w:lang w:val="en-AU"/>
              </w:rPr>
              <w:t>0.05*</w:t>
            </w:r>
            <w:r w:rsidRPr="00F35EA5">
              <w:rPr>
                <w:rFonts w:ascii="Arial Narrow" w:hAnsi="Arial Narrow"/>
                <w:sz w:val="18"/>
                <w:szCs w:val="18"/>
                <w:lang w:val="en-AU"/>
              </w:rPr>
              <w:t xml:space="preserve"> depth</w:t>
            </w:r>
          </w:p>
        </w:tc>
        <w:tc>
          <w:tcPr>
            <w:tcW w:w="1560"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 xml:space="preserve">± 5m + </w:t>
            </w:r>
            <w:r>
              <w:rPr>
                <w:rFonts w:ascii="Arial Narrow" w:hAnsi="Arial Narrow"/>
                <w:sz w:val="18"/>
                <w:szCs w:val="18"/>
                <w:lang w:val="en-AU"/>
              </w:rPr>
              <w:t>0.05*</w:t>
            </w:r>
            <w:r w:rsidRPr="00F35EA5">
              <w:rPr>
                <w:rFonts w:ascii="Arial Narrow" w:hAnsi="Arial Narrow"/>
                <w:sz w:val="18"/>
                <w:szCs w:val="18"/>
                <w:lang w:val="en-AU"/>
              </w:rPr>
              <w:t xml:space="preserve"> depth</w:t>
            </w:r>
          </w:p>
        </w:tc>
        <w:tc>
          <w:tcPr>
            <w:tcW w:w="1417"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 xml:space="preserve">20 m + </w:t>
            </w:r>
            <w:r>
              <w:rPr>
                <w:rFonts w:ascii="Arial Narrow" w:hAnsi="Arial Narrow"/>
                <w:sz w:val="18"/>
                <w:szCs w:val="18"/>
                <w:lang w:val="en-AU"/>
              </w:rPr>
              <w:t>0.1*</w:t>
            </w:r>
            <w:r w:rsidRPr="00F35EA5">
              <w:rPr>
                <w:rFonts w:ascii="Arial Narrow" w:hAnsi="Arial Narrow"/>
                <w:sz w:val="18"/>
                <w:szCs w:val="18"/>
                <w:lang w:val="en-AU"/>
              </w:rPr>
              <w:t xml:space="preserve"> depth</w:t>
            </w:r>
          </w:p>
        </w:tc>
      </w:tr>
      <w:tr w:rsidR="00494CA0" w:rsidTr="00494CA0">
        <w:tc>
          <w:tcPr>
            <w:tcW w:w="438" w:type="dxa"/>
            <w:shd w:val="clear" w:color="auto" w:fill="D9D9D9" w:themeFill="background1" w:themeFillShade="D9"/>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D</w:t>
            </w:r>
          </w:p>
        </w:tc>
        <w:tc>
          <w:tcPr>
            <w:tcW w:w="1513"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&gt; 500m</w:t>
            </w:r>
          </w:p>
        </w:tc>
        <w:tc>
          <w:tcPr>
            <w:tcW w:w="1134"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2 m</w:t>
            </w:r>
          </w:p>
        </w:tc>
        <w:tc>
          <w:tcPr>
            <w:tcW w:w="1559"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 xml:space="preserve">± 5m + </w:t>
            </w:r>
            <w:r>
              <w:rPr>
                <w:rFonts w:ascii="Arial Narrow" w:hAnsi="Arial Narrow"/>
                <w:sz w:val="18"/>
                <w:szCs w:val="18"/>
                <w:lang w:val="en-AU"/>
              </w:rPr>
              <w:t>0.05*</w:t>
            </w:r>
            <w:r w:rsidRPr="00F35EA5">
              <w:rPr>
                <w:rFonts w:ascii="Arial Narrow" w:hAnsi="Arial Narrow"/>
                <w:sz w:val="18"/>
                <w:szCs w:val="18"/>
                <w:lang w:val="en-AU"/>
              </w:rPr>
              <w:t xml:space="preserve"> depth</w:t>
            </w:r>
          </w:p>
        </w:tc>
        <w:tc>
          <w:tcPr>
            <w:tcW w:w="1560"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 xml:space="preserve">± 5m + </w:t>
            </w:r>
            <w:r>
              <w:rPr>
                <w:rFonts w:ascii="Arial Narrow" w:hAnsi="Arial Narrow"/>
                <w:sz w:val="18"/>
                <w:szCs w:val="18"/>
                <w:lang w:val="en-AU"/>
              </w:rPr>
              <w:t>0.05*</w:t>
            </w:r>
            <w:r w:rsidRPr="00F35EA5">
              <w:rPr>
                <w:rFonts w:ascii="Arial Narrow" w:hAnsi="Arial Narrow"/>
                <w:sz w:val="18"/>
                <w:szCs w:val="18"/>
                <w:lang w:val="en-AU"/>
              </w:rPr>
              <w:t xml:space="preserve"> depth</w:t>
            </w:r>
          </w:p>
        </w:tc>
        <w:tc>
          <w:tcPr>
            <w:tcW w:w="1417" w:type="dxa"/>
          </w:tcPr>
          <w:p w:rsidR="00494CA0" w:rsidRPr="00F35EA5" w:rsidRDefault="00494CA0" w:rsidP="00494CA0">
            <w:pPr>
              <w:rPr>
                <w:rFonts w:ascii="Arial Narrow" w:hAnsi="Arial Narrow"/>
                <w:sz w:val="18"/>
                <w:szCs w:val="18"/>
                <w:lang w:val="en-AU"/>
              </w:rPr>
            </w:pPr>
            <w:r w:rsidRPr="00F35EA5">
              <w:rPr>
                <w:rFonts w:ascii="Arial Narrow" w:hAnsi="Arial Narrow"/>
                <w:sz w:val="18"/>
                <w:szCs w:val="18"/>
                <w:lang w:val="en-AU"/>
              </w:rPr>
              <w:t xml:space="preserve">20 m + </w:t>
            </w:r>
            <w:r>
              <w:rPr>
                <w:rFonts w:ascii="Arial Narrow" w:hAnsi="Arial Narrow"/>
                <w:sz w:val="18"/>
                <w:szCs w:val="18"/>
                <w:lang w:val="en-AU"/>
              </w:rPr>
              <w:t>0.1*</w:t>
            </w:r>
            <w:r w:rsidRPr="00F35EA5">
              <w:rPr>
                <w:rFonts w:ascii="Arial Narrow" w:hAnsi="Arial Narrow"/>
                <w:sz w:val="18"/>
                <w:szCs w:val="18"/>
                <w:lang w:val="en-AU"/>
              </w:rPr>
              <w:t xml:space="preserve"> depth</w:t>
            </w:r>
          </w:p>
        </w:tc>
      </w:tr>
    </w:tbl>
    <w:p w:rsidR="00F84916" w:rsidRDefault="00F84916" w:rsidP="00E54451">
      <w:pPr>
        <w:rPr>
          <w:rFonts w:ascii="Arial Narrow" w:hAnsi="Arial Narrow"/>
          <w:sz w:val="22"/>
          <w:szCs w:val="22"/>
          <w:lang w:val="en-AU"/>
        </w:rPr>
      </w:pPr>
      <w:r>
        <w:rPr>
          <w:rFonts w:ascii="Arial Narrow" w:hAnsi="Arial Narrow"/>
          <w:sz w:val="22"/>
          <w:szCs w:val="22"/>
          <w:lang w:val="en-AU"/>
        </w:rPr>
        <w:t>Table 1: cross reference on horizontal accuracy</w:t>
      </w:r>
    </w:p>
    <w:p w:rsidR="00DF17A8" w:rsidRPr="006F1292" w:rsidRDefault="00DF17A8" w:rsidP="00E54451">
      <w:pPr>
        <w:rPr>
          <w:rFonts w:ascii="Arial Narrow" w:hAnsi="Arial Narrow"/>
          <w:sz w:val="22"/>
          <w:szCs w:val="22"/>
          <w:lang w:val="en-AU"/>
        </w:rPr>
      </w:pPr>
    </w:p>
    <w:p w:rsidR="002D7A80" w:rsidRDefault="002D7A80" w:rsidP="00E54451">
      <w:pPr>
        <w:rPr>
          <w:rFonts w:ascii="Arial Narrow" w:hAnsi="Arial Narrow"/>
          <w:sz w:val="22"/>
          <w:szCs w:val="22"/>
          <w:lang w:val="en-AU"/>
        </w:rPr>
      </w:pPr>
    </w:p>
    <w:p w:rsidR="002D7A80" w:rsidRDefault="002D7A80" w:rsidP="00E54451">
      <w:pPr>
        <w:rPr>
          <w:rFonts w:ascii="Arial Narrow" w:hAnsi="Arial Narrow"/>
          <w:sz w:val="22"/>
          <w:szCs w:val="22"/>
          <w:lang w:val="en-AU"/>
        </w:rPr>
      </w:pPr>
    </w:p>
    <w:p w:rsidR="00735153" w:rsidRDefault="00735153" w:rsidP="00735153">
      <w:pPr>
        <w:rPr>
          <w:rFonts w:ascii="Arial Narrow" w:hAnsi="Arial Narrow"/>
          <w:sz w:val="22"/>
          <w:szCs w:val="22"/>
          <w:lang w:val="en-AU"/>
        </w:rPr>
      </w:pPr>
    </w:p>
    <w:tbl>
      <w:tblPr>
        <w:tblStyle w:val="Tabelraster"/>
        <w:tblW w:w="9889" w:type="dxa"/>
        <w:tblLook w:val="04A0" w:firstRow="1" w:lastRow="0" w:firstColumn="1" w:lastColumn="0" w:noHBand="0" w:noVBand="1"/>
      </w:tblPr>
      <w:tblGrid>
        <w:gridCol w:w="438"/>
        <w:gridCol w:w="1655"/>
        <w:gridCol w:w="2126"/>
        <w:gridCol w:w="1985"/>
        <w:gridCol w:w="1842"/>
        <w:gridCol w:w="1843"/>
      </w:tblGrid>
      <w:tr w:rsidR="00494CA0" w:rsidTr="009F5759">
        <w:tc>
          <w:tcPr>
            <w:tcW w:w="438" w:type="dxa"/>
            <w:shd w:val="clear" w:color="auto" w:fill="D9D9D9" w:themeFill="background1" w:themeFillShade="D9"/>
          </w:tcPr>
          <w:p w:rsidR="00735153" w:rsidRPr="000315D5" w:rsidRDefault="00735153" w:rsidP="00BE1574">
            <w:pPr>
              <w:rPr>
                <w:rFonts w:ascii="Arial Narrow" w:hAnsi="Arial Narrow"/>
                <w:sz w:val="18"/>
                <w:szCs w:val="18"/>
                <w:lang w:val="en-AU"/>
              </w:rPr>
            </w:pPr>
          </w:p>
        </w:tc>
        <w:tc>
          <w:tcPr>
            <w:tcW w:w="1655" w:type="dxa"/>
            <w:shd w:val="clear" w:color="auto" w:fill="D9D9D9" w:themeFill="background1" w:themeFillShade="D9"/>
          </w:tcPr>
          <w:p w:rsidR="00735153" w:rsidRPr="000315D5" w:rsidRDefault="00735153" w:rsidP="00BE1574">
            <w:pPr>
              <w:rPr>
                <w:rFonts w:ascii="Arial Narrow" w:hAnsi="Arial Narrow"/>
                <w:sz w:val="18"/>
                <w:szCs w:val="18"/>
                <w:lang w:val="en-AU"/>
              </w:rPr>
            </w:pPr>
            <w:r w:rsidRPr="000315D5">
              <w:rPr>
                <w:rFonts w:ascii="Arial Narrow" w:hAnsi="Arial Narrow"/>
                <w:sz w:val="18"/>
                <w:szCs w:val="18"/>
                <w:lang w:val="en-AU"/>
              </w:rPr>
              <w:t>ZOC value</w:t>
            </w:r>
          </w:p>
        </w:tc>
        <w:tc>
          <w:tcPr>
            <w:tcW w:w="2126" w:type="dxa"/>
            <w:shd w:val="clear" w:color="auto" w:fill="D9D9D9" w:themeFill="background1" w:themeFillShade="D9"/>
          </w:tcPr>
          <w:p w:rsidR="00735153" w:rsidRPr="000315D5" w:rsidRDefault="00735153" w:rsidP="00BE1574">
            <w:pPr>
              <w:rPr>
                <w:rFonts w:ascii="Arial Narrow" w:hAnsi="Arial Narrow"/>
                <w:sz w:val="18"/>
                <w:szCs w:val="18"/>
                <w:lang w:val="en-AU"/>
              </w:rPr>
            </w:pPr>
            <w:r w:rsidRPr="000315D5">
              <w:rPr>
                <w:rFonts w:ascii="Arial Narrow" w:hAnsi="Arial Narrow"/>
                <w:sz w:val="18"/>
                <w:szCs w:val="18"/>
                <w:lang w:val="en-AU"/>
              </w:rPr>
              <w:t>Special Order</w:t>
            </w:r>
          </w:p>
        </w:tc>
        <w:tc>
          <w:tcPr>
            <w:tcW w:w="1985" w:type="dxa"/>
            <w:shd w:val="clear" w:color="auto" w:fill="D9D9D9" w:themeFill="background1" w:themeFillShade="D9"/>
          </w:tcPr>
          <w:p w:rsidR="00735153" w:rsidRPr="000315D5" w:rsidRDefault="00735153" w:rsidP="00BE1574">
            <w:pPr>
              <w:rPr>
                <w:rFonts w:ascii="Arial Narrow" w:hAnsi="Arial Narrow"/>
                <w:sz w:val="18"/>
                <w:szCs w:val="18"/>
                <w:lang w:val="en-AU"/>
              </w:rPr>
            </w:pPr>
            <w:r w:rsidRPr="000315D5">
              <w:rPr>
                <w:rFonts w:ascii="Arial Narrow" w:hAnsi="Arial Narrow"/>
                <w:sz w:val="18"/>
                <w:szCs w:val="18"/>
                <w:lang w:val="en-AU"/>
              </w:rPr>
              <w:t>1a</w:t>
            </w:r>
          </w:p>
        </w:tc>
        <w:tc>
          <w:tcPr>
            <w:tcW w:w="1842" w:type="dxa"/>
            <w:shd w:val="clear" w:color="auto" w:fill="D9D9D9" w:themeFill="background1" w:themeFillShade="D9"/>
          </w:tcPr>
          <w:p w:rsidR="00735153" w:rsidRPr="000315D5" w:rsidRDefault="00735153" w:rsidP="00BE1574">
            <w:pPr>
              <w:rPr>
                <w:rFonts w:ascii="Arial Narrow" w:hAnsi="Arial Narrow"/>
                <w:sz w:val="18"/>
                <w:szCs w:val="18"/>
                <w:lang w:val="en-AU"/>
              </w:rPr>
            </w:pPr>
            <w:r w:rsidRPr="000315D5">
              <w:rPr>
                <w:rFonts w:ascii="Arial Narrow" w:hAnsi="Arial Narrow"/>
                <w:sz w:val="18"/>
                <w:szCs w:val="18"/>
                <w:lang w:val="en-AU"/>
              </w:rPr>
              <w:t>1b</w:t>
            </w:r>
          </w:p>
        </w:tc>
        <w:tc>
          <w:tcPr>
            <w:tcW w:w="1843" w:type="dxa"/>
            <w:shd w:val="clear" w:color="auto" w:fill="D9D9D9" w:themeFill="background1" w:themeFillShade="D9"/>
          </w:tcPr>
          <w:p w:rsidR="00735153" w:rsidRPr="000315D5" w:rsidRDefault="00735153" w:rsidP="00BE1574">
            <w:pPr>
              <w:rPr>
                <w:rFonts w:ascii="Arial Narrow" w:hAnsi="Arial Narrow"/>
                <w:sz w:val="18"/>
                <w:szCs w:val="18"/>
                <w:lang w:val="en-AU"/>
              </w:rPr>
            </w:pPr>
            <w:r w:rsidRPr="000315D5">
              <w:rPr>
                <w:rFonts w:ascii="Arial Narrow" w:hAnsi="Arial Narrow"/>
                <w:sz w:val="18"/>
                <w:szCs w:val="18"/>
                <w:lang w:val="en-AU"/>
              </w:rPr>
              <w:t>2</w:t>
            </w:r>
          </w:p>
        </w:tc>
      </w:tr>
      <w:tr w:rsidR="00406828" w:rsidTr="009F5759">
        <w:tc>
          <w:tcPr>
            <w:tcW w:w="438" w:type="dxa"/>
            <w:shd w:val="clear" w:color="auto" w:fill="D9D9D9" w:themeFill="background1" w:themeFillShade="D9"/>
          </w:tcPr>
          <w:p w:rsidR="0027523A" w:rsidRPr="000315D5" w:rsidRDefault="0027523A" w:rsidP="0027523A">
            <w:pPr>
              <w:rPr>
                <w:rFonts w:ascii="Arial Narrow" w:hAnsi="Arial Narrow"/>
                <w:sz w:val="18"/>
                <w:szCs w:val="18"/>
                <w:lang w:val="en-AU"/>
              </w:rPr>
            </w:pPr>
            <w:r w:rsidRPr="000315D5">
              <w:rPr>
                <w:rFonts w:ascii="Arial Narrow" w:hAnsi="Arial Narrow"/>
                <w:sz w:val="18"/>
                <w:szCs w:val="18"/>
                <w:lang w:val="en-AU"/>
              </w:rPr>
              <w:t>A1</w:t>
            </w:r>
          </w:p>
        </w:tc>
        <w:tc>
          <w:tcPr>
            <w:tcW w:w="1655" w:type="dxa"/>
          </w:tcPr>
          <w:p w:rsidR="0027523A" w:rsidRPr="000315D5" w:rsidRDefault="0027523A" w:rsidP="0027523A">
            <w:pPr>
              <w:rPr>
                <w:rFonts w:ascii="Arial Narrow" w:hAnsi="Arial Narrow"/>
                <w:sz w:val="18"/>
                <w:szCs w:val="18"/>
                <w:lang w:val="en-AU"/>
              </w:rPr>
            </w:pPr>
            <w:r w:rsidRPr="000315D5">
              <w:rPr>
                <w:rFonts w:ascii="Arial Narrow" w:hAnsi="Arial Narrow"/>
                <w:sz w:val="18"/>
                <w:szCs w:val="18"/>
                <w:lang w:val="en-AU"/>
              </w:rPr>
              <w:t xml:space="preserve">± 0.5m + </w:t>
            </w:r>
            <w:r w:rsidR="00494CA0">
              <w:rPr>
                <w:rFonts w:ascii="Arial Narrow" w:hAnsi="Arial Narrow"/>
                <w:sz w:val="18"/>
                <w:szCs w:val="18"/>
                <w:lang w:val="en-AU"/>
              </w:rPr>
              <w:t>0.01*</w:t>
            </w:r>
            <w:r w:rsidRPr="000315D5">
              <w:rPr>
                <w:rFonts w:ascii="Arial Narrow" w:hAnsi="Arial Narrow"/>
                <w:sz w:val="18"/>
                <w:szCs w:val="18"/>
                <w:lang w:val="en-AU"/>
              </w:rPr>
              <w:t xml:space="preserve"> depth</w:t>
            </w:r>
          </w:p>
        </w:tc>
        <w:tc>
          <w:tcPr>
            <w:tcW w:w="2126" w:type="dxa"/>
          </w:tcPr>
          <w:p w:rsidR="0027523A" w:rsidRPr="000315D5" w:rsidRDefault="0027523A" w:rsidP="0027523A">
            <w:pPr>
              <w:rPr>
                <w:rFonts w:ascii="Arial Narrow" w:hAnsi="Arial Narrow"/>
                <w:sz w:val="18"/>
                <w:szCs w:val="18"/>
                <w:lang w:val="en-AU"/>
              </w:rPr>
            </w:pPr>
            <w:r>
              <w:rPr>
                <w:rFonts w:ascii="Arial Narrow" w:hAnsi="Arial Narrow"/>
                <w:sz w:val="18"/>
                <w:szCs w:val="18"/>
                <w:lang w:val="en-AU"/>
              </w:rPr>
              <w:t>√</w:t>
            </w:r>
            <w:r w:rsidRPr="000315D5">
              <w:rPr>
                <w:rFonts w:ascii="Arial Narrow" w:hAnsi="Arial Narrow"/>
                <w:sz w:val="18"/>
                <w:szCs w:val="18"/>
                <w:lang w:val="en-AU"/>
              </w:rPr>
              <w:t>((0.</w:t>
            </w:r>
            <w:r>
              <w:rPr>
                <w:rFonts w:ascii="Arial Narrow" w:hAnsi="Arial Narrow"/>
                <w:sz w:val="18"/>
                <w:szCs w:val="18"/>
                <w:lang w:val="en-AU"/>
              </w:rPr>
              <w:t>2</w:t>
            </w:r>
            <w:r w:rsidRPr="000315D5">
              <w:rPr>
                <w:rFonts w:ascii="Arial Narrow" w:hAnsi="Arial Narrow"/>
                <w:sz w:val="18"/>
                <w:szCs w:val="18"/>
                <w:lang w:val="en-AU"/>
              </w:rPr>
              <w:t>5</w:t>
            </w:r>
            <w:r w:rsidRPr="000315D5">
              <w:rPr>
                <w:rFonts w:ascii="Arial Narrow" w:hAnsi="Arial Narrow"/>
                <w:sz w:val="18"/>
                <w:szCs w:val="18"/>
                <w:vertAlign w:val="superscript"/>
                <w:lang w:val="en-AU"/>
              </w:rPr>
              <w:t>2</w:t>
            </w:r>
            <w:r w:rsidRPr="000315D5">
              <w:rPr>
                <w:rFonts w:ascii="Arial Narrow" w:hAnsi="Arial Narrow"/>
                <w:sz w:val="18"/>
                <w:szCs w:val="18"/>
                <w:lang w:val="en-AU"/>
              </w:rPr>
              <w:t xml:space="preserve"> + (0.0</w:t>
            </w:r>
            <w:r>
              <w:rPr>
                <w:rFonts w:ascii="Arial Narrow" w:hAnsi="Arial Narrow"/>
                <w:sz w:val="18"/>
                <w:szCs w:val="18"/>
                <w:lang w:val="en-AU"/>
              </w:rPr>
              <w:t>075</w:t>
            </w:r>
            <w:r w:rsidRPr="000315D5">
              <w:rPr>
                <w:rFonts w:ascii="Arial Narrow" w:hAnsi="Arial Narrow"/>
                <w:sz w:val="18"/>
                <w:szCs w:val="18"/>
                <w:lang w:val="en-AU"/>
              </w:rPr>
              <w:t>*depth)</w:t>
            </w:r>
            <w:r w:rsidR="00406828">
              <w:rPr>
                <w:rFonts w:ascii="Arial Narrow" w:hAnsi="Arial Narrow"/>
                <w:sz w:val="18"/>
                <w:szCs w:val="18"/>
                <w:vertAlign w:val="superscript"/>
                <w:lang w:val="en-AU"/>
              </w:rPr>
              <w:t>2</w:t>
            </w:r>
            <w:r w:rsidRPr="000315D5">
              <w:rPr>
                <w:rFonts w:ascii="Arial Narrow" w:hAnsi="Arial Narrow"/>
                <w:sz w:val="18"/>
                <w:szCs w:val="18"/>
                <w:lang w:val="en-AU"/>
              </w:rPr>
              <w:t>)</w:t>
            </w:r>
          </w:p>
        </w:tc>
        <w:tc>
          <w:tcPr>
            <w:tcW w:w="1985" w:type="dxa"/>
          </w:tcPr>
          <w:p w:rsidR="0027523A" w:rsidRPr="000315D5" w:rsidRDefault="0027523A" w:rsidP="0027523A">
            <w:pPr>
              <w:rPr>
                <w:rFonts w:ascii="Arial Narrow" w:hAnsi="Arial Narrow"/>
                <w:sz w:val="18"/>
                <w:szCs w:val="18"/>
                <w:lang w:val="en-AU"/>
              </w:rPr>
            </w:pPr>
            <w:r>
              <w:rPr>
                <w:rFonts w:ascii="Arial Narrow" w:hAnsi="Arial Narrow"/>
                <w:sz w:val="18"/>
                <w:szCs w:val="18"/>
                <w:lang w:val="en-AU"/>
              </w:rPr>
              <w:t>√</w:t>
            </w:r>
            <w:r w:rsidRPr="000315D5">
              <w:rPr>
                <w:rFonts w:ascii="Arial Narrow" w:hAnsi="Arial Narrow"/>
                <w:sz w:val="18"/>
                <w:szCs w:val="18"/>
                <w:lang w:val="en-AU"/>
              </w:rPr>
              <w:t>((0.5</w:t>
            </w:r>
            <w:r w:rsidRPr="000315D5">
              <w:rPr>
                <w:rFonts w:ascii="Arial Narrow" w:hAnsi="Arial Narrow"/>
                <w:sz w:val="18"/>
                <w:szCs w:val="18"/>
                <w:vertAlign w:val="superscript"/>
                <w:lang w:val="en-AU"/>
              </w:rPr>
              <w:t>2</w:t>
            </w:r>
            <w:r w:rsidRPr="000315D5">
              <w:rPr>
                <w:rFonts w:ascii="Arial Narrow" w:hAnsi="Arial Narrow"/>
                <w:sz w:val="18"/>
                <w:szCs w:val="18"/>
                <w:lang w:val="en-AU"/>
              </w:rPr>
              <w:t xml:space="preserve"> + (0.013*depth)</w:t>
            </w:r>
            <w:r w:rsidR="00406828">
              <w:rPr>
                <w:rFonts w:ascii="Arial Narrow" w:hAnsi="Arial Narrow"/>
                <w:sz w:val="18"/>
                <w:szCs w:val="18"/>
                <w:vertAlign w:val="superscript"/>
                <w:lang w:val="en-AU"/>
              </w:rPr>
              <w:t>2</w:t>
            </w:r>
            <w:r w:rsidRPr="000315D5">
              <w:rPr>
                <w:rFonts w:ascii="Arial Narrow" w:hAnsi="Arial Narrow"/>
                <w:sz w:val="18"/>
                <w:szCs w:val="18"/>
                <w:lang w:val="en-AU"/>
              </w:rPr>
              <w:t>)</w:t>
            </w:r>
          </w:p>
        </w:tc>
        <w:tc>
          <w:tcPr>
            <w:tcW w:w="1842" w:type="dxa"/>
          </w:tcPr>
          <w:p w:rsidR="0027523A" w:rsidRPr="000315D5" w:rsidRDefault="0027523A" w:rsidP="0027523A">
            <w:pPr>
              <w:rPr>
                <w:rFonts w:ascii="Arial Narrow" w:hAnsi="Arial Narrow"/>
                <w:sz w:val="18"/>
                <w:szCs w:val="18"/>
                <w:lang w:val="en-AU"/>
              </w:rPr>
            </w:pPr>
            <w:r>
              <w:rPr>
                <w:rFonts w:ascii="Arial Narrow" w:hAnsi="Arial Narrow"/>
                <w:sz w:val="18"/>
                <w:szCs w:val="18"/>
                <w:lang w:val="en-AU"/>
              </w:rPr>
              <w:t>√</w:t>
            </w:r>
            <w:r w:rsidRPr="000315D5">
              <w:rPr>
                <w:rFonts w:ascii="Arial Narrow" w:hAnsi="Arial Narrow"/>
                <w:sz w:val="18"/>
                <w:szCs w:val="18"/>
                <w:lang w:val="en-AU"/>
              </w:rPr>
              <w:t>((0.5</w:t>
            </w:r>
            <w:r w:rsidRPr="000315D5">
              <w:rPr>
                <w:rFonts w:ascii="Arial Narrow" w:hAnsi="Arial Narrow"/>
                <w:sz w:val="18"/>
                <w:szCs w:val="18"/>
                <w:vertAlign w:val="superscript"/>
                <w:lang w:val="en-AU"/>
              </w:rPr>
              <w:t>2</w:t>
            </w:r>
            <w:r w:rsidRPr="000315D5">
              <w:rPr>
                <w:rFonts w:ascii="Arial Narrow" w:hAnsi="Arial Narrow"/>
                <w:sz w:val="18"/>
                <w:szCs w:val="18"/>
                <w:lang w:val="en-AU"/>
              </w:rPr>
              <w:t xml:space="preserve"> + (0.013*depth)</w:t>
            </w:r>
            <w:r w:rsidR="00406828">
              <w:rPr>
                <w:rFonts w:ascii="Arial Narrow" w:hAnsi="Arial Narrow"/>
                <w:sz w:val="18"/>
                <w:szCs w:val="18"/>
                <w:vertAlign w:val="superscript"/>
                <w:lang w:val="en-AU"/>
              </w:rPr>
              <w:t>2</w:t>
            </w:r>
            <w:r w:rsidRPr="000315D5">
              <w:rPr>
                <w:rFonts w:ascii="Arial Narrow" w:hAnsi="Arial Narrow"/>
                <w:sz w:val="18"/>
                <w:szCs w:val="18"/>
                <w:lang w:val="en-AU"/>
              </w:rPr>
              <w:t>)</w:t>
            </w:r>
          </w:p>
        </w:tc>
        <w:tc>
          <w:tcPr>
            <w:tcW w:w="1843" w:type="dxa"/>
          </w:tcPr>
          <w:p w:rsidR="0027523A" w:rsidRPr="000315D5" w:rsidRDefault="0027523A" w:rsidP="0027523A">
            <w:pPr>
              <w:rPr>
                <w:rFonts w:ascii="Arial Narrow" w:hAnsi="Arial Narrow"/>
                <w:sz w:val="18"/>
                <w:szCs w:val="18"/>
                <w:lang w:val="en-AU"/>
              </w:rPr>
            </w:pPr>
            <w:r>
              <w:rPr>
                <w:rFonts w:ascii="Arial Narrow" w:hAnsi="Arial Narrow"/>
                <w:sz w:val="18"/>
                <w:szCs w:val="18"/>
                <w:lang w:val="en-AU"/>
              </w:rPr>
              <w:t>√</w:t>
            </w:r>
            <w:r w:rsidRPr="000315D5">
              <w:rPr>
                <w:rFonts w:ascii="Arial Narrow" w:hAnsi="Arial Narrow"/>
                <w:sz w:val="18"/>
                <w:szCs w:val="18"/>
                <w:lang w:val="en-AU"/>
              </w:rPr>
              <w:t>((</w:t>
            </w:r>
            <w:r>
              <w:rPr>
                <w:rFonts w:ascii="Arial Narrow" w:hAnsi="Arial Narrow"/>
                <w:sz w:val="18"/>
                <w:szCs w:val="18"/>
                <w:lang w:val="en-AU"/>
              </w:rPr>
              <w:t>1.0</w:t>
            </w:r>
            <w:r w:rsidRPr="000315D5">
              <w:rPr>
                <w:rFonts w:ascii="Arial Narrow" w:hAnsi="Arial Narrow"/>
                <w:sz w:val="18"/>
                <w:szCs w:val="18"/>
                <w:vertAlign w:val="superscript"/>
                <w:lang w:val="en-AU"/>
              </w:rPr>
              <w:t>2</w:t>
            </w:r>
            <w:r w:rsidRPr="000315D5">
              <w:rPr>
                <w:rFonts w:ascii="Arial Narrow" w:hAnsi="Arial Narrow"/>
                <w:sz w:val="18"/>
                <w:szCs w:val="18"/>
                <w:lang w:val="en-AU"/>
              </w:rPr>
              <w:t xml:space="preserve"> + (0.0</w:t>
            </w:r>
            <w:r>
              <w:rPr>
                <w:rFonts w:ascii="Arial Narrow" w:hAnsi="Arial Narrow"/>
                <w:sz w:val="18"/>
                <w:szCs w:val="18"/>
                <w:lang w:val="en-AU"/>
              </w:rPr>
              <w:t>2</w:t>
            </w:r>
            <w:r w:rsidRPr="000315D5">
              <w:rPr>
                <w:rFonts w:ascii="Arial Narrow" w:hAnsi="Arial Narrow"/>
                <w:sz w:val="18"/>
                <w:szCs w:val="18"/>
                <w:lang w:val="en-AU"/>
              </w:rPr>
              <w:t>3*depth)</w:t>
            </w:r>
            <w:r w:rsidR="00406828">
              <w:rPr>
                <w:rFonts w:ascii="Arial Narrow" w:hAnsi="Arial Narrow"/>
                <w:sz w:val="18"/>
                <w:szCs w:val="18"/>
                <w:vertAlign w:val="superscript"/>
                <w:lang w:val="en-AU"/>
              </w:rPr>
              <w:t>2</w:t>
            </w:r>
            <w:r w:rsidRPr="000315D5">
              <w:rPr>
                <w:rFonts w:ascii="Arial Narrow" w:hAnsi="Arial Narrow"/>
                <w:sz w:val="18"/>
                <w:szCs w:val="18"/>
                <w:lang w:val="en-AU"/>
              </w:rPr>
              <w:t>)</w:t>
            </w:r>
          </w:p>
        </w:tc>
      </w:tr>
      <w:tr w:rsidR="00406828" w:rsidTr="009F5759">
        <w:tc>
          <w:tcPr>
            <w:tcW w:w="438" w:type="dxa"/>
            <w:shd w:val="clear" w:color="auto" w:fill="D9D9D9" w:themeFill="background1" w:themeFillShade="D9"/>
          </w:tcPr>
          <w:p w:rsidR="0027523A" w:rsidRPr="000315D5" w:rsidRDefault="0027523A" w:rsidP="0027523A">
            <w:pPr>
              <w:rPr>
                <w:rFonts w:ascii="Arial Narrow" w:hAnsi="Arial Narrow"/>
                <w:sz w:val="18"/>
                <w:szCs w:val="18"/>
                <w:lang w:val="en-AU"/>
              </w:rPr>
            </w:pPr>
            <w:r w:rsidRPr="000315D5">
              <w:rPr>
                <w:rFonts w:ascii="Arial Narrow" w:hAnsi="Arial Narrow"/>
                <w:sz w:val="18"/>
                <w:szCs w:val="18"/>
                <w:lang w:val="en-AU"/>
              </w:rPr>
              <w:t>A2</w:t>
            </w:r>
          </w:p>
        </w:tc>
        <w:tc>
          <w:tcPr>
            <w:tcW w:w="1655" w:type="dxa"/>
          </w:tcPr>
          <w:p w:rsidR="0027523A" w:rsidRPr="000315D5" w:rsidRDefault="0027523A" w:rsidP="0027523A">
            <w:pPr>
              <w:rPr>
                <w:rFonts w:ascii="Arial Narrow" w:hAnsi="Arial Narrow"/>
                <w:sz w:val="18"/>
                <w:szCs w:val="18"/>
                <w:lang w:val="en-AU"/>
              </w:rPr>
            </w:pPr>
            <w:r w:rsidRPr="000315D5">
              <w:rPr>
                <w:rFonts w:ascii="Arial Narrow" w:hAnsi="Arial Narrow"/>
                <w:sz w:val="18"/>
                <w:szCs w:val="18"/>
                <w:lang w:val="en-AU"/>
              </w:rPr>
              <w:t xml:space="preserve">± 1.0m + </w:t>
            </w:r>
            <w:r w:rsidR="00494CA0">
              <w:rPr>
                <w:rFonts w:ascii="Arial Narrow" w:hAnsi="Arial Narrow"/>
                <w:sz w:val="18"/>
                <w:szCs w:val="18"/>
                <w:lang w:val="en-AU"/>
              </w:rPr>
              <w:t>0.02*</w:t>
            </w:r>
            <w:r w:rsidRPr="000315D5">
              <w:rPr>
                <w:rFonts w:ascii="Arial Narrow" w:hAnsi="Arial Narrow"/>
                <w:sz w:val="18"/>
                <w:szCs w:val="18"/>
                <w:lang w:val="en-AU"/>
              </w:rPr>
              <w:t xml:space="preserve"> depth</w:t>
            </w:r>
          </w:p>
        </w:tc>
        <w:tc>
          <w:tcPr>
            <w:tcW w:w="2126" w:type="dxa"/>
          </w:tcPr>
          <w:p w:rsidR="0027523A" w:rsidRPr="000315D5" w:rsidRDefault="0027523A" w:rsidP="0027523A">
            <w:pPr>
              <w:rPr>
                <w:rFonts w:ascii="Arial Narrow" w:hAnsi="Arial Narrow"/>
                <w:sz w:val="18"/>
                <w:szCs w:val="18"/>
                <w:lang w:val="en-AU"/>
              </w:rPr>
            </w:pPr>
            <w:r>
              <w:rPr>
                <w:rFonts w:ascii="Arial Narrow" w:hAnsi="Arial Narrow"/>
                <w:sz w:val="18"/>
                <w:szCs w:val="18"/>
                <w:lang w:val="en-AU"/>
              </w:rPr>
              <w:t>√</w:t>
            </w:r>
            <w:r w:rsidRPr="000315D5">
              <w:rPr>
                <w:rFonts w:ascii="Arial Narrow" w:hAnsi="Arial Narrow"/>
                <w:sz w:val="18"/>
                <w:szCs w:val="18"/>
                <w:lang w:val="en-AU"/>
              </w:rPr>
              <w:t>((0.</w:t>
            </w:r>
            <w:r>
              <w:rPr>
                <w:rFonts w:ascii="Arial Narrow" w:hAnsi="Arial Narrow"/>
                <w:sz w:val="18"/>
                <w:szCs w:val="18"/>
                <w:lang w:val="en-AU"/>
              </w:rPr>
              <w:t>2</w:t>
            </w:r>
            <w:r w:rsidRPr="000315D5">
              <w:rPr>
                <w:rFonts w:ascii="Arial Narrow" w:hAnsi="Arial Narrow"/>
                <w:sz w:val="18"/>
                <w:szCs w:val="18"/>
                <w:lang w:val="en-AU"/>
              </w:rPr>
              <w:t>5</w:t>
            </w:r>
            <w:r w:rsidRPr="000315D5">
              <w:rPr>
                <w:rFonts w:ascii="Arial Narrow" w:hAnsi="Arial Narrow"/>
                <w:sz w:val="18"/>
                <w:szCs w:val="18"/>
                <w:vertAlign w:val="superscript"/>
                <w:lang w:val="en-AU"/>
              </w:rPr>
              <w:t>2</w:t>
            </w:r>
            <w:r w:rsidRPr="000315D5">
              <w:rPr>
                <w:rFonts w:ascii="Arial Narrow" w:hAnsi="Arial Narrow"/>
                <w:sz w:val="18"/>
                <w:szCs w:val="18"/>
                <w:lang w:val="en-AU"/>
              </w:rPr>
              <w:t xml:space="preserve"> + (0.0</w:t>
            </w:r>
            <w:r>
              <w:rPr>
                <w:rFonts w:ascii="Arial Narrow" w:hAnsi="Arial Narrow"/>
                <w:sz w:val="18"/>
                <w:szCs w:val="18"/>
                <w:lang w:val="en-AU"/>
              </w:rPr>
              <w:t>075</w:t>
            </w:r>
            <w:r w:rsidRPr="000315D5">
              <w:rPr>
                <w:rFonts w:ascii="Arial Narrow" w:hAnsi="Arial Narrow"/>
                <w:sz w:val="18"/>
                <w:szCs w:val="18"/>
                <w:lang w:val="en-AU"/>
              </w:rPr>
              <w:t>*depth)</w:t>
            </w:r>
            <w:r w:rsidR="00406828">
              <w:rPr>
                <w:rFonts w:ascii="Arial Narrow" w:hAnsi="Arial Narrow"/>
                <w:sz w:val="18"/>
                <w:szCs w:val="18"/>
                <w:vertAlign w:val="superscript"/>
                <w:lang w:val="en-AU"/>
              </w:rPr>
              <w:t>2</w:t>
            </w:r>
            <w:r w:rsidRPr="000315D5">
              <w:rPr>
                <w:rFonts w:ascii="Arial Narrow" w:hAnsi="Arial Narrow"/>
                <w:sz w:val="18"/>
                <w:szCs w:val="18"/>
                <w:lang w:val="en-AU"/>
              </w:rPr>
              <w:t>)</w:t>
            </w:r>
          </w:p>
        </w:tc>
        <w:tc>
          <w:tcPr>
            <w:tcW w:w="1985" w:type="dxa"/>
          </w:tcPr>
          <w:p w:rsidR="0027523A" w:rsidRPr="000315D5" w:rsidRDefault="0027523A" w:rsidP="0027523A">
            <w:pPr>
              <w:rPr>
                <w:rFonts w:ascii="Arial Narrow" w:hAnsi="Arial Narrow"/>
                <w:sz w:val="18"/>
                <w:szCs w:val="18"/>
                <w:lang w:val="en-AU"/>
              </w:rPr>
            </w:pPr>
            <w:r>
              <w:rPr>
                <w:rFonts w:ascii="Arial Narrow" w:hAnsi="Arial Narrow"/>
                <w:sz w:val="18"/>
                <w:szCs w:val="18"/>
                <w:lang w:val="en-AU"/>
              </w:rPr>
              <w:t>√</w:t>
            </w:r>
            <w:r w:rsidRPr="000315D5">
              <w:rPr>
                <w:rFonts w:ascii="Arial Narrow" w:hAnsi="Arial Narrow"/>
                <w:sz w:val="18"/>
                <w:szCs w:val="18"/>
                <w:lang w:val="en-AU"/>
              </w:rPr>
              <w:t>((0.5</w:t>
            </w:r>
            <w:r w:rsidRPr="000315D5">
              <w:rPr>
                <w:rFonts w:ascii="Arial Narrow" w:hAnsi="Arial Narrow"/>
                <w:sz w:val="18"/>
                <w:szCs w:val="18"/>
                <w:vertAlign w:val="superscript"/>
                <w:lang w:val="en-AU"/>
              </w:rPr>
              <w:t>2</w:t>
            </w:r>
            <w:r w:rsidRPr="000315D5">
              <w:rPr>
                <w:rFonts w:ascii="Arial Narrow" w:hAnsi="Arial Narrow"/>
                <w:sz w:val="18"/>
                <w:szCs w:val="18"/>
                <w:lang w:val="en-AU"/>
              </w:rPr>
              <w:t xml:space="preserve"> + (0.013*depth)</w:t>
            </w:r>
            <w:r w:rsidR="00406828">
              <w:rPr>
                <w:rFonts w:ascii="Arial Narrow" w:hAnsi="Arial Narrow"/>
                <w:sz w:val="18"/>
                <w:szCs w:val="18"/>
                <w:vertAlign w:val="superscript"/>
                <w:lang w:val="en-AU"/>
              </w:rPr>
              <w:t>2</w:t>
            </w:r>
            <w:r w:rsidRPr="000315D5">
              <w:rPr>
                <w:rFonts w:ascii="Arial Narrow" w:hAnsi="Arial Narrow"/>
                <w:sz w:val="18"/>
                <w:szCs w:val="18"/>
                <w:lang w:val="en-AU"/>
              </w:rPr>
              <w:t>)</w:t>
            </w:r>
          </w:p>
        </w:tc>
        <w:tc>
          <w:tcPr>
            <w:tcW w:w="1842" w:type="dxa"/>
          </w:tcPr>
          <w:p w:rsidR="0027523A" w:rsidRPr="000315D5" w:rsidRDefault="0027523A" w:rsidP="0027523A">
            <w:pPr>
              <w:rPr>
                <w:rFonts w:ascii="Arial Narrow" w:hAnsi="Arial Narrow"/>
                <w:sz w:val="18"/>
                <w:szCs w:val="18"/>
                <w:lang w:val="en-AU"/>
              </w:rPr>
            </w:pPr>
            <w:r>
              <w:rPr>
                <w:rFonts w:ascii="Arial Narrow" w:hAnsi="Arial Narrow"/>
                <w:sz w:val="18"/>
                <w:szCs w:val="18"/>
                <w:lang w:val="en-AU"/>
              </w:rPr>
              <w:t>√</w:t>
            </w:r>
            <w:r w:rsidRPr="000315D5">
              <w:rPr>
                <w:rFonts w:ascii="Arial Narrow" w:hAnsi="Arial Narrow"/>
                <w:sz w:val="18"/>
                <w:szCs w:val="18"/>
                <w:lang w:val="en-AU"/>
              </w:rPr>
              <w:t>((0.5</w:t>
            </w:r>
            <w:r w:rsidRPr="000315D5">
              <w:rPr>
                <w:rFonts w:ascii="Arial Narrow" w:hAnsi="Arial Narrow"/>
                <w:sz w:val="18"/>
                <w:szCs w:val="18"/>
                <w:vertAlign w:val="superscript"/>
                <w:lang w:val="en-AU"/>
              </w:rPr>
              <w:t>2</w:t>
            </w:r>
            <w:r w:rsidRPr="000315D5">
              <w:rPr>
                <w:rFonts w:ascii="Arial Narrow" w:hAnsi="Arial Narrow"/>
                <w:sz w:val="18"/>
                <w:szCs w:val="18"/>
                <w:lang w:val="en-AU"/>
              </w:rPr>
              <w:t xml:space="preserve"> + (0.013*depth)</w:t>
            </w:r>
            <w:r w:rsidR="00406828">
              <w:rPr>
                <w:rFonts w:ascii="Arial Narrow" w:hAnsi="Arial Narrow"/>
                <w:sz w:val="18"/>
                <w:szCs w:val="18"/>
                <w:vertAlign w:val="superscript"/>
                <w:lang w:val="en-AU"/>
              </w:rPr>
              <w:t>2</w:t>
            </w:r>
            <w:r w:rsidRPr="000315D5">
              <w:rPr>
                <w:rFonts w:ascii="Arial Narrow" w:hAnsi="Arial Narrow"/>
                <w:sz w:val="18"/>
                <w:szCs w:val="18"/>
                <w:lang w:val="en-AU"/>
              </w:rPr>
              <w:t>)</w:t>
            </w:r>
          </w:p>
        </w:tc>
        <w:tc>
          <w:tcPr>
            <w:tcW w:w="1843" w:type="dxa"/>
          </w:tcPr>
          <w:p w:rsidR="0027523A" w:rsidRPr="000315D5" w:rsidRDefault="0027523A" w:rsidP="0027523A">
            <w:pPr>
              <w:rPr>
                <w:rFonts w:ascii="Arial Narrow" w:hAnsi="Arial Narrow"/>
                <w:sz w:val="18"/>
                <w:szCs w:val="18"/>
                <w:lang w:val="en-AU"/>
              </w:rPr>
            </w:pPr>
            <w:r>
              <w:rPr>
                <w:rFonts w:ascii="Arial Narrow" w:hAnsi="Arial Narrow"/>
                <w:sz w:val="18"/>
                <w:szCs w:val="18"/>
                <w:lang w:val="en-AU"/>
              </w:rPr>
              <w:t>√</w:t>
            </w:r>
            <w:r w:rsidRPr="000315D5">
              <w:rPr>
                <w:rFonts w:ascii="Arial Narrow" w:hAnsi="Arial Narrow"/>
                <w:sz w:val="18"/>
                <w:szCs w:val="18"/>
                <w:lang w:val="en-AU"/>
              </w:rPr>
              <w:t>((</w:t>
            </w:r>
            <w:r>
              <w:rPr>
                <w:rFonts w:ascii="Arial Narrow" w:hAnsi="Arial Narrow"/>
                <w:sz w:val="18"/>
                <w:szCs w:val="18"/>
                <w:lang w:val="en-AU"/>
              </w:rPr>
              <w:t>1.0</w:t>
            </w:r>
            <w:r w:rsidRPr="000315D5">
              <w:rPr>
                <w:rFonts w:ascii="Arial Narrow" w:hAnsi="Arial Narrow"/>
                <w:sz w:val="18"/>
                <w:szCs w:val="18"/>
                <w:vertAlign w:val="superscript"/>
                <w:lang w:val="en-AU"/>
              </w:rPr>
              <w:t>2</w:t>
            </w:r>
            <w:r w:rsidRPr="000315D5">
              <w:rPr>
                <w:rFonts w:ascii="Arial Narrow" w:hAnsi="Arial Narrow"/>
                <w:sz w:val="18"/>
                <w:szCs w:val="18"/>
                <w:lang w:val="en-AU"/>
              </w:rPr>
              <w:t xml:space="preserve"> + (0.0</w:t>
            </w:r>
            <w:r>
              <w:rPr>
                <w:rFonts w:ascii="Arial Narrow" w:hAnsi="Arial Narrow"/>
                <w:sz w:val="18"/>
                <w:szCs w:val="18"/>
                <w:lang w:val="en-AU"/>
              </w:rPr>
              <w:t>2</w:t>
            </w:r>
            <w:r w:rsidRPr="000315D5">
              <w:rPr>
                <w:rFonts w:ascii="Arial Narrow" w:hAnsi="Arial Narrow"/>
                <w:sz w:val="18"/>
                <w:szCs w:val="18"/>
                <w:lang w:val="en-AU"/>
              </w:rPr>
              <w:t>3*depth)</w:t>
            </w:r>
            <w:r w:rsidR="009F5759">
              <w:rPr>
                <w:rFonts w:ascii="Arial Narrow" w:hAnsi="Arial Narrow"/>
                <w:sz w:val="18"/>
                <w:szCs w:val="18"/>
                <w:vertAlign w:val="superscript"/>
                <w:lang w:val="en-AU"/>
              </w:rPr>
              <w:t>2</w:t>
            </w:r>
            <w:r w:rsidRPr="000315D5">
              <w:rPr>
                <w:rFonts w:ascii="Arial Narrow" w:hAnsi="Arial Narrow"/>
                <w:sz w:val="18"/>
                <w:szCs w:val="18"/>
                <w:lang w:val="en-AU"/>
              </w:rPr>
              <w:t>)</w:t>
            </w:r>
          </w:p>
        </w:tc>
      </w:tr>
      <w:tr w:rsidR="00406828" w:rsidTr="009F5759">
        <w:tc>
          <w:tcPr>
            <w:tcW w:w="438" w:type="dxa"/>
            <w:shd w:val="clear" w:color="auto" w:fill="D9D9D9" w:themeFill="background1" w:themeFillShade="D9"/>
          </w:tcPr>
          <w:p w:rsidR="0027523A" w:rsidRPr="000315D5" w:rsidRDefault="0027523A" w:rsidP="0027523A">
            <w:pPr>
              <w:rPr>
                <w:rFonts w:ascii="Arial Narrow" w:hAnsi="Arial Narrow"/>
                <w:sz w:val="18"/>
                <w:szCs w:val="18"/>
                <w:lang w:val="en-AU"/>
              </w:rPr>
            </w:pPr>
            <w:r w:rsidRPr="000315D5">
              <w:rPr>
                <w:rFonts w:ascii="Arial Narrow" w:hAnsi="Arial Narrow"/>
                <w:sz w:val="18"/>
                <w:szCs w:val="18"/>
                <w:lang w:val="en-AU"/>
              </w:rPr>
              <w:t>B</w:t>
            </w:r>
          </w:p>
        </w:tc>
        <w:tc>
          <w:tcPr>
            <w:tcW w:w="1655" w:type="dxa"/>
          </w:tcPr>
          <w:p w:rsidR="0027523A" w:rsidRPr="000315D5" w:rsidRDefault="0027523A" w:rsidP="0027523A">
            <w:pPr>
              <w:rPr>
                <w:rFonts w:ascii="Arial Narrow" w:hAnsi="Arial Narrow"/>
                <w:sz w:val="18"/>
                <w:szCs w:val="18"/>
                <w:lang w:val="en-AU"/>
              </w:rPr>
            </w:pPr>
            <w:r w:rsidRPr="000315D5">
              <w:rPr>
                <w:rFonts w:ascii="Arial Narrow" w:hAnsi="Arial Narrow"/>
                <w:sz w:val="18"/>
                <w:szCs w:val="18"/>
                <w:lang w:val="en-AU"/>
              </w:rPr>
              <w:t xml:space="preserve">± 1.0m + </w:t>
            </w:r>
            <w:r w:rsidR="00494CA0">
              <w:rPr>
                <w:rFonts w:ascii="Arial Narrow" w:hAnsi="Arial Narrow"/>
                <w:sz w:val="18"/>
                <w:szCs w:val="18"/>
                <w:lang w:val="en-AU"/>
              </w:rPr>
              <w:t>0.02*</w:t>
            </w:r>
            <w:r w:rsidRPr="000315D5">
              <w:rPr>
                <w:rFonts w:ascii="Arial Narrow" w:hAnsi="Arial Narrow"/>
                <w:sz w:val="18"/>
                <w:szCs w:val="18"/>
                <w:lang w:val="en-AU"/>
              </w:rPr>
              <w:t xml:space="preserve"> depth</w:t>
            </w:r>
          </w:p>
        </w:tc>
        <w:tc>
          <w:tcPr>
            <w:tcW w:w="2126" w:type="dxa"/>
          </w:tcPr>
          <w:p w:rsidR="0027523A" w:rsidRPr="000315D5" w:rsidRDefault="0027523A" w:rsidP="0027523A">
            <w:pPr>
              <w:rPr>
                <w:rFonts w:ascii="Arial Narrow" w:hAnsi="Arial Narrow"/>
                <w:sz w:val="18"/>
                <w:szCs w:val="18"/>
                <w:lang w:val="en-AU"/>
              </w:rPr>
            </w:pPr>
            <w:r>
              <w:rPr>
                <w:rFonts w:ascii="Arial Narrow" w:hAnsi="Arial Narrow"/>
                <w:sz w:val="18"/>
                <w:szCs w:val="18"/>
                <w:lang w:val="en-AU"/>
              </w:rPr>
              <w:t>√</w:t>
            </w:r>
            <w:r w:rsidRPr="000315D5">
              <w:rPr>
                <w:rFonts w:ascii="Arial Narrow" w:hAnsi="Arial Narrow"/>
                <w:sz w:val="18"/>
                <w:szCs w:val="18"/>
                <w:lang w:val="en-AU"/>
              </w:rPr>
              <w:t>((0.</w:t>
            </w:r>
            <w:r>
              <w:rPr>
                <w:rFonts w:ascii="Arial Narrow" w:hAnsi="Arial Narrow"/>
                <w:sz w:val="18"/>
                <w:szCs w:val="18"/>
                <w:lang w:val="en-AU"/>
              </w:rPr>
              <w:t>2</w:t>
            </w:r>
            <w:r w:rsidRPr="000315D5">
              <w:rPr>
                <w:rFonts w:ascii="Arial Narrow" w:hAnsi="Arial Narrow"/>
                <w:sz w:val="18"/>
                <w:szCs w:val="18"/>
                <w:lang w:val="en-AU"/>
              </w:rPr>
              <w:t>5</w:t>
            </w:r>
            <w:r w:rsidRPr="000315D5">
              <w:rPr>
                <w:rFonts w:ascii="Arial Narrow" w:hAnsi="Arial Narrow"/>
                <w:sz w:val="18"/>
                <w:szCs w:val="18"/>
                <w:vertAlign w:val="superscript"/>
                <w:lang w:val="en-AU"/>
              </w:rPr>
              <w:t>2</w:t>
            </w:r>
            <w:r w:rsidRPr="000315D5">
              <w:rPr>
                <w:rFonts w:ascii="Arial Narrow" w:hAnsi="Arial Narrow"/>
                <w:sz w:val="18"/>
                <w:szCs w:val="18"/>
                <w:lang w:val="en-AU"/>
              </w:rPr>
              <w:t xml:space="preserve"> + (0.0</w:t>
            </w:r>
            <w:r>
              <w:rPr>
                <w:rFonts w:ascii="Arial Narrow" w:hAnsi="Arial Narrow"/>
                <w:sz w:val="18"/>
                <w:szCs w:val="18"/>
                <w:lang w:val="en-AU"/>
              </w:rPr>
              <w:t>075</w:t>
            </w:r>
            <w:r w:rsidRPr="000315D5">
              <w:rPr>
                <w:rFonts w:ascii="Arial Narrow" w:hAnsi="Arial Narrow"/>
                <w:sz w:val="18"/>
                <w:szCs w:val="18"/>
                <w:lang w:val="en-AU"/>
              </w:rPr>
              <w:t>*depth)</w:t>
            </w:r>
            <w:r w:rsidR="00406828">
              <w:rPr>
                <w:rFonts w:ascii="Arial Narrow" w:hAnsi="Arial Narrow"/>
                <w:sz w:val="18"/>
                <w:szCs w:val="18"/>
                <w:vertAlign w:val="superscript"/>
                <w:lang w:val="en-AU"/>
              </w:rPr>
              <w:t>2</w:t>
            </w:r>
            <w:r w:rsidRPr="000315D5">
              <w:rPr>
                <w:rFonts w:ascii="Arial Narrow" w:hAnsi="Arial Narrow"/>
                <w:sz w:val="18"/>
                <w:szCs w:val="18"/>
                <w:lang w:val="en-AU"/>
              </w:rPr>
              <w:t>)</w:t>
            </w:r>
          </w:p>
        </w:tc>
        <w:tc>
          <w:tcPr>
            <w:tcW w:w="1985" w:type="dxa"/>
          </w:tcPr>
          <w:p w:rsidR="0027523A" w:rsidRPr="000315D5" w:rsidRDefault="0027523A" w:rsidP="0027523A">
            <w:pPr>
              <w:rPr>
                <w:rFonts w:ascii="Arial Narrow" w:hAnsi="Arial Narrow"/>
                <w:sz w:val="18"/>
                <w:szCs w:val="18"/>
                <w:lang w:val="en-AU"/>
              </w:rPr>
            </w:pPr>
            <w:r>
              <w:rPr>
                <w:rFonts w:ascii="Arial Narrow" w:hAnsi="Arial Narrow"/>
                <w:sz w:val="18"/>
                <w:szCs w:val="18"/>
                <w:lang w:val="en-AU"/>
              </w:rPr>
              <w:t>√</w:t>
            </w:r>
            <w:r w:rsidRPr="000315D5">
              <w:rPr>
                <w:rFonts w:ascii="Arial Narrow" w:hAnsi="Arial Narrow"/>
                <w:sz w:val="18"/>
                <w:szCs w:val="18"/>
                <w:lang w:val="en-AU"/>
              </w:rPr>
              <w:t>((0.5</w:t>
            </w:r>
            <w:r w:rsidRPr="000315D5">
              <w:rPr>
                <w:rFonts w:ascii="Arial Narrow" w:hAnsi="Arial Narrow"/>
                <w:sz w:val="18"/>
                <w:szCs w:val="18"/>
                <w:vertAlign w:val="superscript"/>
                <w:lang w:val="en-AU"/>
              </w:rPr>
              <w:t>2</w:t>
            </w:r>
            <w:r w:rsidRPr="000315D5">
              <w:rPr>
                <w:rFonts w:ascii="Arial Narrow" w:hAnsi="Arial Narrow"/>
                <w:sz w:val="18"/>
                <w:szCs w:val="18"/>
                <w:lang w:val="en-AU"/>
              </w:rPr>
              <w:t xml:space="preserve"> + (0.013*depth)</w:t>
            </w:r>
            <w:r w:rsidR="00406828">
              <w:rPr>
                <w:rFonts w:ascii="Arial Narrow" w:hAnsi="Arial Narrow"/>
                <w:sz w:val="18"/>
                <w:szCs w:val="18"/>
                <w:vertAlign w:val="superscript"/>
                <w:lang w:val="en-AU"/>
              </w:rPr>
              <w:t>2</w:t>
            </w:r>
            <w:r w:rsidRPr="000315D5">
              <w:rPr>
                <w:rFonts w:ascii="Arial Narrow" w:hAnsi="Arial Narrow"/>
                <w:sz w:val="18"/>
                <w:szCs w:val="18"/>
                <w:lang w:val="en-AU"/>
              </w:rPr>
              <w:t>)</w:t>
            </w:r>
          </w:p>
        </w:tc>
        <w:tc>
          <w:tcPr>
            <w:tcW w:w="1842" w:type="dxa"/>
          </w:tcPr>
          <w:p w:rsidR="0027523A" w:rsidRPr="000315D5" w:rsidRDefault="0027523A" w:rsidP="0027523A">
            <w:pPr>
              <w:rPr>
                <w:rFonts w:ascii="Arial Narrow" w:hAnsi="Arial Narrow"/>
                <w:sz w:val="18"/>
                <w:szCs w:val="18"/>
                <w:lang w:val="en-AU"/>
              </w:rPr>
            </w:pPr>
            <w:r>
              <w:rPr>
                <w:rFonts w:ascii="Arial Narrow" w:hAnsi="Arial Narrow"/>
                <w:sz w:val="18"/>
                <w:szCs w:val="18"/>
                <w:lang w:val="en-AU"/>
              </w:rPr>
              <w:t>√</w:t>
            </w:r>
            <w:r w:rsidRPr="000315D5">
              <w:rPr>
                <w:rFonts w:ascii="Arial Narrow" w:hAnsi="Arial Narrow"/>
                <w:sz w:val="18"/>
                <w:szCs w:val="18"/>
                <w:lang w:val="en-AU"/>
              </w:rPr>
              <w:t>((0.5</w:t>
            </w:r>
            <w:r w:rsidRPr="000315D5">
              <w:rPr>
                <w:rFonts w:ascii="Arial Narrow" w:hAnsi="Arial Narrow"/>
                <w:sz w:val="18"/>
                <w:szCs w:val="18"/>
                <w:vertAlign w:val="superscript"/>
                <w:lang w:val="en-AU"/>
              </w:rPr>
              <w:t>2</w:t>
            </w:r>
            <w:r w:rsidRPr="000315D5">
              <w:rPr>
                <w:rFonts w:ascii="Arial Narrow" w:hAnsi="Arial Narrow"/>
                <w:sz w:val="18"/>
                <w:szCs w:val="18"/>
                <w:lang w:val="en-AU"/>
              </w:rPr>
              <w:t xml:space="preserve"> + (0.013*depth)</w:t>
            </w:r>
            <w:r w:rsidR="00406828">
              <w:rPr>
                <w:rFonts w:ascii="Arial Narrow" w:hAnsi="Arial Narrow"/>
                <w:sz w:val="18"/>
                <w:szCs w:val="18"/>
                <w:vertAlign w:val="superscript"/>
                <w:lang w:val="en-AU"/>
              </w:rPr>
              <w:t>2</w:t>
            </w:r>
            <w:r w:rsidRPr="000315D5">
              <w:rPr>
                <w:rFonts w:ascii="Arial Narrow" w:hAnsi="Arial Narrow"/>
                <w:sz w:val="18"/>
                <w:szCs w:val="18"/>
                <w:lang w:val="en-AU"/>
              </w:rPr>
              <w:t>)</w:t>
            </w:r>
          </w:p>
        </w:tc>
        <w:tc>
          <w:tcPr>
            <w:tcW w:w="1843" w:type="dxa"/>
          </w:tcPr>
          <w:p w:rsidR="0027523A" w:rsidRPr="000315D5" w:rsidRDefault="0027523A" w:rsidP="0027523A">
            <w:pPr>
              <w:rPr>
                <w:rFonts w:ascii="Arial Narrow" w:hAnsi="Arial Narrow"/>
                <w:sz w:val="18"/>
                <w:szCs w:val="18"/>
                <w:lang w:val="en-AU"/>
              </w:rPr>
            </w:pPr>
            <w:r>
              <w:rPr>
                <w:rFonts w:ascii="Arial Narrow" w:hAnsi="Arial Narrow"/>
                <w:sz w:val="18"/>
                <w:szCs w:val="18"/>
                <w:lang w:val="en-AU"/>
              </w:rPr>
              <w:t>√</w:t>
            </w:r>
            <w:r w:rsidRPr="000315D5">
              <w:rPr>
                <w:rFonts w:ascii="Arial Narrow" w:hAnsi="Arial Narrow"/>
                <w:sz w:val="18"/>
                <w:szCs w:val="18"/>
                <w:lang w:val="en-AU"/>
              </w:rPr>
              <w:t>((</w:t>
            </w:r>
            <w:r>
              <w:rPr>
                <w:rFonts w:ascii="Arial Narrow" w:hAnsi="Arial Narrow"/>
                <w:sz w:val="18"/>
                <w:szCs w:val="18"/>
                <w:lang w:val="en-AU"/>
              </w:rPr>
              <w:t>1.0</w:t>
            </w:r>
            <w:r w:rsidRPr="000315D5">
              <w:rPr>
                <w:rFonts w:ascii="Arial Narrow" w:hAnsi="Arial Narrow"/>
                <w:sz w:val="18"/>
                <w:szCs w:val="18"/>
                <w:vertAlign w:val="superscript"/>
                <w:lang w:val="en-AU"/>
              </w:rPr>
              <w:t>2</w:t>
            </w:r>
            <w:r w:rsidRPr="000315D5">
              <w:rPr>
                <w:rFonts w:ascii="Arial Narrow" w:hAnsi="Arial Narrow"/>
                <w:sz w:val="18"/>
                <w:szCs w:val="18"/>
                <w:lang w:val="en-AU"/>
              </w:rPr>
              <w:t xml:space="preserve"> + (0.0</w:t>
            </w:r>
            <w:r>
              <w:rPr>
                <w:rFonts w:ascii="Arial Narrow" w:hAnsi="Arial Narrow"/>
                <w:sz w:val="18"/>
                <w:szCs w:val="18"/>
                <w:lang w:val="en-AU"/>
              </w:rPr>
              <w:t>2</w:t>
            </w:r>
            <w:r w:rsidRPr="000315D5">
              <w:rPr>
                <w:rFonts w:ascii="Arial Narrow" w:hAnsi="Arial Narrow"/>
                <w:sz w:val="18"/>
                <w:szCs w:val="18"/>
                <w:lang w:val="en-AU"/>
              </w:rPr>
              <w:t>3*depth)</w:t>
            </w:r>
            <w:r w:rsidR="009F5759">
              <w:rPr>
                <w:rFonts w:ascii="Arial Narrow" w:hAnsi="Arial Narrow"/>
                <w:sz w:val="18"/>
                <w:szCs w:val="18"/>
                <w:vertAlign w:val="superscript"/>
                <w:lang w:val="en-AU"/>
              </w:rPr>
              <w:t>2</w:t>
            </w:r>
            <w:r w:rsidRPr="000315D5">
              <w:rPr>
                <w:rFonts w:ascii="Arial Narrow" w:hAnsi="Arial Narrow"/>
                <w:sz w:val="18"/>
                <w:szCs w:val="18"/>
                <w:lang w:val="en-AU"/>
              </w:rPr>
              <w:t>)</w:t>
            </w:r>
          </w:p>
        </w:tc>
      </w:tr>
      <w:tr w:rsidR="00406828" w:rsidTr="009F5759">
        <w:tc>
          <w:tcPr>
            <w:tcW w:w="438" w:type="dxa"/>
            <w:shd w:val="clear" w:color="auto" w:fill="D9D9D9" w:themeFill="background1" w:themeFillShade="D9"/>
          </w:tcPr>
          <w:p w:rsidR="0027523A" w:rsidRPr="000315D5" w:rsidRDefault="0027523A" w:rsidP="0027523A">
            <w:pPr>
              <w:rPr>
                <w:rFonts w:ascii="Arial Narrow" w:hAnsi="Arial Narrow"/>
                <w:sz w:val="18"/>
                <w:szCs w:val="18"/>
                <w:lang w:val="en-AU"/>
              </w:rPr>
            </w:pPr>
            <w:r w:rsidRPr="000315D5">
              <w:rPr>
                <w:rFonts w:ascii="Arial Narrow" w:hAnsi="Arial Narrow"/>
                <w:sz w:val="18"/>
                <w:szCs w:val="18"/>
                <w:lang w:val="en-AU"/>
              </w:rPr>
              <w:t>C</w:t>
            </w:r>
          </w:p>
        </w:tc>
        <w:tc>
          <w:tcPr>
            <w:tcW w:w="1655" w:type="dxa"/>
          </w:tcPr>
          <w:p w:rsidR="0027523A" w:rsidRPr="000315D5" w:rsidRDefault="0027523A" w:rsidP="0027523A">
            <w:pPr>
              <w:rPr>
                <w:rFonts w:ascii="Arial Narrow" w:hAnsi="Arial Narrow"/>
                <w:sz w:val="18"/>
                <w:szCs w:val="18"/>
                <w:lang w:val="en-AU"/>
              </w:rPr>
            </w:pPr>
            <w:r w:rsidRPr="000315D5">
              <w:rPr>
                <w:rFonts w:ascii="Arial Narrow" w:hAnsi="Arial Narrow"/>
                <w:sz w:val="18"/>
                <w:szCs w:val="18"/>
                <w:lang w:val="en-AU"/>
              </w:rPr>
              <w:t xml:space="preserve">± 2.0m + </w:t>
            </w:r>
            <w:r w:rsidR="00494CA0">
              <w:rPr>
                <w:rFonts w:ascii="Arial Narrow" w:hAnsi="Arial Narrow"/>
                <w:sz w:val="18"/>
                <w:szCs w:val="18"/>
                <w:lang w:val="en-AU"/>
              </w:rPr>
              <w:t>0.05*</w:t>
            </w:r>
            <w:r w:rsidRPr="000315D5">
              <w:rPr>
                <w:rFonts w:ascii="Arial Narrow" w:hAnsi="Arial Narrow"/>
                <w:sz w:val="18"/>
                <w:szCs w:val="18"/>
                <w:lang w:val="en-AU"/>
              </w:rPr>
              <w:t xml:space="preserve"> depth</w:t>
            </w:r>
          </w:p>
        </w:tc>
        <w:tc>
          <w:tcPr>
            <w:tcW w:w="2126" w:type="dxa"/>
          </w:tcPr>
          <w:p w:rsidR="0027523A" w:rsidRPr="000315D5" w:rsidRDefault="0027523A" w:rsidP="0027523A">
            <w:pPr>
              <w:rPr>
                <w:rFonts w:ascii="Arial Narrow" w:hAnsi="Arial Narrow"/>
                <w:sz w:val="18"/>
                <w:szCs w:val="18"/>
                <w:lang w:val="en-AU"/>
              </w:rPr>
            </w:pPr>
            <w:r>
              <w:rPr>
                <w:rFonts w:ascii="Arial Narrow" w:hAnsi="Arial Narrow"/>
                <w:sz w:val="18"/>
                <w:szCs w:val="18"/>
                <w:lang w:val="en-AU"/>
              </w:rPr>
              <w:t>√</w:t>
            </w:r>
            <w:r w:rsidRPr="000315D5">
              <w:rPr>
                <w:rFonts w:ascii="Arial Narrow" w:hAnsi="Arial Narrow"/>
                <w:sz w:val="18"/>
                <w:szCs w:val="18"/>
                <w:lang w:val="en-AU"/>
              </w:rPr>
              <w:t>((0.</w:t>
            </w:r>
            <w:r>
              <w:rPr>
                <w:rFonts w:ascii="Arial Narrow" w:hAnsi="Arial Narrow"/>
                <w:sz w:val="18"/>
                <w:szCs w:val="18"/>
                <w:lang w:val="en-AU"/>
              </w:rPr>
              <w:t>2</w:t>
            </w:r>
            <w:r w:rsidRPr="000315D5">
              <w:rPr>
                <w:rFonts w:ascii="Arial Narrow" w:hAnsi="Arial Narrow"/>
                <w:sz w:val="18"/>
                <w:szCs w:val="18"/>
                <w:lang w:val="en-AU"/>
              </w:rPr>
              <w:t>5</w:t>
            </w:r>
            <w:r w:rsidRPr="000315D5">
              <w:rPr>
                <w:rFonts w:ascii="Arial Narrow" w:hAnsi="Arial Narrow"/>
                <w:sz w:val="18"/>
                <w:szCs w:val="18"/>
                <w:vertAlign w:val="superscript"/>
                <w:lang w:val="en-AU"/>
              </w:rPr>
              <w:t>2</w:t>
            </w:r>
            <w:r w:rsidRPr="000315D5">
              <w:rPr>
                <w:rFonts w:ascii="Arial Narrow" w:hAnsi="Arial Narrow"/>
                <w:sz w:val="18"/>
                <w:szCs w:val="18"/>
                <w:lang w:val="en-AU"/>
              </w:rPr>
              <w:t xml:space="preserve"> + (0.0</w:t>
            </w:r>
            <w:r>
              <w:rPr>
                <w:rFonts w:ascii="Arial Narrow" w:hAnsi="Arial Narrow"/>
                <w:sz w:val="18"/>
                <w:szCs w:val="18"/>
                <w:lang w:val="en-AU"/>
              </w:rPr>
              <w:t>075</w:t>
            </w:r>
            <w:r w:rsidRPr="000315D5">
              <w:rPr>
                <w:rFonts w:ascii="Arial Narrow" w:hAnsi="Arial Narrow"/>
                <w:sz w:val="18"/>
                <w:szCs w:val="18"/>
                <w:lang w:val="en-AU"/>
              </w:rPr>
              <w:t>*depth)</w:t>
            </w:r>
            <w:r w:rsidR="00406828">
              <w:rPr>
                <w:rFonts w:ascii="Arial Narrow" w:hAnsi="Arial Narrow"/>
                <w:sz w:val="18"/>
                <w:szCs w:val="18"/>
                <w:vertAlign w:val="superscript"/>
                <w:lang w:val="en-AU"/>
              </w:rPr>
              <w:t>2</w:t>
            </w:r>
            <w:r w:rsidRPr="000315D5">
              <w:rPr>
                <w:rFonts w:ascii="Arial Narrow" w:hAnsi="Arial Narrow"/>
                <w:sz w:val="18"/>
                <w:szCs w:val="18"/>
                <w:lang w:val="en-AU"/>
              </w:rPr>
              <w:t>)</w:t>
            </w:r>
          </w:p>
        </w:tc>
        <w:tc>
          <w:tcPr>
            <w:tcW w:w="1985" w:type="dxa"/>
          </w:tcPr>
          <w:p w:rsidR="0027523A" w:rsidRPr="000315D5" w:rsidRDefault="0027523A" w:rsidP="0027523A">
            <w:pPr>
              <w:rPr>
                <w:rFonts w:ascii="Arial Narrow" w:hAnsi="Arial Narrow"/>
                <w:sz w:val="18"/>
                <w:szCs w:val="18"/>
                <w:lang w:val="en-AU"/>
              </w:rPr>
            </w:pPr>
            <w:r>
              <w:rPr>
                <w:rFonts w:ascii="Arial Narrow" w:hAnsi="Arial Narrow"/>
                <w:sz w:val="18"/>
                <w:szCs w:val="18"/>
                <w:lang w:val="en-AU"/>
              </w:rPr>
              <w:t>√</w:t>
            </w:r>
            <w:r w:rsidRPr="000315D5">
              <w:rPr>
                <w:rFonts w:ascii="Arial Narrow" w:hAnsi="Arial Narrow"/>
                <w:sz w:val="18"/>
                <w:szCs w:val="18"/>
                <w:lang w:val="en-AU"/>
              </w:rPr>
              <w:t>((0.5</w:t>
            </w:r>
            <w:r w:rsidRPr="000315D5">
              <w:rPr>
                <w:rFonts w:ascii="Arial Narrow" w:hAnsi="Arial Narrow"/>
                <w:sz w:val="18"/>
                <w:szCs w:val="18"/>
                <w:vertAlign w:val="superscript"/>
                <w:lang w:val="en-AU"/>
              </w:rPr>
              <w:t>2</w:t>
            </w:r>
            <w:r w:rsidRPr="000315D5">
              <w:rPr>
                <w:rFonts w:ascii="Arial Narrow" w:hAnsi="Arial Narrow"/>
                <w:sz w:val="18"/>
                <w:szCs w:val="18"/>
                <w:lang w:val="en-AU"/>
              </w:rPr>
              <w:t xml:space="preserve"> + (0.013*depth)</w:t>
            </w:r>
            <w:r w:rsidR="00406828">
              <w:rPr>
                <w:rFonts w:ascii="Arial Narrow" w:hAnsi="Arial Narrow"/>
                <w:sz w:val="18"/>
                <w:szCs w:val="18"/>
                <w:vertAlign w:val="superscript"/>
                <w:lang w:val="en-AU"/>
              </w:rPr>
              <w:t>2</w:t>
            </w:r>
            <w:r w:rsidRPr="000315D5">
              <w:rPr>
                <w:rFonts w:ascii="Arial Narrow" w:hAnsi="Arial Narrow"/>
                <w:sz w:val="18"/>
                <w:szCs w:val="18"/>
                <w:lang w:val="en-AU"/>
              </w:rPr>
              <w:t>)</w:t>
            </w:r>
          </w:p>
        </w:tc>
        <w:tc>
          <w:tcPr>
            <w:tcW w:w="1842" w:type="dxa"/>
          </w:tcPr>
          <w:p w:rsidR="0027523A" w:rsidRPr="000315D5" w:rsidRDefault="0027523A" w:rsidP="0027523A">
            <w:pPr>
              <w:rPr>
                <w:rFonts w:ascii="Arial Narrow" w:hAnsi="Arial Narrow"/>
                <w:sz w:val="18"/>
                <w:szCs w:val="18"/>
                <w:lang w:val="en-AU"/>
              </w:rPr>
            </w:pPr>
            <w:r>
              <w:rPr>
                <w:rFonts w:ascii="Arial Narrow" w:hAnsi="Arial Narrow"/>
                <w:sz w:val="18"/>
                <w:szCs w:val="18"/>
                <w:lang w:val="en-AU"/>
              </w:rPr>
              <w:t>√</w:t>
            </w:r>
            <w:r w:rsidRPr="000315D5">
              <w:rPr>
                <w:rFonts w:ascii="Arial Narrow" w:hAnsi="Arial Narrow"/>
                <w:sz w:val="18"/>
                <w:szCs w:val="18"/>
                <w:lang w:val="en-AU"/>
              </w:rPr>
              <w:t>((0.5</w:t>
            </w:r>
            <w:r w:rsidRPr="000315D5">
              <w:rPr>
                <w:rFonts w:ascii="Arial Narrow" w:hAnsi="Arial Narrow"/>
                <w:sz w:val="18"/>
                <w:szCs w:val="18"/>
                <w:vertAlign w:val="superscript"/>
                <w:lang w:val="en-AU"/>
              </w:rPr>
              <w:t>2</w:t>
            </w:r>
            <w:r w:rsidRPr="000315D5">
              <w:rPr>
                <w:rFonts w:ascii="Arial Narrow" w:hAnsi="Arial Narrow"/>
                <w:sz w:val="18"/>
                <w:szCs w:val="18"/>
                <w:lang w:val="en-AU"/>
              </w:rPr>
              <w:t xml:space="preserve"> + (0.013*depth)</w:t>
            </w:r>
            <w:r w:rsidR="00406828">
              <w:rPr>
                <w:rFonts w:ascii="Arial Narrow" w:hAnsi="Arial Narrow"/>
                <w:sz w:val="18"/>
                <w:szCs w:val="18"/>
                <w:vertAlign w:val="superscript"/>
                <w:lang w:val="en-AU"/>
              </w:rPr>
              <w:t>2</w:t>
            </w:r>
            <w:r w:rsidRPr="000315D5">
              <w:rPr>
                <w:rFonts w:ascii="Arial Narrow" w:hAnsi="Arial Narrow"/>
                <w:sz w:val="18"/>
                <w:szCs w:val="18"/>
                <w:lang w:val="en-AU"/>
              </w:rPr>
              <w:t>)</w:t>
            </w:r>
          </w:p>
        </w:tc>
        <w:tc>
          <w:tcPr>
            <w:tcW w:w="1843" w:type="dxa"/>
          </w:tcPr>
          <w:p w:rsidR="0027523A" w:rsidRPr="000315D5" w:rsidRDefault="0027523A" w:rsidP="0027523A">
            <w:pPr>
              <w:rPr>
                <w:rFonts w:ascii="Arial Narrow" w:hAnsi="Arial Narrow"/>
                <w:sz w:val="18"/>
                <w:szCs w:val="18"/>
                <w:lang w:val="en-AU"/>
              </w:rPr>
            </w:pPr>
            <w:r>
              <w:rPr>
                <w:rFonts w:ascii="Arial Narrow" w:hAnsi="Arial Narrow"/>
                <w:sz w:val="18"/>
                <w:szCs w:val="18"/>
                <w:lang w:val="en-AU"/>
              </w:rPr>
              <w:t>√</w:t>
            </w:r>
            <w:r w:rsidRPr="000315D5">
              <w:rPr>
                <w:rFonts w:ascii="Arial Narrow" w:hAnsi="Arial Narrow"/>
                <w:sz w:val="18"/>
                <w:szCs w:val="18"/>
                <w:lang w:val="en-AU"/>
              </w:rPr>
              <w:t>((</w:t>
            </w:r>
            <w:r>
              <w:rPr>
                <w:rFonts w:ascii="Arial Narrow" w:hAnsi="Arial Narrow"/>
                <w:sz w:val="18"/>
                <w:szCs w:val="18"/>
                <w:lang w:val="en-AU"/>
              </w:rPr>
              <w:t>1.0</w:t>
            </w:r>
            <w:r w:rsidRPr="000315D5">
              <w:rPr>
                <w:rFonts w:ascii="Arial Narrow" w:hAnsi="Arial Narrow"/>
                <w:sz w:val="18"/>
                <w:szCs w:val="18"/>
                <w:vertAlign w:val="superscript"/>
                <w:lang w:val="en-AU"/>
              </w:rPr>
              <w:t>2</w:t>
            </w:r>
            <w:r w:rsidRPr="000315D5">
              <w:rPr>
                <w:rFonts w:ascii="Arial Narrow" w:hAnsi="Arial Narrow"/>
                <w:sz w:val="18"/>
                <w:szCs w:val="18"/>
                <w:lang w:val="en-AU"/>
              </w:rPr>
              <w:t xml:space="preserve"> + (0.0</w:t>
            </w:r>
            <w:r>
              <w:rPr>
                <w:rFonts w:ascii="Arial Narrow" w:hAnsi="Arial Narrow"/>
                <w:sz w:val="18"/>
                <w:szCs w:val="18"/>
                <w:lang w:val="en-AU"/>
              </w:rPr>
              <w:t>2</w:t>
            </w:r>
            <w:r w:rsidRPr="000315D5">
              <w:rPr>
                <w:rFonts w:ascii="Arial Narrow" w:hAnsi="Arial Narrow"/>
                <w:sz w:val="18"/>
                <w:szCs w:val="18"/>
                <w:lang w:val="en-AU"/>
              </w:rPr>
              <w:t>3*depth)</w:t>
            </w:r>
            <w:r w:rsidR="009F5759">
              <w:rPr>
                <w:rFonts w:ascii="Arial Narrow" w:hAnsi="Arial Narrow"/>
                <w:sz w:val="18"/>
                <w:szCs w:val="18"/>
                <w:vertAlign w:val="superscript"/>
                <w:lang w:val="en-AU"/>
              </w:rPr>
              <w:t>2</w:t>
            </w:r>
            <w:r w:rsidRPr="000315D5">
              <w:rPr>
                <w:rFonts w:ascii="Arial Narrow" w:hAnsi="Arial Narrow"/>
                <w:sz w:val="18"/>
                <w:szCs w:val="18"/>
                <w:lang w:val="en-AU"/>
              </w:rPr>
              <w:t>)</w:t>
            </w:r>
          </w:p>
        </w:tc>
      </w:tr>
      <w:tr w:rsidR="00406828" w:rsidTr="009F5759">
        <w:tc>
          <w:tcPr>
            <w:tcW w:w="438" w:type="dxa"/>
            <w:shd w:val="clear" w:color="auto" w:fill="D9D9D9" w:themeFill="background1" w:themeFillShade="D9"/>
          </w:tcPr>
          <w:p w:rsidR="0027523A" w:rsidRPr="000315D5" w:rsidRDefault="0027523A" w:rsidP="0027523A">
            <w:pPr>
              <w:rPr>
                <w:rFonts w:ascii="Arial Narrow" w:hAnsi="Arial Narrow"/>
                <w:sz w:val="18"/>
                <w:szCs w:val="18"/>
                <w:lang w:val="en-AU"/>
              </w:rPr>
            </w:pPr>
            <w:r w:rsidRPr="000315D5">
              <w:rPr>
                <w:rFonts w:ascii="Arial Narrow" w:hAnsi="Arial Narrow"/>
                <w:sz w:val="18"/>
                <w:szCs w:val="18"/>
                <w:lang w:val="en-AU"/>
              </w:rPr>
              <w:t>D</w:t>
            </w:r>
          </w:p>
        </w:tc>
        <w:tc>
          <w:tcPr>
            <w:tcW w:w="1655" w:type="dxa"/>
          </w:tcPr>
          <w:p w:rsidR="0027523A" w:rsidRPr="000315D5" w:rsidRDefault="0027523A" w:rsidP="0027523A">
            <w:pPr>
              <w:rPr>
                <w:rFonts w:ascii="Arial Narrow" w:hAnsi="Arial Narrow"/>
                <w:sz w:val="18"/>
                <w:szCs w:val="18"/>
                <w:lang w:val="en-AU"/>
              </w:rPr>
            </w:pPr>
            <w:r w:rsidRPr="000315D5">
              <w:rPr>
                <w:rFonts w:ascii="Arial Narrow" w:hAnsi="Arial Narrow"/>
                <w:sz w:val="18"/>
                <w:szCs w:val="18"/>
                <w:lang w:val="en-AU"/>
              </w:rPr>
              <w:t xml:space="preserve">&gt; 2.0m + </w:t>
            </w:r>
            <w:r w:rsidR="00494CA0">
              <w:rPr>
                <w:rFonts w:ascii="Arial Narrow" w:hAnsi="Arial Narrow"/>
                <w:sz w:val="18"/>
                <w:szCs w:val="18"/>
                <w:lang w:val="en-AU"/>
              </w:rPr>
              <w:t>0.05*</w:t>
            </w:r>
            <w:r w:rsidRPr="000315D5">
              <w:rPr>
                <w:rFonts w:ascii="Arial Narrow" w:hAnsi="Arial Narrow"/>
                <w:sz w:val="18"/>
                <w:szCs w:val="18"/>
                <w:lang w:val="en-AU"/>
              </w:rPr>
              <w:t xml:space="preserve"> depth</w:t>
            </w:r>
          </w:p>
        </w:tc>
        <w:tc>
          <w:tcPr>
            <w:tcW w:w="2126" w:type="dxa"/>
          </w:tcPr>
          <w:p w:rsidR="0027523A" w:rsidRPr="000315D5" w:rsidRDefault="0027523A" w:rsidP="0027523A">
            <w:pPr>
              <w:rPr>
                <w:rFonts w:ascii="Arial Narrow" w:hAnsi="Arial Narrow"/>
                <w:sz w:val="18"/>
                <w:szCs w:val="18"/>
                <w:lang w:val="en-AU"/>
              </w:rPr>
            </w:pPr>
            <w:r>
              <w:rPr>
                <w:rFonts w:ascii="Arial Narrow" w:hAnsi="Arial Narrow"/>
                <w:sz w:val="18"/>
                <w:szCs w:val="18"/>
                <w:lang w:val="en-AU"/>
              </w:rPr>
              <w:t>√</w:t>
            </w:r>
            <w:r w:rsidRPr="000315D5">
              <w:rPr>
                <w:rFonts w:ascii="Arial Narrow" w:hAnsi="Arial Narrow"/>
                <w:sz w:val="18"/>
                <w:szCs w:val="18"/>
                <w:lang w:val="en-AU"/>
              </w:rPr>
              <w:t>((0.</w:t>
            </w:r>
            <w:r>
              <w:rPr>
                <w:rFonts w:ascii="Arial Narrow" w:hAnsi="Arial Narrow"/>
                <w:sz w:val="18"/>
                <w:szCs w:val="18"/>
                <w:lang w:val="en-AU"/>
              </w:rPr>
              <w:t>2</w:t>
            </w:r>
            <w:r w:rsidRPr="000315D5">
              <w:rPr>
                <w:rFonts w:ascii="Arial Narrow" w:hAnsi="Arial Narrow"/>
                <w:sz w:val="18"/>
                <w:szCs w:val="18"/>
                <w:lang w:val="en-AU"/>
              </w:rPr>
              <w:t>5</w:t>
            </w:r>
            <w:r w:rsidRPr="000315D5">
              <w:rPr>
                <w:rFonts w:ascii="Arial Narrow" w:hAnsi="Arial Narrow"/>
                <w:sz w:val="18"/>
                <w:szCs w:val="18"/>
                <w:vertAlign w:val="superscript"/>
                <w:lang w:val="en-AU"/>
              </w:rPr>
              <w:t>2</w:t>
            </w:r>
            <w:r w:rsidRPr="000315D5">
              <w:rPr>
                <w:rFonts w:ascii="Arial Narrow" w:hAnsi="Arial Narrow"/>
                <w:sz w:val="18"/>
                <w:szCs w:val="18"/>
                <w:lang w:val="en-AU"/>
              </w:rPr>
              <w:t xml:space="preserve"> + (0.0</w:t>
            </w:r>
            <w:r>
              <w:rPr>
                <w:rFonts w:ascii="Arial Narrow" w:hAnsi="Arial Narrow"/>
                <w:sz w:val="18"/>
                <w:szCs w:val="18"/>
                <w:lang w:val="en-AU"/>
              </w:rPr>
              <w:t>075</w:t>
            </w:r>
            <w:r w:rsidRPr="000315D5">
              <w:rPr>
                <w:rFonts w:ascii="Arial Narrow" w:hAnsi="Arial Narrow"/>
                <w:sz w:val="18"/>
                <w:szCs w:val="18"/>
                <w:lang w:val="en-AU"/>
              </w:rPr>
              <w:t>*depth)</w:t>
            </w:r>
            <w:r w:rsidR="00406828">
              <w:rPr>
                <w:rFonts w:ascii="Arial Narrow" w:hAnsi="Arial Narrow"/>
                <w:sz w:val="18"/>
                <w:szCs w:val="18"/>
                <w:vertAlign w:val="superscript"/>
                <w:lang w:val="en-AU"/>
              </w:rPr>
              <w:t>2</w:t>
            </w:r>
            <w:r w:rsidRPr="000315D5">
              <w:rPr>
                <w:rFonts w:ascii="Arial Narrow" w:hAnsi="Arial Narrow"/>
                <w:sz w:val="18"/>
                <w:szCs w:val="18"/>
                <w:lang w:val="en-AU"/>
              </w:rPr>
              <w:t>)</w:t>
            </w:r>
          </w:p>
        </w:tc>
        <w:tc>
          <w:tcPr>
            <w:tcW w:w="1985" w:type="dxa"/>
          </w:tcPr>
          <w:p w:rsidR="0027523A" w:rsidRPr="000315D5" w:rsidRDefault="0027523A" w:rsidP="0027523A">
            <w:pPr>
              <w:rPr>
                <w:rFonts w:ascii="Arial Narrow" w:hAnsi="Arial Narrow"/>
                <w:sz w:val="18"/>
                <w:szCs w:val="18"/>
                <w:lang w:val="en-AU"/>
              </w:rPr>
            </w:pPr>
            <w:r>
              <w:rPr>
                <w:rFonts w:ascii="Arial Narrow" w:hAnsi="Arial Narrow"/>
                <w:sz w:val="18"/>
                <w:szCs w:val="18"/>
                <w:lang w:val="en-AU"/>
              </w:rPr>
              <w:t>√</w:t>
            </w:r>
            <w:r w:rsidRPr="000315D5">
              <w:rPr>
                <w:rFonts w:ascii="Arial Narrow" w:hAnsi="Arial Narrow"/>
                <w:sz w:val="18"/>
                <w:szCs w:val="18"/>
                <w:lang w:val="en-AU"/>
              </w:rPr>
              <w:t>((0.5</w:t>
            </w:r>
            <w:r w:rsidRPr="000315D5">
              <w:rPr>
                <w:rFonts w:ascii="Arial Narrow" w:hAnsi="Arial Narrow"/>
                <w:sz w:val="18"/>
                <w:szCs w:val="18"/>
                <w:vertAlign w:val="superscript"/>
                <w:lang w:val="en-AU"/>
              </w:rPr>
              <w:t>2</w:t>
            </w:r>
            <w:r w:rsidRPr="000315D5">
              <w:rPr>
                <w:rFonts w:ascii="Arial Narrow" w:hAnsi="Arial Narrow"/>
                <w:sz w:val="18"/>
                <w:szCs w:val="18"/>
                <w:lang w:val="en-AU"/>
              </w:rPr>
              <w:t xml:space="preserve"> + (0.013*depth)</w:t>
            </w:r>
            <w:r w:rsidR="00406828">
              <w:rPr>
                <w:rFonts w:ascii="Arial Narrow" w:hAnsi="Arial Narrow"/>
                <w:sz w:val="18"/>
                <w:szCs w:val="18"/>
                <w:vertAlign w:val="superscript"/>
                <w:lang w:val="en-AU"/>
              </w:rPr>
              <w:t>2</w:t>
            </w:r>
            <w:r w:rsidRPr="000315D5">
              <w:rPr>
                <w:rFonts w:ascii="Arial Narrow" w:hAnsi="Arial Narrow"/>
                <w:sz w:val="18"/>
                <w:szCs w:val="18"/>
                <w:lang w:val="en-AU"/>
              </w:rPr>
              <w:t>)</w:t>
            </w:r>
          </w:p>
        </w:tc>
        <w:tc>
          <w:tcPr>
            <w:tcW w:w="1842" w:type="dxa"/>
          </w:tcPr>
          <w:p w:rsidR="0027523A" w:rsidRPr="000315D5" w:rsidRDefault="0027523A" w:rsidP="0027523A">
            <w:pPr>
              <w:rPr>
                <w:rFonts w:ascii="Arial Narrow" w:hAnsi="Arial Narrow"/>
                <w:sz w:val="18"/>
                <w:szCs w:val="18"/>
                <w:lang w:val="en-AU"/>
              </w:rPr>
            </w:pPr>
            <w:r>
              <w:rPr>
                <w:rFonts w:ascii="Arial Narrow" w:hAnsi="Arial Narrow"/>
                <w:sz w:val="18"/>
                <w:szCs w:val="18"/>
                <w:lang w:val="en-AU"/>
              </w:rPr>
              <w:t>√</w:t>
            </w:r>
            <w:r w:rsidRPr="000315D5">
              <w:rPr>
                <w:rFonts w:ascii="Arial Narrow" w:hAnsi="Arial Narrow"/>
                <w:sz w:val="18"/>
                <w:szCs w:val="18"/>
                <w:lang w:val="en-AU"/>
              </w:rPr>
              <w:t>((0.5</w:t>
            </w:r>
            <w:r w:rsidRPr="000315D5">
              <w:rPr>
                <w:rFonts w:ascii="Arial Narrow" w:hAnsi="Arial Narrow"/>
                <w:sz w:val="18"/>
                <w:szCs w:val="18"/>
                <w:vertAlign w:val="superscript"/>
                <w:lang w:val="en-AU"/>
              </w:rPr>
              <w:t>2</w:t>
            </w:r>
            <w:r w:rsidRPr="000315D5">
              <w:rPr>
                <w:rFonts w:ascii="Arial Narrow" w:hAnsi="Arial Narrow"/>
                <w:sz w:val="18"/>
                <w:szCs w:val="18"/>
                <w:lang w:val="en-AU"/>
              </w:rPr>
              <w:t xml:space="preserve"> + (0.013*depth)</w:t>
            </w:r>
            <w:r w:rsidR="00406828">
              <w:rPr>
                <w:rFonts w:ascii="Arial Narrow" w:hAnsi="Arial Narrow"/>
                <w:sz w:val="18"/>
                <w:szCs w:val="18"/>
                <w:vertAlign w:val="superscript"/>
                <w:lang w:val="en-AU"/>
              </w:rPr>
              <w:t>2</w:t>
            </w:r>
            <w:r w:rsidRPr="000315D5">
              <w:rPr>
                <w:rFonts w:ascii="Arial Narrow" w:hAnsi="Arial Narrow"/>
                <w:sz w:val="18"/>
                <w:szCs w:val="18"/>
                <w:lang w:val="en-AU"/>
              </w:rPr>
              <w:t>)</w:t>
            </w:r>
          </w:p>
        </w:tc>
        <w:tc>
          <w:tcPr>
            <w:tcW w:w="1843" w:type="dxa"/>
          </w:tcPr>
          <w:p w:rsidR="0027523A" w:rsidRPr="000315D5" w:rsidRDefault="0027523A" w:rsidP="0027523A">
            <w:pPr>
              <w:rPr>
                <w:rFonts w:ascii="Arial Narrow" w:hAnsi="Arial Narrow"/>
                <w:sz w:val="18"/>
                <w:szCs w:val="18"/>
                <w:lang w:val="en-AU"/>
              </w:rPr>
            </w:pPr>
            <w:r>
              <w:rPr>
                <w:rFonts w:ascii="Arial Narrow" w:hAnsi="Arial Narrow"/>
                <w:sz w:val="18"/>
                <w:szCs w:val="18"/>
                <w:lang w:val="en-AU"/>
              </w:rPr>
              <w:t>√</w:t>
            </w:r>
            <w:r w:rsidRPr="000315D5">
              <w:rPr>
                <w:rFonts w:ascii="Arial Narrow" w:hAnsi="Arial Narrow"/>
                <w:sz w:val="18"/>
                <w:szCs w:val="18"/>
                <w:lang w:val="en-AU"/>
              </w:rPr>
              <w:t>((</w:t>
            </w:r>
            <w:r>
              <w:rPr>
                <w:rFonts w:ascii="Arial Narrow" w:hAnsi="Arial Narrow"/>
                <w:sz w:val="18"/>
                <w:szCs w:val="18"/>
                <w:lang w:val="en-AU"/>
              </w:rPr>
              <w:t>1.0</w:t>
            </w:r>
            <w:r w:rsidRPr="000315D5">
              <w:rPr>
                <w:rFonts w:ascii="Arial Narrow" w:hAnsi="Arial Narrow"/>
                <w:sz w:val="18"/>
                <w:szCs w:val="18"/>
                <w:vertAlign w:val="superscript"/>
                <w:lang w:val="en-AU"/>
              </w:rPr>
              <w:t>2</w:t>
            </w:r>
            <w:r w:rsidRPr="000315D5">
              <w:rPr>
                <w:rFonts w:ascii="Arial Narrow" w:hAnsi="Arial Narrow"/>
                <w:sz w:val="18"/>
                <w:szCs w:val="18"/>
                <w:lang w:val="en-AU"/>
              </w:rPr>
              <w:t xml:space="preserve"> + (0.0</w:t>
            </w:r>
            <w:r>
              <w:rPr>
                <w:rFonts w:ascii="Arial Narrow" w:hAnsi="Arial Narrow"/>
                <w:sz w:val="18"/>
                <w:szCs w:val="18"/>
                <w:lang w:val="en-AU"/>
              </w:rPr>
              <w:t>2</w:t>
            </w:r>
            <w:r w:rsidRPr="000315D5">
              <w:rPr>
                <w:rFonts w:ascii="Arial Narrow" w:hAnsi="Arial Narrow"/>
                <w:sz w:val="18"/>
                <w:szCs w:val="18"/>
                <w:lang w:val="en-AU"/>
              </w:rPr>
              <w:t>3*depth)</w:t>
            </w:r>
            <w:r w:rsidR="009F5759">
              <w:rPr>
                <w:rFonts w:ascii="Arial Narrow" w:hAnsi="Arial Narrow"/>
                <w:sz w:val="18"/>
                <w:szCs w:val="18"/>
                <w:vertAlign w:val="superscript"/>
                <w:lang w:val="en-AU"/>
              </w:rPr>
              <w:t>2</w:t>
            </w:r>
            <w:r w:rsidRPr="000315D5">
              <w:rPr>
                <w:rFonts w:ascii="Arial Narrow" w:hAnsi="Arial Narrow"/>
                <w:sz w:val="18"/>
                <w:szCs w:val="18"/>
                <w:lang w:val="en-AU"/>
              </w:rPr>
              <w:t>)</w:t>
            </w:r>
          </w:p>
        </w:tc>
      </w:tr>
    </w:tbl>
    <w:p w:rsidR="00735153" w:rsidRDefault="00735153" w:rsidP="00735153">
      <w:pPr>
        <w:rPr>
          <w:rFonts w:ascii="Arial Narrow" w:hAnsi="Arial Narrow"/>
          <w:sz w:val="22"/>
          <w:szCs w:val="22"/>
          <w:lang w:val="en-AU"/>
        </w:rPr>
      </w:pPr>
      <w:r>
        <w:rPr>
          <w:rFonts w:ascii="Arial Narrow" w:hAnsi="Arial Narrow"/>
          <w:sz w:val="22"/>
          <w:szCs w:val="22"/>
          <w:lang w:val="en-AU"/>
        </w:rPr>
        <w:t>Table 2: cross reference on vertical accuracy</w:t>
      </w:r>
    </w:p>
    <w:p w:rsidR="00735153" w:rsidRDefault="00735153" w:rsidP="00735153">
      <w:pPr>
        <w:rPr>
          <w:rFonts w:ascii="Arial Narrow" w:hAnsi="Arial Narrow"/>
          <w:sz w:val="22"/>
          <w:szCs w:val="22"/>
          <w:lang w:val="en-AU"/>
        </w:rPr>
      </w:pPr>
    </w:p>
    <w:p w:rsidR="00962762" w:rsidRDefault="00962762" w:rsidP="00962762">
      <w:pPr>
        <w:rPr>
          <w:rFonts w:ascii="Arial Narrow" w:hAnsi="Arial Narrow"/>
          <w:sz w:val="22"/>
          <w:szCs w:val="22"/>
          <w:lang w:val="en-AU"/>
        </w:rPr>
      </w:pPr>
    </w:p>
    <w:tbl>
      <w:tblPr>
        <w:tblStyle w:val="Tabelraster"/>
        <w:tblW w:w="0" w:type="auto"/>
        <w:tblLook w:val="04A0" w:firstRow="1" w:lastRow="0" w:firstColumn="1" w:lastColumn="0" w:noHBand="0" w:noVBand="1"/>
      </w:tblPr>
      <w:tblGrid>
        <w:gridCol w:w="438"/>
        <w:gridCol w:w="946"/>
        <w:gridCol w:w="1134"/>
        <w:gridCol w:w="1418"/>
        <w:gridCol w:w="1417"/>
        <w:gridCol w:w="1559"/>
      </w:tblGrid>
      <w:tr w:rsidR="00962762" w:rsidTr="00781D20">
        <w:tc>
          <w:tcPr>
            <w:tcW w:w="438" w:type="dxa"/>
            <w:shd w:val="clear" w:color="auto" w:fill="D9D9D9" w:themeFill="background1" w:themeFillShade="D9"/>
          </w:tcPr>
          <w:p w:rsidR="00962762" w:rsidRPr="00F35EA5" w:rsidRDefault="00962762" w:rsidP="00BE1574">
            <w:pPr>
              <w:rPr>
                <w:rFonts w:ascii="Arial Narrow" w:hAnsi="Arial Narrow"/>
                <w:sz w:val="18"/>
                <w:szCs w:val="18"/>
                <w:lang w:val="en-AU"/>
              </w:rPr>
            </w:pPr>
          </w:p>
        </w:tc>
        <w:tc>
          <w:tcPr>
            <w:tcW w:w="946" w:type="dxa"/>
            <w:shd w:val="clear" w:color="auto" w:fill="D9D9D9" w:themeFill="background1" w:themeFillShade="D9"/>
          </w:tcPr>
          <w:p w:rsidR="00962762" w:rsidRPr="00F35EA5" w:rsidRDefault="00962762" w:rsidP="00BE1574">
            <w:pPr>
              <w:rPr>
                <w:rFonts w:ascii="Arial Narrow" w:hAnsi="Arial Narrow"/>
                <w:sz w:val="18"/>
                <w:szCs w:val="18"/>
                <w:lang w:val="en-AU"/>
              </w:rPr>
            </w:pPr>
            <w:r w:rsidRPr="00F35EA5">
              <w:rPr>
                <w:rFonts w:ascii="Arial Narrow" w:hAnsi="Arial Narrow"/>
                <w:sz w:val="18"/>
                <w:szCs w:val="18"/>
                <w:lang w:val="en-AU"/>
              </w:rPr>
              <w:t>ZOC value</w:t>
            </w:r>
          </w:p>
        </w:tc>
        <w:tc>
          <w:tcPr>
            <w:tcW w:w="1134" w:type="dxa"/>
            <w:shd w:val="clear" w:color="auto" w:fill="D9D9D9" w:themeFill="background1" w:themeFillShade="D9"/>
          </w:tcPr>
          <w:p w:rsidR="00962762" w:rsidRPr="00F35EA5" w:rsidRDefault="00962762" w:rsidP="00BE1574">
            <w:pPr>
              <w:rPr>
                <w:rFonts w:ascii="Arial Narrow" w:hAnsi="Arial Narrow"/>
                <w:sz w:val="18"/>
                <w:szCs w:val="18"/>
                <w:lang w:val="en-AU"/>
              </w:rPr>
            </w:pPr>
            <w:r w:rsidRPr="00F35EA5">
              <w:rPr>
                <w:rFonts w:ascii="Arial Narrow" w:hAnsi="Arial Narrow"/>
                <w:sz w:val="18"/>
                <w:szCs w:val="18"/>
                <w:lang w:val="en-AU"/>
              </w:rPr>
              <w:t>Special Order</w:t>
            </w:r>
          </w:p>
        </w:tc>
        <w:tc>
          <w:tcPr>
            <w:tcW w:w="1418" w:type="dxa"/>
            <w:shd w:val="clear" w:color="auto" w:fill="D9D9D9" w:themeFill="background1" w:themeFillShade="D9"/>
          </w:tcPr>
          <w:p w:rsidR="00962762" w:rsidRPr="00F35EA5" w:rsidRDefault="00962762" w:rsidP="00BE1574">
            <w:pPr>
              <w:rPr>
                <w:rFonts w:ascii="Arial Narrow" w:hAnsi="Arial Narrow"/>
                <w:sz w:val="18"/>
                <w:szCs w:val="18"/>
                <w:lang w:val="en-AU"/>
              </w:rPr>
            </w:pPr>
            <w:r w:rsidRPr="00F35EA5">
              <w:rPr>
                <w:rFonts w:ascii="Arial Narrow" w:hAnsi="Arial Narrow"/>
                <w:sz w:val="18"/>
                <w:szCs w:val="18"/>
                <w:lang w:val="en-AU"/>
              </w:rPr>
              <w:t>1a</w:t>
            </w:r>
          </w:p>
        </w:tc>
        <w:tc>
          <w:tcPr>
            <w:tcW w:w="1417" w:type="dxa"/>
            <w:shd w:val="clear" w:color="auto" w:fill="D9D9D9" w:themeFill="background1" w:themeFillShade="D9"/>
          </w:tcPr>
          <w:p w:rsidR="00962762" w:rsidRPr="00F35EA5" w:rsidRDefault="00962762" w:rsidP="00BE1574">
            <w:pPr>
              <w:rPr>
                <w:rFonts w:ascii="Arial Narrow" w:hAnsi="Arial Narrow"/>
                <w:sz w:val="18"/>
                <w:szCs w:val="18"/>
                <w:lang w:val="en-AU"/>
              </w:rPr>
            </w:pPr>
            <w:r w:rsidRPr="00F35EA5">
              <w:rPr>
                <w:rFonts w:ascii="Arial Narrow" w:hAnsi="Arial Narrow"/>
                <w:sz w:val="18"/>
                <w:szCs w:val="18"/>
                <w:lang w:val="en-AU"/>
              </w:rPr>
              <w:t>1b</w:t>
            </w:r>
          </w:p>
        </w:tc>
        <w:tc>
          <w:tcPr>
            <w:tcW w:w="1559" w:type="dxa"/>
            <w:shd w:val="clear" w:color="auto" w:fill="D9D9D9" w:themeFill="background1" w:themeFillShade="D9"/>
          </w:tcPr>
          <w:p w:rsidR="00962762" w:rsidRPr="00F35EA5" w:rsidRDefault="00962762" w:rsidP="00BE1574">
            <w:pPr>
              <w:rPr>
                <w:rFonts w:ascii="Arial Narrow" w:hAnsi="Arial Narrow"/>
                <w:sz w:val="18"/>
                <w:szCs w:val="18"/>
                <w:lang w:val="en-AU"/>
              </w:rPr>
            </w:pPr>
            <w:r w:rsidRPr="00F35EA5">
              <w:rPr>
                <w:rFonts w:ascii="Arial Narrow" w:hAnsi="Arial Narrow"/>
                <w:sz w:val="18"/>
                <w:szCs w:val="18"/>
                <w:lang w:val="en-AU"/>
              </w:rPr>
              <w:t>2</w:t>
            </w:r>
          </w:p>
        </w:tc>
      </w:tr>
      <w:tr w:rsidR="00781D20" w:rsidTr="00781D20">
        <w:tc>
          <w:tcPr>
            <w:tcW w:w="438" w:type="dxa"/>
            <w:shd w:val="clear" w:color="auto" w:fill="D9D9D9" w:themeFill="background1" w:themeFillShade="D9"/>
          </w:tcPr>
          <w:p w:rsidR="00962762" w:rsidRPr="00F35EA5" w:rsidRDefault="00962762" w:rsidP="00BE1574">
            <w:pPr>
              <w:rPr>
                <w:rFonts w:ascii="Arial Narrow" w:hAnsi="Arial Narrow"/>
                <w:sz w:val="18"/>
                <w:szCs w:val="18"/>
                <w:lang w:val="en-AU"/>
              </w:rPr>
            </w:pPr>
            <w:r w:rsidRPr="00F35EA5">
              <w:rPr>
                <w:rFonts w:ascii="Arial Narrow" w:hAnsi="Arial Narrow"/>
                <w:sz w:val="18"/>
                <w:szCs w:val="18"/>
                <w:lang w:val="en-AU"/>
              </w:rPr>
              <w:t>A1</w:t>
            </w:r>
          </w:p>
        </w:tc>
        <w:tc>
          <w:tcPr>
            <w:tcW w:w="946" w:type="dxa"/>
          </w:tcPr>
          <w:p w:rsidR="00962762" w:rsidRPr="00F35EA5" w:rsidRDefault="00781D20" w:rsidP="00BE1574">
            <w:pPr>
              <w:rPr>
                <w:rFonts w:ascii="Arial Narrow" w:hAnsi="Arial Narrow"/>
                <w:sz w:val="18"/>
                <w:szCs w:val="18"/>
                <w:lang w:val="en-AU"/>
              </w:rPr>
            </w:pPr>
            <w:r>
              <w:rPr>
                <w:rFonts w:ascii="Arial Narrow" w:hAnsi="Arial Narrow"/>
                <w:sz w:val="18"/>
                <w:szCs w:val="18"/>
                <w:lang w:val="en-AU"/>
              </w:rPr>
              <w:t>YES</w:t>
            </w:r>
          </w:p>
        </w:tc>
        <w:tc>
          <w:tcPr>
            <w:tcW w:w="1134" w:type="dxa"/>
          </w:tcPr>
          <w:p w:rsidR="00962762" w:rsidRPr="00F35EA5" w:rsidRDefault="00781D20" w:rsidP="00BE1574">
            <w:pPr>
              <w:rPr>
                <w:rFonts w:ascii="Arial Narrow" w:hAnsi="Arial Narrow"/>
                <w:sz w:val="18"/>
                <w:szCs w:val="18"/>
                <w:lang w:val="en-AU"/>
              </w:rPr>
            </w:pPr>
            <w:r>
              <w:rPr>
                <w:rFonts w:ascii="Arial Narrow" w:hAnsi="Arial Narrow"/>
                <w:sz w:val="18"/>
                <w:szCs w:val="18"/>
                <w:lang w:val="en-AU"/>
              </w:rPr>
              <w:t>YES</w:t>
            </w:r>
          </w:p>
        </w:tc>
        <w:tc>
          <w:tcPr>
            <w:tcW w:w="1418" w:type="dxa"/>
          </w:tcPr>
          <w:p w:rsidR="00962762" w:rsidRPr="00F35EA5" w:rsidRDefault="00781D20" w:rsidP="00BE1574">
            <w:pPr>
              <w:rPr>
                <w:rFonts w:ascii="Arial Narrow" w:hAnsi="Arial Narrow"/>
                <w:sz w:val="18"/>
                <w:szCs w:val="18"/>
                <w:lang w:val="en-AU"/>
              </w:rPr>
            </w:pPr>
            <w:r>
              <w:rPr>
                <w:rFonts w:ascii="Arial Narrow" w:hAnsi="Arial Narrow"/>
                <w:sz w:val="18"/>
                <w:szCs w:val="18"/>
                <w:lang w:val="en-AU"/>
              </w:rPr>
              <w:t>YES</w:t>
            </w:r>
          </w:p>
        </w:tc>
        <w:tc>
          <w:tcPr>
            <w:tcW w:w="1417" w:type="dxa"/>
          </w:tcPr>
          <w:p w:rsidR="00962762" w:rsidRPr="00F35EA5" w:rsidRDefault="00781D20" w:rsidP="00BE1574">
            <w:pPr>
              <w:rPr>
                <w:rFonts w:ascii="Arial Narrow" w:hAnsi="Arial Narrow"/>
                <w:sz w:val="18"/>
                <w:szCs w:val="18"/>
                <w:lang w:val="en-AU"/>
              </w:rPr>
            </w:pPr>
            <w:r>
              <w:rPr>
                <w:rFonts w:ascii="Arial Narrow" w:hAnsi="Arial Narrow"/>
                <w:sz w:val="18"/>
                <w:szCs w:val="18"/>
                <w:lang w:val="en-AU"/>
              </w:rPr>
              <w:t>NO</w:t>
            </w:r>
          </w:p>
        </w:tc>
        <w:tc>
          <w:tcPr>
            <w:tcW w:w="1559" w:type="dxa"/>
          </w:tcPr>
          <w:p w:rsidR="00962762" w:rsidRPr="00F35EA5" w:rsidRDefault="00781D20" w:rsidP="00BE1574">
            <w:pPr>
              <w:rPr>
                <w:rFonts w:ascii="Arial Narrow" w:hAnsi="Arial Narrow"/>
                <w:sz w:val="18"/>
                <w:szCs w:val="18"/>
                <w:lang w:val="en-AU"/>
              </w:rPr>
            </w:pPr>
            <w:r>
              <w:rPr>
                <w:rFonts w:ascii="Arial Narrow" w:hAnsi="Arial Narrow"/>
                <w:sz w:val="18"/>
                <w:szCs w:val="18"/>
                <w:lang w:val="en-AU"/>
              </w:rPr>
              <w:t>NO</w:t>
            </w:r>
          </w:p>
        </w:tc>
      </w:tr>
      <w:tr w:rsidR="00781D20" w:rsidTr="00781D20">
        <w:tc>
          <w:tcPr>
            <w:tcW w:w="438" w:type="dxa"/>
            <w:shd w:val="clear" w:color="auto" w:fill="D9D9D9" w:themeFill="background1" w:themeFillShade="D9"/>
          </w:tcPr>
          <w:p w:rsidR="00781D20" w:rsidRPr="00F35EA5" w:rsidRDefault="00781D20" w:rsidP="00781D20">
            <w:pPr>
              <w:rPr>
                <w:rFonts w:ascii="Arial Narrow" w:hAnsi="Arial Narrow"/>
                <w:sz w:val="18"/>
                <w:szCs w:val="18"/>
                <w:lang w:val="en-AU"/>
              </w:rPr>
            </w:pPr>
            <w:r w:rsidRPr="00F35EA5">
              <w:rPr>
                <w:rFonts w:ascii="Arial Narrow" w:hAnsi="Arial Narrow"/>
                <w:sz w:val="18"/>
                <w:szCs w:val="18"/>
                <w:lang w:val="en-AU"/>
              </w:rPr>
              <w:t>A2</w:t>
            </w:r>
          </w:p>
        </w:tc>
        <w:tc>
          <w:tcPr>
            <w:tcW w:w="946" w:type="dxa"/>
          </w:tcPr>
          <w:p w:rsidR="00781D20" w:rsidRPr="00F35EA5" w:rsidRDefault="00781D20" w:rsidP="00781D20">
            <w:pPr>
              <w:rPr>
                <w:rFonts w:ascii="Arial Narrow" w:hAnsi="Arial Narrow"/>
                <w:sz w:val="18"/>
                <w:szCs w:val="18"/>
                <w:lang w:val="en-AU"/>
              </w:rPr>
            </w:pPr>
            <w:r>
              <w:rPr>
                <w:rFonts w:ascii="Arial Narrow" w:hAnsi="Arial Narrow"/>
                <w:sz w:val="18"/>
                <w:szCs w:val="18"/>
                <w:lang w:val="en-AU"/>
              </w:rPr>
              <w:t>YES</w:t>
            </w:r>
          </w:p>
        </w:tc>
        <w:tc>
          <w:tcPr>
            <w:tcW w:w="1134" w:type="dxa"/>
          </w:tcPr>
          <w:p w:rsidR="00781D20" w:rsidRDefault="00781D20" w:rsidP="00781D20">
            <w:r w:rsidRPr="000869B9">
              <w:rPr>
                <w:rFonts w:ascii="Arial Narrow" w:hAnsi="Arial Narrow"/>
                <w:sz w:val="18"/>
                <w:szCs w:val="18"/>
                <w:lang w:val="en-AU"/>
              </w:rPr>
              <w:t>YES</w:t>
            </w:r>
          </w:p>
        </w:tc>
        <w:tc>
          <w:tcPr>
            <w:tcW w:w="1418" w:type="dxa"/>
          </w:tcPr>
          <w:p w:rsidR="00781D20" w:rsidRDefault="00781D20" w:rsidP="00781D20">
            <w:r w:rsidRPr="00545FD9">
              <w:rPr>
                <w:rFonts w:ascii="Arial Narrow" w:hAnsi="Arial Narrow"/>
                <w:sz w:val="18"/>
                <w:szCs w:val="18"/>
                <w:lang w:val="en-AU"/>
              </w:rPr>
              <w:t>YES</w:t>
            </w:r>
          </w:p>
        </w:tc>
        <w:tc>
          <w:tcPr>
            <w:tcW w:w="1417" w:type="dxa"/>
          </w:tcPr>
          <w:p w:rsidR="00781D20" w:rsidRDefault="00781D20" w:rsidP="00781D20">
            <w:r w:rsidRPr="00C65C91">
              <w:rPr>
                <w:rFonts w:ascii="Arial Narrow" w:hAnsi="Arial Narrow"/>
                <w:sz w:val="18"/>
                <w:szCs w:val="18"/>
                <w:lang w:val="en-AU"/>
              </w:rPr>
              <w:t>NO</w:t>
            </w:r>
          </w:p>
        </w:tc>
        <w:tc>
          <w:tcPr>
            <w:tcW w:w="1559" w:type="dxa"/>
          </w:tcPr>
          <w:p w:rsidR="00781D20" w:rsidRDefault="00781D20" w:rsidP="00781D20">
            <w:r w:rsidRPr="002B64C4">
              <w:rPr>
                <w:rFonts w:ascii="Arial Narrow" w:hAnsi="Arial Narrow"/>
                <w:sz w:val="18"/>
                <w:szCs w:val="18"/>
                <w:lang w:val="en-AU"/>
              </w:rPr>
              <w:t>NO</w:t>
            </w:r>
          </w:p>
        </w:tc>
      </w:tr>
      <w:tr w:rsidR="00781D20" w:rsidTr="00781D20">
        <w:tc>
          <w:tcPr>
            <w:tcW w:w="438" w:type="dxa"/>
            <w:shd w:val="clear" w:color="auto" w:fill="D9D9D9" w:themeFill="background1" w:themeFillShade="D9"/>
          </w:tcPr>
          <w:p w:rsidR="00781D20" w:rsidRPr="00F35EA5" w:rsidRDefault="00781D20" w:rsidP="00781D20">
            <w:pPr>
              <w:rPr>
                <w:rFonts w:ascii="Arial Narrow" w:hAnsi="Arial Narrow"/>
                <w:sz w:val="18"/>
                <w:szCs w:val="18"/>
                <w:lang w:val="en-AU"/>
              </w:rPr>
            </w:pPr>
            <w:r w:rsidRPr="00F35EA5">
              <w:rPr>
                <w:rFonts w:ascii="Arial Narrow" w:hAnsi="Arial Narrow"/>
                <w:sz w:val="18"/>
                <w:szCs w:val="18"/>
                <w:lang w:val="en-AU"/>
              </w:rPr>
              <w:t>B</w:t>
            </w:r>
          </w:p>
        </w:tc>
        <w:tc>
          <w:tcPr>
            <w:tcW w:w="946" w:type="dxa"/>
          </w:tcPr>
          <w:p w:rsidR="00781D20" w:rsidRPr="00F35EA5" w:rsidRDefault="00781D20" w:rsidP="00781D20">
            <w:pPr>
              <w:rPr>
                <w:rFonts w:ascii="Arial Narrow" w:hAnsi="Arial Narrow"/>
                <w:sz w:val="18"/>
                <w:szCs w:val="18"/>
                <w:lang w:val="en-AU"/>
              </w:rPr>
            </w:pPr>
            <w:r>
              <w:rPr>
                <w:rFonts w:ascii="Arial Narrow" w:hAnsi="Arial Narrow"/>
                <w:sz w:val="18"/>
                <w:szCs w:val="18"/>
                <w:lang w:val="en-AU"/>
              </w:rPr>
              <w:t>NO</w:t>
            </w:r>
          </w:p>
        </w:tc>
        <w:tc>
          <w:tcPr>
            <w:tcW w:w="1134" w:type="dxa"/>
          </w:tcPr>
          <w:p w:rsidR="00781D20" w:rsidRDefault="00781D20" w:rsidP="00781D20">
            <w:r w:rsidRPr="000869B9">
              <w:rPr>
                <w:rFonts w:ascii="Arial Narrow" w:hAnsi="Arial Narrow"/>
                <w:sz w:val="18"/>
                <w:szCs w:val="18"/>
                <w:lang w:val="en-AU"/>
              </w:rPr>
              <w:t>YES</w:t>
            </w:r>
          </w:p>
        </w:tc>
        <w:tc>
          <w:tcPr>
            <w:tcW w:w="1418" w:type="dxa"/>
          </w:tcPr>
          <w:p w:rsidR="00781D20" w:rsidRDefault="00781D20" w:rsidP="00781D20">
            <w:r w:rsidRPr="00545FD9">
              <w:rPr>
                <w:rFonts w:ascii="Arial Narrow" w:hAnsi="Arial Narrow"/>
                <w:sz w:val="18"/>
                <w:szCs w:val="18"/>
                <w:lang w:val="en-AU"/>
              </w:rPr>
              <w:t>YES</w:t>
            </w:r>
          </w:p>
        </w:tc>
        <w:tc>
          <w:tcPr>
            <w:tcW w:w="1417" w:type="dxa"/>
          </w:tcPr>
          <w:p w:rsidR="00781D20" w:rsidRDefault="00781D20" w:rsidP="00781D20">
            <w:r w:rsidRPr="00C65C91">
              <w:rPr>
                <w:rFonts w:ascii="Arial Narrow" w:hAnsi="Arial Narrow"/>
                <w:sz w:val="18"/>
                <w:szCs w:val="18"/>
                <w:lang w:val="en-AU"/>
              </w:rPr>
              <w:t>NO</w:t>
            </w:r>
          </w:p>
        </w:tc>
        <w:tc>
          <w:tcPr>
            <w:tcW w:w="1559" w:type="dxa"/>
          </w:tcPr>
          <w:p w:rsidR="00781D20" w:rsidRDefault="00781D20" w:rsidP="00781D20">
            <w:r w:rsidRPr="002B64C4">
              <w:rPr>
                <w:rFonts w:ascii="Arial Narrow" w:hAnsi="Arial Narrow"/>
                <w:sz w:val="18"/>
                <w:szCs w:val="18"/>
                <w:lang w:val="en-AU"/>
              </w:rPr>
              <w:t>NO</w:t>
            </w:r>
          </w:p>
        </w:tc>
      </w:tr>
      <w:tr w:rsidR="00781D20" w:rsidTr="00781D20">
        <w:tc>
          <w:tcPr>
            <w:tcW w:w="438" w:type="dxa"/>
            <w:shd w:val="clear" w:color="auto" w:fill="D9D9D9" w:themeFill="background1" w:themeFillShade="D9"/>
          </w:tcPr>
          <w:p w:rsidR="00781D20" w:rsidRPr="00F35EA5" w:rsidRDefault="00781D20" w:rsidP="00781D20">
            <w:pPr>
              <w:rPr>
                <w:rFonts w:ascii="Arial Narrow" w:hAnsi="Arial Narrow"/>
                <w:sz w:val="18"/>
                <w:szCs w:val="18"/>
                <w:lang w:val="en-AU"/>
              </w:rPr>
            </w:pPr>
            <w:r w:rsidRPr="00F35EA5">
              <w:rPr>
                <w:rFonts w:ascii="Arial Narrow" w:hAnsi="Arial Narrow"/>
                <w:sz w:val="18"/>
                <w:szCs w:val="18"/>
                <w:lang w:val="en-AU"/>
              </w:rPr>
              <w:t>C</w:t>
            </w:r>
          </w:p>
        </w:tc>
        <w:tc>
          <w:tcPr>
            <w:tcW w:w="946" w:type="dxa"/>
          </w:tcPr>
          <w:p w:rsidR="00781D20" w:rsidRPr="00F35EA5" w:rsidRDefault="00781D20" w:rsidP="00781D20">
            <w:pPr>
              <w:rPr>
                <w:rFonts w:ascii="Arial Narrow" w:hAnsi="Arial Narrow"/>
                <w:sz w:val="18"/>
                <w:szCs w:val="18"/>
                <w:lang w:val="en-AU"/>
              </w:rPr>
            </w:pPr>
            <w:r>
              <w:rPr>
                <w:rFonts w:ascii="Arial Narrow" w:hAnsi="Arial Narrow"/>
                <w:sz w:val="18"/>
                <w:szCs w:val="18"/>
                <w:lang w:val="en-AU"/>
              </w:rPr>
              <w:t>NO</w:t>
            </w:r>
          </w:p>
        </w:tc>
        <w:tc>
          <w:tcPr>
            <w:tcW w:w="1134" w:type="dxa"/>
          </w:tcPr>
          <w:p w:rsidR="00781D20" w:rsidRDefault="00781D20" w:rsidP="00781D20">
            <w:r w:rsidRPr="000869B9">
              <w:rPr>
                <w:rFonts w:ascii="Arial Narrow" w:hAnsi="Arial Narrow"/>
                <w:sz w:val="18"/>
                <w:szCs w:val="18"/>
                <w:lang w:val="en-AU"/>
              </w:rPr>
              <w:t>YES</w:t>
            </w:r>
          </w:p>
        </w:tc>
        <w:tc>
          <w:tcPr>
            <w:tcW w:w="1418" w:type="dxa"/>
          </w:tcPr>
          <w:p w:rsidR="00781D20" w:rsidRDefault="00781D20" w:rsidP="00781D20">
            <w:r w:rsidRPr="00545FD9">
              <w:rPr>
                <w:rFonts w:ascii="Arial Narrow" w:hAnsi="Arial Narrow"/>
                <w:sz w:val="18"/>
                <w:szCs w:val="18"/>
                <w:lang w:val="en-AU"/>
              </w:rPr>
              <w:t>YES</w:t>
            </w:r>
          </w:p>
        </w:tc>
        <w:tc>
          <w:tcPr>
            <w:tcW w:w="1417" w:type="dxa"/>
          </w:tcPr>
          <w:p w:rsidR="00781D20" w:rsidRDefault="00781D20" w:rsidP="00781D20">
            <w:r w:rsidRPr="00C65C91">
              <w:rPr>
                <w:rFonts w:ascii="Arial Narrow" w:hAnsi="Arial Narrow"/>
                <w:sz w:val="18"/>
                <w:szCs w:val="18"/>
                <w:lang w:val="en-AU"/>
              </w:rPr>
              <w:t>NO</w:t>
            </w:r>
          </w:p>
        </w:tc>
        <w:tc>
          <w:tcPr>
            <w:tcW w:w="1559" w:type="dxa"/>
          </w:tcPr>
          <w:p w:rsidR="00781D20" w:rsidRDefault="00781D20" w:rsidP="00781D20">
            <w:r w:rsidRPr="002B64C4">
              <w:rPr>
                <w:rFonts w:ascii="Arial Narrow" w:hAnsi="Arial Narrow"/>
                <w:sz w:val="18"/>
                <w:szCs w:val="18"/>
                <w:lang w:val="en-AU"/>
              </w:rPr>
              <w:t>NO</w:t>
            </w:r>
          </w:p>
        </w:tc>
      </w:tr>
      <w:tr w:rsidR="00781D20" w:rsidTr="00781D20">
        <w:tc>
          <w:tcPr>
            <w:tcW w:w="438" w:type="dxa"/>
            <w:shd w:val="clear" w:color="auto" w:fill="D9D9D9" w:themeFill="background1" w:themeFillShade="D9"/>
          </w:tcPr>
          <w:p w:rsidR="00781D20" w:rsidRPr="00F35EA5" w:rsidRDefault="00781D20" w:rsidP="00781D20">
            <w:pPr>
              <w:rPr>
                <w:rFonts w:ascii="Arial Narrow" w:hAnsi="Arial Narrow"/>
                <w:sz w:val="18"/>
                <w:szCs w:val="18"/>
                <w:lang w:val="en-AU"/>
              </w:rPr>
            </w:pPr>
            <w:r w:rsidRPr="00F35EA5">
              <w:rPr>
                <w:rFonts w:ascii="Arial Narrow" w:hAnsi="Arial Narrow"/>
                <w:sz w:val="18"/>
                <w:szCs w:val="18"/>
                <w:lang w:val="en-AU"/>
              </w:rPr>
              <w:t>D</w:t>
            </w:r>
          </w:p>
        </w:tc>
        <w:tc>
          <w:tcPr>
            <w:tcW w:w="946" w:type="dxa"/>
          </w:tcPr>
          <w:p w:rsidR="00781D20" w:rsidRPr="00F35EA5" w:rsidRDefault="00781D20" w:rsidP="00781D20">
            <w:pPr>
              <w:rPr>
                <w:rFonts w:ascii="Arial Narrow" w:hAnsi="Arial Narrow"/>
                <w:sz w:val="18"/>
                <w:szCs w:val="18"/>
                <w:lang w:val="en-AU"/>
              </w:rPr>
            </w:pPr>
            <w:r>
              <w:rPr>
                <w:rFonts w:ascii="Arial Narrow" w:hAnsi="Arial Narrow"/>
                <w:sz w:val="18"/>
                <w:szCs w:val="18"/>
                <w:lang w:val="en-AU"/>
              </w:rPr>
              <w:t>NO</w:t>
            </w:r>
          </w:p>
        </w:tc>
        <w:tc>
          <w:tcPr>
            <w:tcW w:w="1134" w:type="dxa"/>
          </w:tcPr>
          <w:p w:rsidR="00781D20" w:rsidRDefault="00781D20" w:rsidP="00781D20">
            <w:r w:rsidRPr="000869B9">
              <w:rPr>
                <w:rFonts w:ascii="Arial Narrow" w:hAnsi="Arial Narrow"/>
                <w:sz w:val="18"/>
                <w:szCs w:val="18"/>
                <w:lang w:val="en-AU"/>
              </w:rPr>
              <w:t>YES</w:t>
            </w:r>
          </w:p>
        </w:tc>
        <w:tc>
          <w:tcPr>
            <w:tcW w:w="1418" w:type="dxa"/>
          </w:tcPr>
          <w:p w:rsidR="00781D20" w:rsidRDefault="00781D20" w:rsidP="00781D20">
            <w:r w:rsidRPr="00545FD9">
              <w:rPr>
                <w:rFonts w:ascii="Arial Narrow" w:hAnsi="Arial Narrow"/>
                <w:sz w:val="18"/>
                <w:szCs w:val="18"/>
                <w:lang w:val="en-AU"/>
              </w:rPr>
              <w:t>YES</w:t>
            </w:r>
          </w:p>
        </w:tc>
        <w:tc>
          <w:tcPr>
            <w:tcW w:w="1417" w:type="dxa"/>
          </w:tcPr>
          <w:p w:rsidR="00781D20" w:rsidRDefault="00781D20" w:rsidP="00781D20">
            <w:r w:rsidRPr="00C65C91">
              <w:rPr>
                <w:rFonts w:ascii="Arial Narrow" w:hAnsi="Arial Narrow"/>
                <w:sz w:val="18"/>
                <w:szCs w:val="18"/>
                <w:lang w:val="en-AU"/>
              </w:rPr>
              <w:t>NO</w:t>
            </w:r>
          </w:p>
        </w:tc>
        <w:tc>
          <w:tcPr>
            <w:tcW w:w="1559" w:type="dxa"/>
          </w:tcPr>
          <w:p w:rsidR="00781D20" w:rsidRDefault="00781D20" w:rsidP="00781D20">
            <w:r w:rsidRPr="002B64C4">
              <w:rPr>
                <w:rFonts w:ascii="Arial Narrow" w:hAnsi="Arial Narrow"/>
                <w:sz w:val="18"/>
                <w:szCs w:val="18"/>
                <w:lang w:val="en-AU"/>
              </w:rPr>
              <w:t>NO</w:t>
            </w:r>
          </w:p>
        </w:tc>
      </w:tr>
    </w:tbl>
    <w:p w:rsidR="00962762" w:rsidRDefault="00962762" w:rsidP="00962762">
      <w:pPr>
        <w:rPr>
          <w:rFonts w:ascii="Arial Narrow" w:hAnsi="Arial Narrow"/>
          <w:sz w:val="22"/>
          <w:szCs w:val="22"/>
          <w:lang w:val="en-AU"/>
        </w:rPr>
      </w:pPr>
      <w:r>
        <w:rPr>
          <w:rFonts w:ascii="Arial Narrow" w:hAnsi="Arial Narrow"/>
          <w:sz w:val="22"/>
          <w:szCs w:val="22"/>
          <w:lang w:val="en-AU"/>
        </w:rPr>
        <w:t xml:space="preserve">Table </w:t>
      </w:r>
      <w:r w:rsidR="00781D20">
        <w:rPr>
          <w:rFonts w:ascii="Arial Narrow" w:hAnsi="Arial Narrow"/>
          <w:sz w:val="22"/>
          <w:szCs w:val="22"/>
          <w:lang w:val="en-AU"/>
        </w:rPr>
        <w:t>3</w:t>
      </w:r>
      <w:r>
        <w:rPr>
          <w:rFonts w:ascii="Arial Narrow" w:hAnsi="Arial Narrow"/>
          <w:sz w:val="22"/>
          <w:szCs w:val="22"/>
          <w:lang w:val="en-AU"/>
        </w:rPr>
        <w:t xml:space="preserve">: cross reference on </w:t>
      </w:r>
      <w:r w:rsidR="00781D20">
        <w:rPr>
          <w:rFonts w:ascii="Arial Narrow" w:hAnsi="Arial Narrow"/>
          <w:sz w:val="22"/>
          <w:szCs w:val="22"/>
          <w:lang w:val="en-AU"/>
        </w:rPr>
        <w:t>completeness</w:t>
      </w:r>
    </w:p>
    <w:p w:rsidR="00962762" w:rsidRPr="006F1292" w:rsidRDefault="00962762" w:rsidP="00735153">
      <w:pPr>
        <w:rPr>
          <w:rFonts w:ascii="Arial Narrow" w:hAnsi="Arial Narrow"/>
          <w:sz w:val="22"/>
          <w:szCs w:val="22"/>
          <w:lang w:val="en-AU"/>
        </w:rPr>
      </w:pPr>
    </w:p>
    <w:p w:rsidR="00781D20" w:rsidRDefault="00781D20" w:rsidP="00781D20">
      <w:pPr>
        <w:rPr>
          <w:rFonts w:ascii="Arial Narrow" w:hAnsi="Arial Narrow"/>
          <w:sz w:val="22"/>
          <w:szCs w:val="22"/>
          <w:lang w:val="en-AU"/>
        </w:rPr>
      </w:pPr>
    </w:p>
    <w:tbl>
      <w:tblPr>
        <w:tblStyle w:val="Tabelraster"/>
        <w:tblW w:w="10173" w:type="dxa"/>
        <w:tblLook w:val="04A0" w:firstRow="1" w:lastRow="0" w:firstColumn="1" w:lastColumn="0" w:noHBand="0" w:noVBand="1"/>
      </w:tblPr>
      <w:tblGrid>
        <w:gridCol w:w="438"/>
        <w:gridCol w:w="3639"/>
        <w:gridCol w:w="1843"/>
        <w:gridCol w:w="3402"/>
        <w:gridCol w:w="425"/>
        <w:gridCol w:w="426"/>
      </w:tblGrid>
      <w:tr w:rsidR="00781D20" w:rsidTr="00291BA0">
        <w:tc>
          <w:tcPr>
            <w:tcW w:w="438" w:type="dxa"/>
            <w:shd w:val="clear" w:color="auto" w:fill="D9D9D9" w:themeFill="background1" w:themeFillShade="D9"/>
          </w:tcPr>
          <w:p w:rsidR="00781D20" w:rsidRPr="00F35EA5" w:rsidRDefault="00781D20" w:rsidP="00BE1574">
            <w:pPr>
              <w:rPr>
                <w:rFonts w:ascii="Arial Narrow" w:hAnsi="Arial Narrow"/>
                <w:sz w:val="18"/>
                <w:szCs w:val="18"/>
                <w:lang w:val="en-AU"/>
              </w:rPr>
            </w:pPr>
          </w:p>
        </w:tc>
        <w:tc>
          <w:tcPr>
            <w:tcW w:w="3639" w:type="dxa"/>
            <w:shd w:val="clear" w:color="auto" w:fill="D9D9D9" w:themeFill="background1" w:themeFillShade="D9"/>
          </w:tcPr>
          <w:p w:rsidR="00781D20" w:rsidRPr="00F35EA5" w:rsidRDefault="00781D20" w:rsidP="00BE1574">
            <w:pPr>
              <w:rPr>
                <w:rFonts w:ascii="Arial Narrow" w:hAnsi="Arial Narrow"/>
                <w:sz w:val="18"/>
                <w:szCs w:val="18"/>
                <w:lang w:val="en-AU"/>
              </w:rPr>
            </w:pPr>
            <w:r w:rsidRPr="00F35EA5">
              <w:rPr>
                <w:rFonts w:ascii="Arial Narrow" w:hAnsi="Arial Narrow"/>
                <w:sz w:val="18"/>
                <w:szCs w:val="18"/>
                <w:lang w:val="en-AU"/>
              </w:rPr>
              <w:t>ZOC value</w:t>
            </w:r>
          </w:p>
        </w:tc>
        <w:tc>
          <w:tcPr>
            <w:tcW w:w="1843" w:type="dxa"/>
            <w:shd w:val="clear" w:color="auto" w:fill="D9D9D9" w:themeFill="background1" w:themeFillShade="D9"/>
          </w:tcPr>
          <w:p w:rsidR="00781D20" w:rsidRPr="00F35EA5" w:rsidRDefault="00781D20" w:rsidP="00BE1574">
            <w:pPr>
              <w:rPr>
                <w:rFonts w:ascii="Arial Narrow" w:hAnsi="Arial Narrow"/>
                <w:sz w:val="18"/>
                <w:szCs w:val="18"/>
                <w:lang w:val="en-AU"/>
              </w:rPr>
            </w:pPr>
            <w:r w:rsidRPr="00F35EA5">
              <w:rPr>
                <w:rFonts w:ascii="Arial Narrow" w:hAnsi="Arial Narrow"/>
                <w:sz w:val="18"/>
                <w:szCs w:val="18"/>
                <w:lang w:val="en-AU"/>
              </w:rPr>
              <w:t>Special Order</w:t>
            </w:r>
          </w:p>
        </w:tc>
        <w:tc>
          <w:tcPr>
            <w:tcW w:w="3402" w:type="dxa"/>
            <w:shd w:val="clear" w:color="auto" w:fill="D9D9D9" w:themeFill="background1" w:themeFillShade="D9"/>
          </w:tcPr>
          <w:p w:rsidR="00781D20" w:rsidRPr="00F35EA5" w:rsidRDefault="00781D20" w:rsidP="00BE1574">
            <w:pPr>
              <w:rPr>
                <w:rFonts w:ascii="Arial Narrow" w:hAnsi="Arial Narrow"/>
                <w:sz w:val="18"/>
                <w:szCs w:val="18"/>
                <w:lang w:val="en-AU"/>
              </w:rPr>
            </w:pPr>
            <w:r w:rsidRPr="00F35EA5">
              <w:rPr>
                <w:rFonts w:ascii="Arial Narrow" w:hAnsi="Arial Narrow"/>
                <w:sz w:val="18"/>
                <w:szCs w:val="18"/>
                <w:lang w:val="en-AU"/>
              </w:rPr>
              <w:t>1a</w:t>
            </w:r>
          </w:p>
        </w:tc>
        <w:tc>
          <w:tcPr>
            <w:tcW w:w="425" w:type="dxa"/>
            <w:shd w:val="clear" w:color="auto" w:fill="D9D9D9" w:themeFill="background1" w:themeFillShade="D9"/>
          </w:tcPr>
          <w:p w:rsidR="00781D20" w:rsidRPr="00F35EA5" w:rsidRDefault="00781D20" w:rsidP="00BE1574">
            <w:pPr>
              <w:rPr>
                <w:rFonts w:ascii="Arial Narrow" w:hAnsi="Arial Narrow"/>
                <w:sz w:val="18"/>
                <w:szCs w:val="18"/>
                <w:lang w:val="en-AU"/>
              </w:rPr>
            </w:pPr>
            <w:r w:rsidRPr="00F35EA5">
              <w:rPr>
                <w:rFonts w:ascii="Arial Narrow" w:hAnsi="Arial Narrow"/>
                <w:sz w:val="18"/>
                <w:szCs w:val="18"/>
                <w:lang w:val="en-AU"/>
              </w:rPr>
              <w:t>1b</w:t>
            </w:r>
          </w:p>
        </w:tc>
        <w:tc>
          <w:tcPr>
            <w:tcW w:w="426" w:type="dxa"/>
            <w:shd w:val="clear" w:color="auto" w:fill="D9D9D9" w:themeFill="background1" w:themeFillShade="D9"/>
          </w:tcPr>
          <w:p w:rsidR="00781D20" w:rsidRPr="00F35EA5" w:rsidRDefault="00781D20" w:rsidP="00BE1574">
            <w:pPr>
              <w:rPr>
                <w:rFonts w:ascii="Arial Narrow" w:hAnsi="Arial Narrow"/>
                <w:sz w:val="18"/>
                <w:szCs w:val="18"/>
                <w:lang w:val="en-AU"/>
              </w:rPr>
            </w:pPr>
            <w:r w:rsidRPr="00F35EA5">
              <w:rPr>
                <w:rFonts w:ascii="Arial Narrow" w:hAnsi="Arial Narrow"/>
                <w:sz w:val="18"/>
                <w:szCs w:val="18"/>
                <w:lang w:val="en-AU"/>
              </w:rPr>
              <w:t>2</w:t>
            </w:r>
          </w:p>
        </w:tc>
      </w:tr>
      <w:tr w:rsidR="00291BA0" w:rsidTr="00291BA0">
        <w:tc>
          <w:tcPr>
            <w:tcW w:w="438" w:type="dxa"/>
            <w:shd w:val="clear" w:color="auto" w:fill="D9D9D9" w:themeFill="background1" w:themeFillShade="D9"/>
          </w:tcPr>
          <w:p w:rsidR="00781D20" w:rsidRPr="00F35EA5" w:rsidRDefault="00781D20" w:rsidP="00BE1574">
            <w:pPr>
              <w:rPr>
                <w:rFonts w:ascii="Arial Narrow" w:hAnsi="Arial Narrow"/>
                <w:sz w:val="18"/>
                <w:szCs w:val="18"/>
                <w:lang w:val="en-AU"/>
              </w:rPr>
            </w:pPr>
            <w:r w:rsidRPr="00F35EA5">
              <w:rPr>
                <w:rFonts w:ascii="Arial Narrow" w:hAnsi="Arial Narrow"/>
                <w:sz w:val="18"/>
                <w:szCs w:val="18"/>
                <w:lang w:val="en-AU"/>
              </w:rPr>
              <w:t>A1</w:t>
            </w:r>
          </w:p>
        </w:tc>
        <w:tc>
          <w:tcPr>
            <w:tcW w:w="3639" w:type="dxa"/>
          </w:tcPr>
          <w:p w:rsidR="00781D20" w:rsidRPr="00F35EA5" w:rsidRDefault="000E7C4A" w:rsidP="00BE1574">
            <w:pPr>
              <w:rPr>
                <w:rFonts w:ascii="Arial Narrow" w:hAnsi="Arial Narrow"/>
                <w:sz w:val="18"/>
                <w:szCs w:val="18"/>
                <w:lang w:val="en-AU"/>
              </w:rPr>
            </w:pPr>
            <w:r>
              <w:rPr>
                <w:rFonts w:ascii="Arial Narrow" w:hAnsi="Arial Narrow"/>
                <w:sz w:val="18"/>
                <w:szCs w:val="18"/>
                <w:lang w:val="en-AU"/>
              </w:rPr>
              <w:t>detected (2 met</w:t>
            </w:r>
            <w:r w:rsidR="00B94E76">
              <w:rPr>
                <w:rFonts w:ascii="Arial Narrow" w:hAnsi="Arial Narrow"/>
                <w:sz w:val="18"/>
                <w:szCs w:val="18"/>
                <w:lang w:val="en-AU"/>
              </w:rPr>
              <w:t>er</w:t>
            </w:r>
            <w:r>
              <w:rPr>
                <w:rFonts w:ascii="Arial Narrow" w:hAnsi="Arial Narrow"/>
                <w:sz w:val="18"/>
                <w:szCs w:val="18"/>
                <w:lang w:val="en-AU"/>
              </w:rPr>
              <w:t>, 10% of depth (&gt;40m))</w:t>
            </w:r>
          </w:p>
        </w:tc>
        <w:tc>
          <w:tcPr>
            <w:tcW w:w="1843" w:type="dxa"/>
          </w:tcPr>
          <w:p w:rsidR="00781D20" w:rsidRPr="00F35EA5" w:rsidRDefault="00781D20" w:rsidP="00BE1574">
            <w:pPr>
              <w:rPr>
                <w:rFonts w:ascii="Arial Narrow" w:hAnsi="Arial Narrow"/>
                <w:sz w:val="18"/>
                <w:szCs w:val="18"/>
                <w:lang w:val="en-AU"/>
              </w:rPr>
            </w:pPr>
            <w:r>
              <w:rPr>
                <w:rFonts w:ascii="Arial Narrow" w:hAnsi="Arial Narrow"/>
                <w:sz w:val="18"/>
                <w:szCs w:val="18"/>
                <w:lang w:val="en-AU"/>
              </w:rPr>
              <w:t>cubic features &gt; 1 met</w:t>
            </w:r>
            <w:r w:rsidR="003E29FF">
              <w:rPr>
                <w:rFonts w:ascii="Arial Narrow" w:hAnsi="Arial Narrow"/>
                <w:sz w:val="18"/>
                <w:szCs w:val="18"/>
                <w:lang w:val="en-AU"/>
              </w:rPr>
              <w:t>er</w:t>
            </w:r>
          </w:p>
        </w:tc>
        <w:tc>
          <w:tcPr>
            <w:tcW w:w="3402" w:type="dxa"/>
          </w:tcPr>
          <w:p w:rsidR="00781D20" w:rsidRPr="00F35EA5" w:rsidRDefault="00781D20" w:rsidP="00BE1574">
            <w:pPr>
              <w:rPr>
                <w:rFonts w:ascii="Arial Narrow" w:hAnsi="Arial Narrow"/>
                <w:sz w:val="18"/>
                <w:szCs w:val="18"/>
                <w:lang w:val="en-AU"/>
              </w:rPr>
            </w:pPr>
            <w:r>
              <w:rPr>
                <w:rFonts w:ascii="Arial Narrow" w:hAnsi="Arial Narrow"/>
                <w:sz w:val="18"/>
                <w:szCs w:val="18"/>
                <w:lang w:val="en-AU"/>
              </w:rPr>
              <w:t>cubic features &gt; 2 met</w:t>
            </w:r>
            <w:r w:rsidR="003E29FF">
              <w:rPr>
                <w:rFonts w:ascii="Arial Narrow" w:hAnsi="Arial Narrow"/>
                <w:sz w:val="18"/>
                <w:szCs w:val="18"/>
                <w:lang w:val="en-AU"/>
              </w:rPr>
              <w:t>er</w:t>
            </w:r>
            <w:r>
              <w:rPr>
                <w:rFonts w:ascii="Arial Narrow" w:hAnsi="Arial Narrow"/>
                <w:sz w:val="18"/>
                <w:szCs w:val="18"/>
                <w:lang w:val="en-AU"/>
              </w:rPr>
              <w:t xml:space="preserve">, 10% of depth </w:t>
            </w:r>
            <w:r w:rsidR="00291BA0">
              <w:rPr>
                <w:rFonts w:ascii="Arial Narrow" w:hAnsi="Arial Narrow"/>
                <w:sz w:val="18"/>
                <w:szCs w:val="18"/>
                <w:lang w:val="en-AU"/>
              </w:rPr>
              <w:t>(&gt;40m)</w:t>
            </w:r>
          </w:p>
        </w:tc>
        <w:tc>
          <w:tcPr>
            <w:tcW w:w="425" w:type="dxa"/>
          </w:tcPr>
          <w:p w:rsidR="00781D20" w:rsidRPr="00F35EA5" w:rsidRDefault="00781D20" w:rsidP="00BE1574">
            <w:pPr>
              <w:rPr>
                <w:rFonts w:ascii="Arial Narrow" w:hAnsi="Arial Narrow"/>
                <w:sz w:val="18"/>
                <w:szCs w:val="18"/>
                <w:lang w:val="en-AU"/>
              </w:rPr>
            </w:pPr>
            <w:r>
              <w:rPr>
                <w:rFonts w:ascii="Arial Narrow" w:hAnsi="Arial Narrow"/>
                <w:sz w:val="18"/>
                <w:szCs w:val="18"/>
                <w:lang w:val="en-AU"/>
              </w:rPr>
              <w:t>NA</w:t>
            </w:r>
          </w:p>
        </w:tc>
        <w:tc>
          <w:tcPr>
            <w:tcW w:w="426" w:type="dxa"/>
          </w:tcPr>
          <w:p w:rsidR="00781D20" w:rsidRPr="00F35EA5" w:rsidRDefault="00781D20" w:rsidP="00BE1574">
            <w:pPr>
              <w:rPr>
                <w:rFonts w:ascii="Arial Narrow" w:hAnsi="Arial Narrow"/>
                <w:sz w:val="18"/>
                <w:szCs w:val="18"/>
                <w:lang w:val="en-AU"/>
              </w:rPr>
            </w:pPr>
            <w:r>
              <w:rPr>
                <w:rFonts w:ascii="Arial Narrow" w:hAnsi="Arial Narrow"/>
                <w:sz w:val="18"/>
                <w:szCs w:val="18"/>
                <w:lang w:val="en-AU"/>
              </w:rPr>
              <w:t>NA</w:t>
            </w:r>
          </w:p>
        </w:tc>
      </w:tr>
      <w:tr w:rsidR="00781D20" w:rsidTr="00291BA0">
        <w:tc>
          <w:tcPr>
            <w:tcW w:w="438" w:type="dxa"/>
            <w:shd w:val="clear" w:color="auto" w:fill="D9D9D9" w:themeFill="background1" w:themeFillShade="D9"/>
          </w:tcPr>
          <w:p w:rsidR="00781D20" w:rsidRPr="00F35EA5" w:rsidRDefault="00781D20" w:rsidP="00781D20">
            <w:pPr>
              <w:rPr>
                <w:rFonts w:ascii="Arial Narrow" w:hAnsi="Arial Narrow"/>
                <w:sz w:val="18"/>
                <w:szCs w:val="18"/>
                <w:lang w:val="en-AU"/>
              </w:rPr>
            </w:pPr>
            <w:r w:rsidRPr="00F35EA5">
              <w:rPr>
                <w:rFonts w:ascii="Arial Narrow" w:hAnsi="Arial Narrow"/>
                <w:sz w:val="18"/>
                <w:szCs w:val="18"/>
                <w:lang w:val="en-AU"/>
              </w:rPr>
              <w:t>A2</w:t>
            </w:r>
          </w:p>
        </w:tc>
        <w:tc>
          <w:tcPr>
            <w:tcW w:w="3639" w:type="dxa"/>
          </w:tcPr>
          <w:p w:rsidR="00781D20" w:rsidRPr="00F35EA5" w:rsidRDefault="000E7C4A" w:rsidP="00781D20">
            <w:pPr>
              <w:rPr>
                <w:rFonts w:ascii="Arial Narrow" w:hAnsi="Arial Narrow"/>
                <w:sz w:val="18"/>
                <w:szCs w:val="18"/>
                <w:lang w:val="en-AU"/>
              </w:rPr>
            </w:pPr>
            <w:r>
              <w:rPr>
                <w:rFonts w:ascii="Arial Narrow" w:hAnsi="Arial Narrow"/>
                <w:sz w:val="18"/>
                <w:szCs w:val="18"/>
                <w:lang w:val="en-AU"/>
              </w:rPr>
              <w:t>detected (2 met</w:t>
            </w:r>
            <w:r w:rsidR="003E29FF">
              <w:rPr>
                <w:rFonts w:ascii="Arial Narrow" w:hAnsi="Arial Narrow"/>
                <w:sz w:val="18"/>
                <w:szCs w:val="18"/>
                <w:lang w:val="en-AU"/>
              </w:rPr>
              <w:t>er</w:t>
            </w:r>
            <w:r>
              <w:rPr>
                <w:rFonts w:ascii="Arial Narrow" w:hAnsi="Arial Narrow"/>
                <w:sz w:val="18"/>
                <w:szCs w:val="18"/>
                <w:lang w:val="en-AU"/>
              </w:rPr>
              <w:t>, 10% of depth (&gt;40m))</w:t>
            </w:r>
          </w:p>
        </w:tc>
        <w:tc>
          <w:tcPr>
            <w:tcW w:w="1843" w:type="dxa"/>
          </w:tcPr>
          <w:p w:rsidR="00781D20" w:rsidRDefault="00781D20" w:rsidP="00781D20">
            <w:r w:rsidRPr="00A87C9C">
              <w:rPr>
                <w:rFonts w:ascii="Arial Narrow" w:hAnsi="Arial Narrow"/>
                <w:sz w:val="18"/>
                <w:szCs w:val="18"/>
                <w:lang w:val="en-AU"/>
              </w:rPr>
              <w:t>cubic features &gt; 1 met</w:t>
            </w:r>
            <w:r w:rsidR="003E29FF">
              <w:rPr>
                <w:rFonts w:ascii="Arial Narrow" w:hAnsi="Arial Narrow"/>
                <w:sz w:val="18"/>
                <w:szCs w:val="18"/>
                <w:lang w:val="en-AU"/>
              </w:rPr>
              <w:t>er</w:t>
            </w:r>
          </w:p>
        </w:tc>
        <w:tc>
          <w:tcPr>
            <w:tcW w:w="3402" w:type="dxa"/>
          </w:tcPr>
          <w:p w:rsidR="00781D20" w:rsidRDefault="00291BA0" w:rsidP="00781D20">
            <w:r>
              <w:rPr>
                <w:rFonts w:ascii="Arial Narrow" w:hAnsi="Arial Narrow"/>
                <w:sz w:val="18"/>
                <w:szCs w:val="18"/>
                <w:lang w:val="en-AU"/>
              </w:rPr>
              <w:t>cubic features &gt; 2 met</w:t>
            </w:r>
            <w:r w:rsidR="003E29FF">
              <w:rPr>
                <w:rFonts w:ascii="Arial Narrow" w:hAnsi="Arial Narrow"/>
                <w:sz w:val="18"/>
                <w:szCs w:val="18"/>
                <w:lang w:val="en-AU"/>
              </w:rPr>
              <w:t>er</w:t>
            </w:r>
            <w:r>
              <w:rPr>
                <w:rFonts w:ascii="Arial Narrow" w:hAnsi="Arial Narrow"/>
                <w:sz w:val="18"/>
                <w:szCs w:val="18"/>
                <w:lang w:val="en-AU"/>
              </w:rPr>
              <w:t>, 10% of depth (&gt;40m)</w:t>
            </w:r>
          </w:p>
        </w:tc>
        <w:tc>
          <w:tcPr>
            <w:tcW w:w="425" w:type="dxa"/>
          </w:tcPr>
          <w:p w:rsidR="00781D20" w:rsidRDefault="00781D20" w:rsidP="00781D20">
            <w:r w:rsidRPr="00C65C91">
              <w:rPr>
                <w:rFonts w:ascii="Arial Narrow" w:hAnsi="Arial Narrow"/>
                <w:sz w:val="18"/>
                <w:szCs w:val="18"/>
                <w:lang w:val="en-AU"/>
              </w:rPr>
              <w:t>N</w:t>
            </w:r>
            <w:r>
              <w:rPr>
                <w:rFonts w:ascii="Arial Narrow" w:hAnsi="Arial Narrow"/>
                <w:sz w:val="18"/>
                <w:szCs w:val="18"/>
                <w:lang w:val="en-AU"/>
              </w:rPr>
              <w:t>A</w:t>
            </w:r>
          </w:p>
        </w:tc>
        <w:tc>
          <w:tcPr>
            <w:tcW w:w="426" w:type="dxa"/>
          </w:tcPr>
          <w:p w:rsidR="00781D20" w:rsidRDefault="00781D20" w:rsidP="00781D20">
            <w:r w:rsidRPr="008731EB">
              <w:rPr>
                <w:rFonts w:ascii="Arial Narrow" w:hAnsi="Arial Narrow"/>
                <w:sz w:val="18"/>
                <w:szCs w:val="18"/>
                <w:lang w:val="en-AU"/>
              </w:rPr>
              <w:t>NA</w:t>
            </w:r>
          </w:p>
        </w:tc>
      </w:tr>
      <w:tr w:rsidR="00781D20" w:rsidTr="00291BA0">
        <w:tc>
          <w:tcPr>
            <w:tcW w:w="438" w:type="dxa"/>
            <w:shd w:val="clear" w:color="auto" w:fill="D9D9D9" w:themeFill="background1" w:themeFillShade="D9"/>
          </w:tcPr>
          <w:p w:rsidR="00781D20" w:rsidRPr="00F35EA5" w:rsidRDefault="00781D20" w:rsidP="00781D20">
            <w:pPr>
              <w:rPr>
                <w:rFonts w:ascii="Arial Narrow" w:hAnsi="Arial Narrow"/>
                <w:sz w:val="18"/>
                <w:szCs w:val="18"/>
                <w:lang w:val="en-AU"/>
              </w:rPr>
            </w:pPr>
            <w:r w:rsidRPr="00F35EA5">
              <w:rPr>
                <w:rFonts w:ascii="Arial Narrow" w:hAnsi="Arial Narrow"/>
                <w:sz w:val="18"/>
                <w:szCs w:val="18"/>
                <w:lang w:val="en-AU"/>
              </w:rPr>
              <w:t>B</w:t>
            </w:r>
          </w:p>
        </w:tc>
        <w:tc>
          <w:tcPr>
            <w:tcW w:w="3639" w:type="dxa"/>
          </w:tcPr>
          <w:p w:rsidR="00781D20" w:rsidRPr="00F35EA5" w:rsidRDefault="00781D20" w:rsidP="00781D20">
            <w:pPr>
              <w:rPr>
                <w:rFonts w:ascii="Arial Narrow" w:hAnsi="Arial Narrow"/>
                <w:sz w:val="18"/>
                <w:szCs w:val="18"/>
                <w:lang w:val="en-AU"/>
              </w:rPr>
            </w:pPr>
            <w:r>
              <w:rPr>
                <w:rFonts w:ascii="Arial Narrow" w:hAnsi="Arial Narrow"/>
                <w:sz w:val="18"/>
                <w:szCs w:val="18"/>
                <w:lang w:val="en-AU"/>
              </w:rPr>
              <w:t>not expected but may exist</w:t>
            </w:r>
          </w:p>
        </w:tc>
        <w:tc>
          <w:tcPr>
            <w:tcW w:w="1843" w:type="dxa"/>
          </w:tcPr>
          <w:p w:rsidR="00781D20" w:rsidRDefault="00781D20" w:rsidP="00781D20">
            <w:r w:rsidRPr="00A87C9C">
              <w:rPr>
                <w:rFonts w:ascii="Arial Narrow" w:hAnsi="Arial Narrow"/>
                <w:sz w:val="18"/>
                <w:szCs w:val="18"/>
                <w:lang w:val="en-AU"/>
              </w:rPr>
              <w:t>cubic features &gt; 1 met</w:t>
            </w:r>
            <w:r w:rsidR="003E29FF">
              <w:rPr>
                <w:rFonts w:ascii="Arial Narrow" w:hAnsi="Arial Narrow"/>
                <w:sz w:val="18"/>
                <w:szCs w:val="18"/>
                <w:lang w:val="en-AU"/>
              </w:rPr>
              <w:t>er</w:t>
            </w:r>
          </w:p>
        </w:tc>
        <w:tc>
          <w:tcPr>
            <w:tcW w:w="3402" w:type="dxa"/>
          </w:tcPr>
          <w:p w:rsidR="00781D20" w:rsidRDefault="00291BA0" w:rsidP="00781D20">
            <w:r>
              <w:rPr>
                <w:rFonts w:ascii="Arial Narrow" w:hAnsi="Arial Narrow"/>
                <w:sz w:val="18"/>
                <w:szCs w:val="18"/>
                <w:lang w:val="en-AU"/>
              </w:rPr>
              <w:t>cubic features &gt; 2 met</w:t>
            </w:r>
            <w:r w:rsidR="003E29FF">
              <w:rPr>
                <w:rFonts w:ascii="Arial Narrow" w:hAnsi="Arial Narrow"/>
                <w:sz w:val="18"/>
                <w:szCs w:val="18"/>
                <w:lang w:val="en-AU"/>
              </w:rPr>
              <w:t>er</w:t>
            </w:r>
            <w:r>
              <w:rPr>
                <w:rFonts w:ascii="Arial Narrow" w:hAnsi="Arial Narrow"/>
                <w:sz w:val="18"/>
                <w:szCs w:val="18"/>
                <w:lang w:val="en-AU"/>
              </w:rPr>
              <w:t>, 10% of depth (&gt;40m)</w:t>
            </w:r>
          </w:p>
        </w:tc>
        <w:tc>
          <w:tcPr>
            <w:tcW w:w="425" w:type="dxa"/>
          </w:tcPr>
          <w:p w:rsidR="00781D20" w:rsidRDefault="00781D20" w:rsidP="00781D20">
            <w:r w:rsidRPr="00C65C91">
              <w:rPr>
                <w:rFonts w:ascii="Arial Narrow" w:hAnsi="Arial Narrow"/>
                <w:sz w:val="18"/>
                <w:szCs w:val="18"/>
                <w:lang w:val="en-AU"/>
              </w:rPr>
              <w:t>N</w:t>
            </w:r>
            <w:r>
              <w:rPr>
                <w:rFonts w:ascii="Arial Narrow" w:hAnsi="Arial Narrow"/>
                <w:sz w:val="18"/>
                <w:szCs w:val="18"/>
                <w:lang w:val="en-AU"/>
              </w:rPr>
              <w:t>A</w:t>
            </w:r>
          </w:p>
        </w:tc>
        <w:tc>
          <w:tcPr>
            <w:tcW w:w="426" w:type="dxa"/>
          </w:tcPr>
          <w:p w:rsidR="00781D20" w:rsidRDefault="00781D20" w:rsidP="00781D20">
            <w:r w:rsidRPr="008731EB">
              <w:rPr>
                <w:rFonts w:ascii="Arial Narrow" w:hAnsi="Arial Narrow"/>
                <w:sz w:val="18"/>
                <w:szCs w:val="18"/>
                <w:lang w:val="en-AU"/>
              </w:rPr>
              <w:t>NA</w:t>
            </w:r>
          </w:p>
        </w:tc>
      </w:tr>
      <w:tr w:rsidR="00781D20" w:rsidTr="00291BA0">
        <w:tc>
          <w:tcPr>
            <w:tcW w:w="438" w:type="dxa"/>
            <w:shd w:val="clear" w:color="auto" w:fill="D9D9D9" w:themeFill="background1" w:themeFillShade="D9"/>
          </w:tcPr>
          <w:p w:rsidR="00781D20" w:rsidRPr="00F35EA5" w:rsidRDefault="00781D20" w:rsidP="00781D20">
            <w:pPr>
              <w:rPr>
                <w:rFonts w:ascii="Arial Narrow" w:hAnsi="Arial Narrow"/>
                <w:sz w:val="18"/>
                <w:szCs w:val="18"/>
                <w:lang w:val="en-AU"/>
              </w:rPr>
            </w:pPr>
            <w:r w:rsidRPr="00F35EA5">
              <w:rPr>
                <w:rFonts w:ascii="Arial Narrow" w:hAnsi="Arial Narrow"/>
                <w:sz w:val="18"/>
                <w:szCs w:val="18"/>
                <w:lang w:val="en-AU"/>
              </w:rPr>
              <w:t>C</w:t>
            </w:r>
          </w:p>
        </w:tc>
        <w:tc>
          <w:tcPr>
            <w:tcW w:w="3639" w:type="dxa"/>
          </w:tcPr>
          <w:p w:rsidR="00781D20" w:rsidRPr="00F35EA5" w:rsidRDefault="00781D20" w:rsidP="00781D20">
            <w:pPr>
              <w:rPr>
                <w:rFonts w:ascii="Arial Narrow" w:hAnsi="Arial Narrow"/>
                <w:sz w:val="18"/>
                <w:szCs w:val="18"/>
                <w:lang w:val="en-AU"/>
              </w:rPr>
            </w:pPr>
            <w:r>
              <w:rPr>
                <w:rFonts w:ascii="Arial Narrow" w:hAnsi="Arial Narrow"/>
                <w:sz w:val="18"/>
                <w:szCs w:val="18"/>
                <w:lang w:val="en-AU"/>
              </w:rPr>
              <w:t>unknown, depth anomalies may be expected</w:t>
            </w:r>
          </w:p>
        </w:tc>
        <w:tc>
          <w:tcPr>
            <w:tcW w:w="1843" w:type="dxa"/>
          </w:tcPr>
          <w:p w:rsidR="00781D20" w:rsidRDefault="00781D20" w:rsidP="00781D20">
            <w:r w:rsidRPr="00A87C9C">
              <w:rPr>
                <w:rFonts w:ascii="Arial Narrow" w:hAnsi="Arial Narrow"/>
                <w:sz w:val="18"/>
                <w:szCs w:val="18"/>
                <w:lang w:val="en-AU"/>
              </w:rPr>
              <w:t>cubic features &gt; 1 met</w:t>
            </w:r>
            <w:r w:rsidR="003E29FF">
              <w:rPr>
                <w:rFonts w:ascii="Arial Narrow" w:hAnsi="Arial Narrow"/>
                <w:sz w:val="18"/>
                <w:szCs w:val="18"/>
                <w:lang w:val="en-AU"/>
              </w:rPr>
              <w:t>er</w:t>
            </w:r>
          </w:p>
        </w:tc>
        <w:tc>
          <w:tcPr>
            <w:tcW w:w="3402" w:type="dxa"/>
          </w:tcPr>
          <w:p w:rsidR="00781D20" w:rsidRDefault="00291BA0" w:rsidP="00781D20">
            <w:r>
              <w:rPr>
                <w:rFonts w:ascii="Arial Narrow" w:hAnsi="Arial Narrow"/>
                <w:sz w:val="18"/>
                <w:szCs w:val="18"/>
                <w:lang w:val="en-AU"/>
              </w:rPr>
              <w:t>cubic features &gt; 2 met</w:t>
            </w:r>
            <w:r w:rsidR="003E29FF">
              <w:rPr>
                <w:rFonts w:ascii="Arial Narrow" w:hAnsi="Arial Narrow"/>
                <w:sz w:val="18"/>
                <w:szCs w:val="18"/>
                <w:lang w:val="en-AU"/>
              </w:rPr>
              <w:t>er</w:t>
            </w:r>
            <w:r>
              <w:rPr>
                <w:rFonts w:ascii="Arial Narrow" w:hAnsi="Arial Narrow"/>
                <w:sz w:val="18"/>
                <w:szCs w:val="18"/>
                <w:lang w:val="en-AU"/>
              </w:rPr>
              <w:t>, 10% of depth (&gt;40m)</w:t>
            </w:r>
          </w:p>
        </w:tc>
        <w:tc>
          <w:tcPr>
            <w:tcW w:w="425" w:type="dxa"/>
          </w:tcPr>
          <w:p w:rsidR="00781D20" w:rsidRDefault="00781D20" w:rsidP="00781D20">
            <w:r w:rsidRPr="00C65C91">
              <w:rPr>
                <w:rFonts w:ascii="Arial Narrow" w:hAnsi="Arial Narrow"/>
                <w:sz w:val="18"/>
                <w:szCs w:val="18"/>
                <w:lang w:val="en-AU"/>
              </w:rPr>
              <w:t>N</w:t>
            </w:r>
            <w:r>
              <w:rPr>
                <w:rFonts w:ascii="Arial Narrow" w:hAnsi="Arial Narrow"/>
                <w:sz w:val="18"/>
                <w:szCs w:val="18"/>
                <w:lang w:val="en-AU"/>
              </w:rPr>
              <w:t>A</w:t>
            </w:r>
          </w:p>
        </w:tc>
        <w:tc>
          <w:tcPr>
            <w:tcW w:w="426" w:type="dxa"/>
          </w:tcPr>
          <w:p w:rsidR="00781D20" w:rsidRDefault="00781D20" w:rsidP="00781D20">
            <w:r w:rsidRPr="008731EB">
              <w:rPr>
                <w:rFonts w:ascii="Arial Narrow" w:hAnsi="Arial Narrow"/>
                <w:sz w:val="18"/>
                <w:szCs w:val="18"/>
                <w:lang w:val="en-AU"/>
              </w:rPr>
              <w:t>NA</w:t>
            </w:r>
          </w:p>
        </w:tc>
      </w:tr>
      <w:tr w:rsidR="00781D20" w:rsidTr="00291BA0">
        <w:tc>
          <w:tcPr>
            <w:tcW w:w="438" w:type="dxa"/>
            <w:shd w:val="clear" w:color="auto" w:fill="D9D9D9" w:themeFill="background1" w:themeFillShade="D9"/>
          </w:tcPr>
          <w:p w:rsidR="00781D20" w:rsidRPr="00F35EA5" w:rsidRDefault="00781D20" w:rsidP="00781D20">
            <w:pPr>
              <w:rPr>
                <w:rFonts w:ascii="Arial Narrow" w:hAnsi="Arial Narrow"/>
                <w:sz w:val="18"/>
                <w:szCs w:val="18"/>
                <w:lang w:val="en-AU"/>
              </w:rPr>
            </w:pPr>
            <w:r w:rsidRPr="00F35EA5">
              <w:rPr>
                <w:rFonts w:ascii="Arial Narrow" w:hAnsi="Arial Narrow"/>
                <w:sz w:val="18"/>
                <w:szCs w:val="18"/>
                <w:lang w:val="en-AU"/>
              </w:rPr>
              <w:t>D</w:t>
            </w:r>
          </w:p>
        </w:tc>
        <w:tc>
          <w:tcPr>
            <w:tcW w:w="3639" w:type="dxa"/>
          </w:tcPr>
          <w:p w:rsidR="00781D20" w:rsidRPr="00F35EA5" w:rsidRDefault="00781D20" w:rsidP="00781D20">
            <w:pPr>
              <w:rPr>
                <w:rFonts w:ascii="Arial Narrow" w:hAnsi="Arial Narrow"/>
                <w:sz w:val="18"/>
                <w:szCs w:val="18"/>
                <w:lang w:val="en-AU"/>
              </w:rPr>
            </w:pPr>
            <w:r>
              <w:rPr>
                <w:rFonts w:ascii="Arial Narrow" w:hAnsi="Arial Narrow"/>
                <w:sz w:val="18"/>
                <w:szCs w:val="18"/>
                <w:lang w:val="en-AU"/>
              </w:rPr>
              <w:t>unknown, large depth anomalies may be expected</w:t>
            </w:r>
          </w:p>
        </w:tc>
        <w:tc>
          <w:tcPr>
            <w:tcW w:w="1843" w:type="dxa"/>
          </w:tcPr>
          <w:p w:rsidR="00781D20" w:rsidRDefault="00781D20" w:rsidP="00781D20">
            <w:r w:rsidRPr="00A87C9C">
              <w:rPr>
                <w:rFonts w:ascii="Arial Narrow" w:hAnsi="Arial Narrow"/>
                <w:sz w:val="18"/>
                <w:szCs w:val="18"/>
                <w:lang w:val="en-AU"/>
              </w:rPr>
              <w:t>cubic features &gt; 1 met</w:t>
            </w:r>
            <w:r w:rsidR="003E29FF">
              <w:rPr>
                <w:rFonts w:ascii="Arial Narrow" w:hAnsi="Arial Narrow"/>
                <w:sz w:val="18"/>
                <w:szCs w:val="18"/>
                <w:lang w:val="en-AU"/>
              </w:rPr>
              <w:t>er</w:t>
            </w:r>
          </w:p>
        </w:tc>
        <w:tc>
          <w:tcPr>
            <w:tcW w:w="3402" w:type="dxa"/>
          </w:tcPr>
          <w:p w:rsidR="00781D20" w:rsidRDefault="00291BA0" w:rsidP="00781D20">
            <w:r>
              <w:rPr>
                <w:rFonts w:ascii="Arial Narrow" w:hAnsi="Arial Narrow"/>
                <w:sz w:val="18"/>
                <w:szCs w:val="18"/>
                <w:lang w:val="en-AU"/>
              </w:rPr>
              <w:t>cubic features &gt; 2 met</w:t>
            </w:r>
            <w:r w:rsidR="003E29FF">
              <w:rPr>
                <w:rFonts w:ascii="Arial Narrow" w:hAnsi="Arial Narrow"/>
                <w:sz w:val="18"/>
                <w:szCs w:val="18"/>
                <w:lang w:val="en-AU"/>
              </w:rPr>
              <w:t>er</w:t>
            </w:r>
            <w:r>
              <w:rPr>
                <w:rFonts w:ascii="Arial Narrow" w:hAnsi="Arial Narrow"/>
                <w:sz w:val="18"/>
                <w:szCs w:val="18"/>
                <w:lang w:val="en-AU"/>
              </w:rPr>
              <w:t>, 10% of depth (&gt;40m)</w:t>
            </w:r>
          </w:p>
        </w:tc>
        <w:tc>
          <w:tcPr>
            <w:tcW w:w="425" w:type="dxa"/>
          </w:tcPr>
          <w:p w:rsidR="00781D20" w:rsidRDefault="00781D20" w:rsidP="00781D20">
            <w:r w:rsidRPr="00C65C91">
              <w:rPr>
                <w:rFonts w:ascii="Arial Narrow" w:hAnsi="Arial Narrow"/>
                <w:sz w:val="18"/>
                <w:szCs w:val="18"/>
                <w:lang w:val="en-AU"/>
              </w:rPr>
              <w:t>N</w:t>
            </w:r>
            <w:r>
              <w:rPr>
                <w:rFonts w:ascii="Arial Narrow" w:hAnsi="Arial Narrow"/>
                <w:sz w:val="18"/>
                <w:szCs w:val="18"/>
                <w:lang w:val="en-AU"/>
              </w:rPr>
              <w:t>A</w:t>
            </w:r>
          </w:p>
        </w:tc>
        <w:tc>
          <w:tcPr>
            <w:tcW w:w="426" w:type="dxa"/>
          </w:tcPr>
          <w:p w:rsidR="00781D20" w:rsidRDefault="00781D20" w:rsidP="00781D20">
            <w:r w:rsidRPr="008731EB">
              <w:rPr>
                <w:rFonts w:ascii="Arial Narrow" w:hAnsi="Arial Narrow"/>
                <w:sz w:val="18"/>
                <w:szCs w:val="18"/>
                <w:lang w:val="en-AU"/>
              </w:rPr>
              <w:t>NA</w:t>
            </w:r>
          </w:p>
        </w:tc>
      </w:tr>
    </w:tbl>
    <w:p w:rsidR="00781D20" w:rsidRDefault="00781D20" w:rsidP="00781D20">
      <w:pPr>
        <w:rPr>
          <w:rFonts w:ascii="Arial Narrow" w:hAnsi="Arial Narrow"/>
          <w:sz w:val="22"/>
          <w:szCs w:val="22"/>
          <w:lang w:val="en-AU"/>
        </w:rPr>
      </w:pPr>
      <w:r>
        <w:rPr>
          <w:rFonts w:ascii="Arial Narrow" w:hAnsi="Arial Narrow"/>
          <w:sz w:val="22"/>
          <w:szCs w:val="22"/>
          <w:lang w:val="en-AU"/>
        </w:rPr>
        <w:t xml:space="preserve">Table </w:t>
      </w:r>
      <w:r w:rsidR="00E90175">
        <w:rPr>
          <w:rFonts w:ascii="Arial Narrow" w:hAnsi="Arial Narrow"/>
          <w:sz w:val="22"/>
          <w:szCs w:val="22"/>
          <w:lang w:val="en-AU"/>
        </w:rPr>
        <w:t>4</w:t>
      </w:r>
      <w:r>
        <w:rPr>
          <w:rFonts w:ascii="Arial Narrow" w:hAnsi="Arial Narrow"/>
          <w:sz w:val="22"/>
          <w:szCs w:val="22"/>
          <w:lang w:val="en-AU"/>
        </w:rPr>
        <w:t>: cross reference on isolated dangers</w:t>
      </w:r>
    </w:p>
    <w:p w:rsidR="00674A0E" w:rsidRDefault="00674A0E" w:rsidP="00A242A4">
      <w:pPr>
        <w:rPr>
          <w:rFonts w:ascii="Arial Narrow" w:hAnsi="Arial Narrow"/>
          <w:sz w:val="22"/>
          <w:szCs w:val="22"/>
          <w:lang w:val="en-AU"/>
        </w:rPr>
      </w:pPr>
    </w:p>
    <w:p w:rsidR="00735153" w:rsidRDefault="00572EAF" w:rsidP="00A242A4">
      <w:pPr>
        <w:rPr>
          <w:rFonts w:ascii="Arial Narrow" w:hAnsi="Arial Narrow"/>
          <w:sz w:val="22"/>
          <w:szCs w:val="22"/>
          <w:lang w:val="en-AU"/>
        </w:rPr>
      </w:pPr>
      <w:r>
        <w:rPr>
          <w:rFonts w:ascii="Arial Narrow" w:hAnsi="Arial Narrow"/>
          <w:sz w:val="22"/>
          <w:szCs w:val="22"/>
          <w:lang w:val="en-AU"/>
        </w:rPr>
        <w:t>When assigning a CATZOC value, HO’s are recommended to follow the guideline (paper DQWG14-06B) developed by the DQWG. This consists of stages in the following order:</w:t>
      </w:r>
    </w:p>
    <w:p w:rsidR="00572EAF" w:rsidRDefault="00572EAF" w:rsidP="00572EAF">
      <w:pPr>
        <w:pStyle w:val="Lijstalinea"/>
        <w:numPr>
          <w:ilvl w:val="0"/>
          <w:numId w:val="7"/>
        </w:numPr>
        <w:rPr>
          <w:rFonts w:ascii="Arial Narrow" w:hAnsi="Arial Narrow"/>
          <w:sz w:val="22"/>
          <w:szCs w:val="22"/>
          <w:lang w:val="en-AU"/>
        </w:rPr>
      </w:pPr>
      <w:r>
        <w:rPr>
          <w:rFonts w:ascii="Arial Narrow" w:hAnsi="Arial Narrow"/>
          <w:sz w:val="22"/>
          <w:szCs w:val="22"/>
          <w:lang w:val="en-AU"/>
        </w:rPr>
        <w:t>Data assessment</w:t>
      </w:r>
    </w:p>
    <w:p w:rsidR="00572EAF" w:rsidRDefault="00572EAF" w:rsidP="00572EAF">
      <w:pPr>
        <w:pStyle w:val="Lijstalinea"/>
        <w:numPr>
          <w:ilvl w:val="0"/>
          <w:numId w:val="7"/>
        </w:numPr>
        <w:rPr>
          <w:rFonts w:ascii="Arial Narrow" w:hAnsi="Arial Narrow"/>
          <w:sz w:val="22"/>
          <w:szCs w:val="22"/>
          <w:lang w:val="en-AU"/>
        </w:rPr>
      </w:pPr>
      <w:r>
        <w:rPr>
          <w:rFonts w:ascii="Arial Narrow" w:hAnsi="Arial Narrow"/>
          <w:sz w:val="22"/>
          <w:szCs w:val="22"/>
          <w:lang w:val="en-AU"/>
        </w:rPr>
        <w:t>Category of temporal variation (S-101 only)</w:t>
      </w:r>
    </w:p>
    <w:p w:rsidR="00572EAF" w:rsidRDefault="00572EAF" w:rsidP="00572EAF">
      <w:pPr>
        <w:pStyle w:val="Lijstalinea"/>
        <w:numPr>
          <w:ilvl w:val="0"/>
          <w:numId w:val="7"/>
        </w:numPr>
        <w:rPr>
          <w:rFonts w:ascii="Arial Narrow" w:hAnsi="Arial Narrow"/>
          <w:sz w:val="22"/>
          <w:szCs w:val="22"/>
          <w:lang w:val="en-AU"/>
        </w:rPr>
      </w:pPr>
      <w:r>
        <w:rPr>
          <w:rFonts w:ascii="Arial Narrow" w:hAnsi="Arial Narrow"/>
          <w:sz w:val="22"/>
          <w:szCs w:val="22"/>
          <w:lang w:val="en-AU"/>
        </w:rPr>
        <w:t>Significant features detected</w:t>
      </w:r>
    </w:p>
    <w:p w:rsidR="00572EAF" w:rsidRDefault="00572EAF" w:rsidP="00572EAF">
      <w:pPr>
        <w:pStyle w:val="Lijstalinea"/>
        <w:numPr>
          <w:ilvl w:val="0"/>
          <w:numId w:val="7"/>
        </w:numPr>
        <w:rPr>
          <w:rFonts w:ascii="Arial Narrow" w:hAnsi="Arial Narrow"/>
          <w:sz w:val="22"/>
          <w:szCs w:val="22"/>
          <w:lang w:val="en-AU"/>
        </w:rPr>
      </w:pPr>
      <w:r>
        <w:rPr>
          <w:rFonts w:ascii="Arial Narrow" w:hAnsi="Arial Narrow"/>
          <w:sz w:val="22"/>
          <w:szCs w:val="22"/>
          <w:lang w:val="en-AU"/>
        </w:rPr>
        <w:t>Least depth of significant features known</w:t>
      </w:r>
    </w:p>
    <w:p w:rsidR="00572EAF" w:rsidRDefault="00572EAF" w:rsidP="00572EAF">
      <w:pPr>
        <w:pStyle w:val="Lijstalinea"/>
        <w:numPr>
          <w:ilvl w:val="0"/>
          <w:numId w:val="7"/>
        </w:numPr>
        <w:rPr>
          <w:rFonts w:ascii="Arial Narrow" w:hAnsi="Arial Narrow"/>
          <w:sz w:val="22"/>
          <w:szCs w:val="22"/>
          <w:lang w:val="en-AU"/>
        </w:rPr>
      </w:pPr>
      <w:r>
        <w:rPr>
          <w:rFonts w:ascii="Arial Narrow" w:hAnsi="Arial Narrow"/>
          <w:sz w:val="22"/>
          <w:szCs w:val="22"/>
          <w:lang w:val="en-AU"/>
        </w:rPr>
        <w:t>Full seafloor coverage achieved</w:t>
      </w:r>
    </w:p>
    <w:p w:rsidR="00572EAF" w:rsidRDefault="00572EAF" w:rsidP="00572EAF">
      <w:pPr>
        <w:pStyle w:val="Lijstalinea"/>
        <w:numPr>
          <w:ilvl w:val="0"/>
          <w:numId w:val="7"/>
        </w:numPr>
        <w:rPr>
          <w:rFonts w:ascii="Arial Narrow" w:hAnsi="Arial Narrow"/>
          <w:sz w:val="22"/>
          <w:szCs w:val="22"/>
          <w:lang w:val="en-AU"/>
        </w:rPr>
      </w:pPr>
      <w:r>
        <w:rPr>
          <w:rFonts w:ascii="Arial Narrow" w:hAnsi="Arial Narrow"/>
          <w:sz w:val="22"/>
          <w:szCs w:val="22"/>
          <w:lang w:val="en-AU"/>
        </w:rPr>
        <w:t>Depth accuracy</w:t>
      </w:r>
    </w:p>
    <w:p w:rsidR="00572EAF" w:rsidRPr="00572EAF" w:rsidRDefault="00572EAF" w:rsidP="00572EAF">
      <w:pPr>
        <w:pStyle w:val="Lijstalinea"/>
        <w:numPr>
          <w:ilvl w:val="0"/>
          <w:numId w:val="7"/>
        </w:numPr>
        <w:rPr>
          <w:rFonts w:ascii="Arial Narrow" w:hAnsi="Arial Narrow"/>
          <w:sz w:val="22"/>
          <w:szCs w:val="22"/>
          <w:lang w:val="en-AU"/>
        </w:rPr>
      </w:pPr>
      <w:r>
        <w:rPr>
          <w:rFonts w:ascii="Arial Narrow" w:hAnsi="Arial Narrow"/>
          <w:sz w:val="22"/>
          <w:szCs w:val="22"/>
          <w:lang w:val="en-AU"/>
        </w:rPr>
        <w:t>Positional accuracy</w:t>
      </w:r>
    </w:p>
    <w:p w:rsidR="00735153" w:rsidRDefault="00735153" w:rsidP="00A242A4">
      <w:pPr>
        <w:rPr>
          <w:rFonts w:ascii="Arial Narrow" w:hAnsi="Arial Narrow"/>
          <w:sz w:val="22"/>
          <w:szCs w:val="22"/>
          <w:lang w:val="en-AU"/>
        </w:rPr>
      </w:pPr>
    </w:p>
    <w:p w:rsidR="00B20987" w:rsidRDefault="00A33BC8" w:rsidP="00A242A4">
      <w:pPr>
        <w:rPr>
          <w:rFonts w:ascii="Arial Narrow" w:hAnsi="Arial Narrow"/>
          <w:sz w:val="22"/>
          <w:szCs w:val="22"/>
          <w:lang w:val="en-AU"/>
        </w:rPr>
      </w:pPr>
      <w:r>
        <w:rPr>
          <w:rFonts w:ascii="Arial Narrow" w:hAnsi="Arial Narrow"/>
          <w:sz w:val="22"/>
          <w:szCs w:val="22"/>
          <w:lang w:val="en-AU"/>
        </w:rPr>
        <w:t>The result is then</w:t>
      </w:r>
      <w:r w:rsidR="00BD3C80">
        <w:rPr>
          <w:rFonts w:ascii="Arial Narrow" w:hAnsi="Arial Narrow"/>
          <w:sz w:val="22"/>
          <w:szCs w:val="22"/>
          <w:lang w:val="en-AU"/>
        </w:rPr>
        <w:t xml:space="preserve"> computed by going through these 7 stages and indicating a valid (green) or fault (red) outcome:</w:t>
      </w:r>
    </w:p>
    <w:p w:rsidR="00BD3C80" w:rsidRDefault="00BD3C80" w:rsidP="00A242A4">
      <w:pPr>
        <w:rPr>
          <w:rFonts w:ascii="Arial Narrow" w:hAnsi="Arial Narrow"/>
          <w:sz w:val="22"/>
          <w:szCs w:val="22"/>
          <w:lang w:val="en-AU"/>
        </w:rPr>
      </w:pPr>
      <w:r>
        <w:rPr>
          <w:rFonts w:ascii="Arial Narrow" w:hAnsi="Arial Narrow"/>
          <w:sz w:val="22"/>
          <w:szCs w:val="22"/>
          <w:lang w:val="en-AU"/>
        </w:rPr>
        <w:t>Check 1: Data assessment</w:t>
      </w:r>
    </w:p>
    <w:p w:rsidR="00BD3C80" w:rsidRDefault="00BD3C80" w:rsidP="00A242A4">
      <w:pPr>
        <w:rPr>
          <w:rFonts w:ascii="Arial Narrow" w:hAnsi="Arial Narrow"/>
          <w:sz w:val="22"/>
          <w:szCs w:val="22"/>
          <w:lang w:val="en-AU"/>
        </w:rPr>
      </w:pPr>
    </w:p>
    <w:tbl>
      <w:tblPr>
        <w:tblStyle w:val="Tabelraster"/>
        <w:tblW w:w="0" w:type="auto"/>
        <w:tblLook w:val="04A0" w:firstRow="1" w:lastRow="0" w:firstColumn="1" w:lastColumn="0" w:noHBand="0" w:noVBand="1"/>
      </w:tblPr>
      <w:tblGrid>
        <w:gridCol w:w="878"/>
        <w:gridCol w:w="1354"/>
        <w:gridCol w:w="1134"/>
        <w:gridCol w:w="1276"/>
        <w:gridCol w:w="992"/>
        <w:gridCol w:w="995"/>
        <w:gridCol w:w="1276"/>
      </w:tblGrid>
      <w:tr w:rsidR="0092317C" w:rsidTr="00F0537E">
        <w:tc>
          <w:tcPr>
            <w:tcW w:w="878" w:type="dxa"/>
            <w:shd w:val="clear" w:color="auto" w:fill="D9D9D9" w:themeFill="background1" w:themeFillShade="D9"/>
          </w:tcPr>
          <w:p w:rsidR="0092317C" w:rsidRDefault="0092317C" w:rsidP="00A242A4">
            <w:pPr>
              <w:rPr>
                <w:rFonts w:ascii="Arial Narrow" w:hAnsi="Arial Narrow"/>
                <w:sz w:val="22"/>
                <w:szCs w:val="22"/>
                <w:lang w:val="en-AU"/>
              </w:rPr>
            </w:pPr>
            <w:r>
              <w:rPr>
                <w:rFonts w:ascii="Arial Narrow" w:hAnsi="Arial Narrow"/>
                <w:sz w:val="22"/>
                <w:szCs w:val="22"/>
                <w:lang w:val="en-AU"/>
              </w:rPr>
              <w:t>ZOC</w:t>
            </w:r>
          </w:p>
        </w:tc>
        <w:tc>
          <w:tcPr>
            <w:tcW w:w="1354" w:type="dxa"/>
            <w:shd w:val="clear" w:color="auto" w:fill="D9D9D9" w:themeFill="background1" w:themeFillShade="D9"/>
          </w:tcPr>
          <w:p w:rsidR="0092317C" w:rsidRDefault="0092317C" w:rsidP="00A242A4">
            <w:pPr>
              <w:rPr>
                <w:rFonts w:ascii="Arial Narrow" w:hAnsi="Arial Narrow"/>
                <w:sz w:val="22"/>
                <w:szCs w:val="22"/>
                <w:lang w:val="en-AU"/>
              </w:rPr>
            </w:pPr>
            <w:r>
              <w:rPr>
                <w:rFonts w:ascii="Arial Narrow" w:hAnsi="Arial Narrow"/>
                <w:sz w:val="22"/>
                <w:szCs w:val="22"/>
                <w:lang w:val="en-AU"/>
              </w:rPr>
              <w:t>Special Order</w:t>
            </w:r>
          </w:p>
        </w:tc>
        <w:tc>
          <w:tcPr>
            <w:tcW w:w="1134" w:type="dxa"/>
            <w:shd w:val="clear" w:color="auto" w:fill="D9D9D9" w:themeFill="background1" w:themeFillShade="D9"/>
          </w:tcPr>
          <w:p w:rsidR="0092317C" w:rsidRDefault="0092317C" w:rsidP="00A242A4">
            <w:pPr>
              <w:rPr>
                <w:rFonts w:ascii="Arial Narrow" w:hAnsi="Arial Narrow"/>
                <w:sz w:val="22"/>
                <w:szCs w:val="22"/>
                <w:lang w:val="en-AU"/>
              </w:rPr>
            </w:pPr>
            <w:r>
              <w:rPr>
                <w:rFonts w:ascii="Arial Narrow" w:hAnsi="Arial Narrow"/>
                <w:sz w:val="22"/>
                <w:szCs w:val="22"/>
                <w:lang w:val="en-AU"/>
              </w:rPr>
              <w:t>Order 1a</w:t>
            </w:r>
          </w:p>
        </w:tc>
        <w:tc>
          <w:tcPr>
            <w:tcW w:w="1276" w:type="dxa"/>
            <w:shd w:val="clear" w:color="auto" w:fill="D9D9D9" w:themeFill="background1" w:themeFillShade="D9"/>
          </w:tcPr>
          <w:p w:rsidR="0092317C" w:rsidRDefault="0092317C" w:rsidP="00A242A4">
            <w:pPr>
              <w:rPr>
                <w:rFonts w:ascii="Arial Narrow" w:hAnsi="Arial Narrow"/>
                <w:sz w:val="22"/>
                <w:szCs w:val="22"/>
                <w:lang w:val="en-AU"/>
              </w:rPr>
            </w:pPr>
            <w:r>
              <w:rPr>
                <w:rFonts w:ascii="Arial Narrow" w:hAnsi="Arial Narrow"/>
                <w:sz w:val="22"/>
                <w:szCs w:val="22"/>
                <w:lang w:val="en-AU"/>
              </w:rPr>
              <w:t>Order 1b</w:t>
            </w:r>
          </w:p>
        </w:tc>
        <w:tc>
          <w:tcPr>
            <w:tcW w:w="992" w:type="dxa"/>
            <w:shd w:val="clear" w:color="auto" w:fill="D9D9D9" w:themeFill="background1" w:themeFillShade="D9"/>
          </w:tcPr>
          <w:p w:rsidR="0092317C" w:rsidRDefault="0092317C" w:rsidP="00A242A4">
            <w:pPr>
              <w:rPr>
                <w:rFonts w:ascii="Arial Narrow" w:hAnsi="Arial Narrow"/>
                <w:sz w:val="22"/>
                <w:szCs w:val="22"/>
                <w:lang w:val="en-AU"/>
              </w:rPr>
            </w:pPr>
            <w:r>
              <w:rPr>
                <w:rFonts w:ascii="Arial Narrow" w:hAnsi="Arial Narrow"/>
                <w:sz w:val="22"/>
                <w:szCs w:val="22"/>
                <w:lang w:val="en-AU"/>
              </w:rPr>
              <w:t>Order 2</w:t>
            </w:r>
          </w:p>
        </w:tc>
        <w:tc>
          <w:tcPr>
            <w:tcW w:w="995" w:type="dxa"/>
            <w:shd w:val="clear" w:color="auto" w:fill="D9D9D9" w:themeFill="background1" w:themeFillShade="D9"/>
          </w:tcPr>
          <w:p w:rsidR="0092317C" w:rsidRDefault="0092317C" w:rsidP="00A242A4">
            <w:pPr>
              <w:rPr>
                <w:rFonts w:ascii="Arial Narrow" w:hAnsi="Arial Narrow"/>
                <w:sz w:val="22"/>
                <w:szCs w:val="22"/>
                <w:lang w:val="en-AU"/>
              </w:rPr>
            </w:pPr>
            <w:r>
              <w:rPr>
                <w:rFonts w:ascii="Arial Narrow" w:hAnsi="Arial Narrow"/>
                <w:sz w:val="22"/>
                <w:szCs w:val="22"/>
                <w:lang w:val="en-AU"/>
              </w:rPr>
              <w:t>unknown</w:t>
            </w:r>
          </w:p>
        </w:tc>
        <w:tc>
          <w:tcPr>
            <w:tcW w:w="1276" w:type="dxa"/>
            <w:shd w:val="clear" w:color="auto" w:fill="D9D9D9" w:themeFill="background1" w:themeFillShade="D9"/>
          </w:tcPr>
          <w:p w:rsidR="0092317C" w:rsidRDefault="0092317C" w:rsidP="00A242A4">
            <w:pPr>
              <w:rPr>
                <w:rFonts w:ascii="Arial Narrow" w:hAnsi="Arial Narrow"/>
                <w:sz w:val="22"/>
                <w:szCs w:val="22"/>
                <w:lang w:val="en-AU"/>
              </w:rPr>
            </w:pPr>
            <w:r>
              <w:rPr>
                <w:rFonts w:ascii="Arial Narrow" w:hAnsi="Arial Narrow"/>
                <w:sz w:val="22"/>
                <w:szCs w:val="22"/>
                <w:lang w:val="en-AU"/>
              </w:rPr>
              <w:t>Assessed as Oceanic</w:t>
            </w:r>
          </w:p>
        </w:tc>
      </w:tr>
      <w:tr w:rsidR="0092317C" w:rsidTr="00F0537E">
        <w:tc>
          <w:tcPr>
            <w:tcW w:w="878" w:type="dxa"/>
            <w:shd w:val="clear" w:color="auto" w:fill="D9D9D9" w:themeFill="background1" w:themeFillShade="D9"/>
          </w:tcPr>
          <w:p w:rsidR="0092317C" w:rsidRDefault="0092317C" w:rsidP="0092317C">
            <w:pPr>
              <w:rPr>
                <w:rFonts w:ascii="Arial Narrow" w:hAnsi="Arial Narrow"/>
                <w:sz w:val="22"/>
                <w:szCs w:val="22"/>
                <w:lang w:val="en-AU"/>
              </w:rPr>
            </w:pPr>
            <w:r>
              <w:rPr>
                <w:rFonts w:ascii="Arial Narrow" w:hAnsi="Arial Narrow"/>
                <w:sz w:val="22"/>
                <w:szCs w:val="22"/>
                <w:lang w:val="en-AU"/>
              </w:rPr>
              <w:t>A1</w:t>
            </w:r>
          </w:p>
        </w:tc>
        <w:tc>
          <w:tcPr>
            <w:tcW w:w="1354" w:type="dxa"/>
            <w:shd w:val="clear" w:color="auto" w:fill="92D050"/>
          </w:tcPr>
          <w:p w:rsidR="0092317C" w:rsidRDefault="0092317C" w:rsidP="0092317C">
            <w:pPr>
              <w:rPr>
                <w:rFonts w:ascii="Arial Narrow" w:hAnsi="Arial Narrow"/>
                <w:sz w:val="22"/>
                <w:szCs w:val="22"/>
                <w:lang w:val="en-AU"/>
              </w:rPr>
            </w:pPr>
            <w:r>
              <w:rPr>
                <w:rFonts w:ascii="Arial Narrow" w:hAnsi="Arial Narrow"/>
                <w:sz w:val="22"/>
                <w:szCs w:val="22"/>
                <w:lang w:val="en-AU"/>
              </w:rPr>
              <w:t>valid</w:t>
            </w:r>
          </w:p>
        </w:tc>
        <w:tc>
          <w:tcPr>
            <w:tcW w:w="1134" w:type="dxa"/>
            <w:shd w:val="clear" w:color="auto" w:fill="92D050"/>
          </w:tcPr>
          <w:p w:rsidR="0092317C" w:rsidRDefault="0092317C" w:rsidP="0092317C">
            <w:r w:rsidRPr="006D018F">
              <w:rPr>
                <w:rFonts w:ascii="Arial Narrow" w:hAnsi="Arial Narrow"/>
                <w:sz w:val="22"/>
                <w:szCs w:val="22"/>
                <w:lang w:val="en-AU"/>
              </w:rPr>
              <w:t>valid</w:t>
            </w:r>
          </w:p>
        </w:tc>
        <w:tc>
          <w:tcPr>
            <w:tcW w:w="1276" w:type="dxa"/>
            <w:shd w:val="clear" w:color="auto" w:fill="92D050"/>
          </w:tcPr>
          <w:p w:rsidR="0092317C" w:rsidRDefault="0092317C" w:rsidP="0092317C">
            <w:r w:rsidRPr="00D44D2B">
              <w:rPr>
                <w:rFonts w:ascii="Arial Narrow" w:hAnsi="Arial Narrow"/>
                <w:sz w:val="22"/>
                <w:szCs w:val="22"/>
                <w:lang w:val="en-AU"/>
              </w:rPr>
              <w:t>valid</w:t>
            </w:r>
          </w:p>
        </w:tc>
        <w:tc>
          <w:tcPr>
            <w:tcW w:w="992" w:type="dxa"/>
            <w:shd w:val="clear" w:color="auto" w:fill="92D050"/>
          </w:tcPr>
          <w:p w:rsidR="0092317C" w:rsidRDefault="0092317C" w:rsidP="0092317C">
            <w:r w:rsidRPr="00CA6C63">
              <w:rPr>
                <w:rFonts w:ascii="Arial Narrow" w:hAnsi="Arial Narrow"/>
                <w:sz w:val="22"/>
                <w:szCs w:val="22"/>
                <w:lang w:val="en-AU"/>
              </w:rPr>
              <w:t>valid</w:t>
            </w:r>
          </w:p>
        </w:tc>
        <w:tc>
          <w:tcPr>
            <w:tcW w:w="995" w:type="dxa"/>
            <w:shd w:val="clear" w:color="auto" w:fill="FF0000"/>
          </w:tcPr>
          <w:p w:rsidR="0092317C" w:rsidRDefault="0092317C" w:rsidP="0092317C">
            <w:pPr>
              <w:rPr>
                <w:rFonts w:ascii="Arial Narrow" w:hAnsi="Arial Narrow"/>
                <w:sz w:val="22"/>
                <w:szCs w:val="22"/>
                <w:lang w:val="en-AU"/>
              </w:rPr>
            </w:pPr>
            <w:r>
              <w:rPr>
                <w:rFonts w:ascii="Arial Narrow" w:hAnsi="Arial Narrow"/>
                <w:sz w:val="22"/>
                <w:szCs w:val="22"/>
                <w:lang w:val="en-AU"/>
              </w:rPr>
              <w:t>fault</w:t>
            </w:r>
          </w:p>
        </w:tc>
        <w:tc>
          <w:tcPr>
            <w:tcW w:w="1276" w:type="dxa"/>
            <w:shd w:val="clear" w:color="auto" w:fill="FF0000"/>
          </w:tcPr>
          <w:p w:rsidR="0092317C" w:rsidRDefault="0092317C" w:rsidP="0092317C">
            <w:r w:rsidRPr="00E015F4">
              <w:rPr>
                <w:rFonts w:ascii="Arial Narrow" w:hAnsi="Arial Narrow"/>
                <w:sz w:val="22"/>
                <w:szCs w:val="22"/>
                <w:lang w:val="en-AU"/>
              </w:rPr>
              <w:t>fault</w:t>
            </w:r>
          </w:p>
        </w:tc>
      </w:tr>
      <w:tr w:rsidR="0092317C" w:rsidTr="00F0537E">
        <w:tc>
          <w:tcPr>
            <w:tcW w:w="878" w:type="dxa"/>
            <w:shd w:val="clear" w:color="auto" w:fill="D9D9D9" w:themeFill="background1" w:themeFillShade="D9"/>
          </w:tcPr>
          <w:p w:rsidR="0092317C" w:rsidRDefault="0092317C" w:rsidP="0092317C">
            <w:pPr>
              <w:rPr>
                <w:rFonts w:ascii="Arial Narrow" w:hAnsi="Arial Narrow"/>
                <w:sz w:val="22"/>
                <w:szCs w:val="22"/>
                <w:lang w:val="en-AU"/>
              </w:rPr>
            </w:pPr>
            <w:r>
              <w:rPr>
                <w:rFonts w:ascii="Arial Narrow" w:hAnsi="Arial Narrow"/>
                <w:sz w:val="22"/>
                <w:szCs w:val="22"/>
                <w:lang w:val="en-AU"/>
              </w:rPr>
              <w:t>A2</w:t>
            </w:r>
          </w:p>
        </w:tc>
        <w:tc>
          <w:tcPr>
            <w:tcW w:w="1354" w:type="dxa"/>
            <w:shd w:val="clear" w:color="auto" w:fill="92D050"/>
          </w:tcPr>
          <w:p w:rsidR="0092317C" w:rsidRDefault="0092317C" w:rsidP="0092317C">
            <w:r w:rsidRPr="003F2FEF">
              <w:rPr>
                <w:rFonts w:ascii="Arial Narrow" w:hAnsi="Arial Narrow"/>
                <w:sz w:val="22"/>
                <w:szCs w:val="22"/>
                <w:lang w:val="en-AU"/>
              </w:rPr>
              <w:t>valid</w:t>
            </w:r>
          </w:p>
        </w:tc>
        <w:tc>
          <w:tcPr>
            <w:tcW w:w="1134" w:type="dxa"/>
            <w:shd w:val="clear" w:color="auto" w:fill="92D050"/>
          </w:tcPr>
          <w:p w:rsidR="0092317C" w:rsidRDefault="0092317C" w:rsidP="0092317C">
            <w:r w:rsidRPr="006D018F">
              <w:rPr>
                <w:rFonts w:ascii="Arial Narrow" w:hAnsi="Arial Narrow"/>
                <w:sz w:val="22"/>
                <w:szCs w:val="22"/>
                <w:lang w:val="en-AU"/>
              </w:rPr>
              <w:t>valid</w:t>
            </w:r>
          </w:p>
        </w:tc>
        <w:tc>
          <w:tcPr>
            <w:tcW w:w="1276" w:type="dxa"/>
            <w:shd w:val="clear" w:color="auto" w:fill="92D050"/>
          </w:tcPr>
          <w:p w:rsidR="0092317C" w:rsidRDefault="0092317C" w:rsidP="0092317C">
            <w:r w:rsidRPr="00D44D2B">
              <w:rPr>
                <w:rFonts w:ascii="Arial Narrow" w:hAnsi="Arial Narrow"/>
                <w:sz w:val="22"/>
                <w:szCs w:val="22"/>
                <w:lang w:val="en-AU"/>
              </w:rPr>
              <w:t>valid</w:t>
            </w:r>
          </w:p>
        </w:tc>
        <w:tc>
          <w:tcPr>
            <w:tcW w:w="992" w:type="dxa"/>
            <w:shd w:val="clear" w:color="auto" w:fill="92D050"/>
          </w:tcPr>
          <w:p w:rsidR="0092317C" w:rsidRDefault="0092317C" w:rsidP="0092317C">
            <w:r w:rsidRPr="00CA6C63">
              <w:rPr>
                <w:rFonts w:ascii="Arial Narrow" w:hAnsi="Arial Narrow"/>
                <w:sz w:val="22"/>
                <w:szCs w:val="22"/>
                <w:lang w:val="en-AU"/>
              </w:rPr>
              <w:t>valid</w:t>
            </w:r>
          </w:p>
        </w:tc>
        <w:tc>
          <w:tcPr>
            <w:tcW w:w="995" w:type="dxa"/>
            <w:shd w:val="clear" w:color="auto" w:fill="FF0000"/>
          </w:tcPr>
          <w:p w:rsidR="0092317C" w:rsidRDefault="0092317C" w:rsidP="0092317C">
            <w:pPr>
              <w:rPr>
                <w:rFonts w:ascii="Arial Narrow" w:hAnsi="Arial Narrow"/>
                <w:sz w:val="22"/>
                <w:szCs w:val="22"/>
                <w:lang w:val="en-AU"/>
              </w:rPr>
            </w:pPr>
            <w:r>
              <w:rPr>
                <w:rFonts w:ascii="Arial Narrow" w:hAnsi="Arial Narrow"/>
                <w:sz w:val="22"/>
                <w:szCs w:val="22"/>
                <w:lang w:val="en-AU"/>
              </w:rPr>
              <w:t>fault</w:t>
            </w:r>
          </w:p>
        </w:tc>
        <w:tc>
          <w:tcPr>
            <w:tcW w:w="1276" w:type="dxa"/>
            <w:shd w:val="clear" w:color="auto" w:fill="FF0000"/>
          </w:tcPr>
          <w:p w:rsidR="0092317C" w:rsidRDefault="0092317C" w:rsidP="0092317C">
            <w:r w:rsidRPr="00E015F4">
              <w:rPr>
                <w:rFonts w:ascii="Arial Narrow" w:hAnsi="Arial Narrow"/>
                <w:sz w:val="22"/>
                <w:szCs w:val="22"/>
                <w:lang w:val="en-AU"/>
              </w:rPr>
              <w:t>fault</w:t>
            </w:r>
          </w:p>
        </w:tc>
      </w:tr>
      <w:tr w:rsidR="0092317C" w:rsidTr="00F0537E">
        <w:tc>
          <w:tcPr>
            <w:tcW w:w="878" w:type="dxa"/>
            <w:shd w:val="clear" w:color="auto" w:fill="D9D9D9" w:themeFill="background1" w:themeFillShade="D9"/>
          </w:tcPr>
          <w:p w:rsidR="0092317C" w:rsidRDefault="0092317C" w:rsidP="0092317C">
            <w:pPr>
              <w:rPr>
                <w:rFonts w:ascii="Arial Narrow" w:hAnsi="Arial Narrow"/>
                <w:sz w:val="22"/>
                <w:szCs w:val="22"/>
                <w:lang w:val="en-AU"/>
              </w:rPr>
            </w:pPr>
            <w:r>
              <w:rPr>
                <w:rFonts w:ascii="Arial Narrow" w:hAnsi="Arial Narrow"/>
                <w:sz w:val="22"/>
                <w:szCs w:val="22"/>
                <w:lang w:val="en-AU"/>
              </w:rPr>
              <w:t>B</w:t>
            </w:r>
          </w:p>
        </w:tc>
        <w:tc>
          <w:tcPr>
            <w:tcW w:w="1354" w:type="dxa"/>
            <w:shd w:val="clear" w:color="auto" w:fill="92D050"/>
          </w:tcPr>
          <w:p w:rsidR="0092317C" w:rsidRDefault="0092317C" w:rsidP="0092317C">
            <w:r w:rsidRPr="003F2FEF">
              <w:rPr>
                <w:rFonts w:ascii="Arial Narrow" w:hAnsi="Arial Narrow"/>
                <w:sz w:val="22"/>
                <w:szCs w:val="22"/>
                <w:lang w:val="en-AU"/>
              </w:rPr>
              <w:t>valid</w:t>
            </w:r>
          </w:p>
        </w:tc>
        <w:tc>
          <w:tcPr>
            <w:tcW w:w="1134" w:type="dxa"/>
            <w:shd w:val="clear" w:color="auto" w:fill="92D050"/>
          </w:tcPr>
          <w:p w:rsidR="0092317C" w:rsidRDefault="0092317C" w:rsidP="0092317C">
            <w:r w:rsidRPr="006D018F">
              <w:rPr>
                <w:rFonts w:ascii="Arial Narrow" w:hAnsi="Arial Narrow"/>
                <w:sz w:val="22"/>
                <w:szCs w:val="22"/>
                <w:lang w:val="en-AU"/>
              </w:rPr>
              <w:t>valid</w:t>
            </w:r>
          </w:p>
        </w:tc>
        <w:tc>
          <w:tcPr>
            <w:tcW w:w="1276" w:type="dxa"/>
            <w:shd w:val="clear" w:color="auto" w:fill="92D050"/>
          </w:tcPr>
          <w:p w:rsidR="0092317C" w:rsidRDefault="0092317C" w:rsidP="0092317C">
            <w:r w:rsidRPr="00D44D2B">
              <w:rPr>
                <w:rFonts w:ascii="Arial Narrow" w:hAnsi="Arial Narrow"/>
                <w:sz w:val="22"/>
                <w:szCs w:val="22"/>
                <w:lang w:val="en-AU"/>
              </w:rPr>
              <w:t>valid</w:t>
            </w:r>
          </w:p>
        </w:tc>
        <w:tc>
          <w:tcPr>
            <w:tcW w:w="992" w:type="dxa"/>
            <w:shd w:val="clear" w:color="auto" w:fill="92D050"/>
          </w:tcPr>
          <w:p w:rsidR="0092317C" w:rsidRDefault="0092317C" w:rsidP="0092317C">
            <w:r w:rsidRPr="00CA6C63">
              <w:rPr>
                <w:rFonts w:ascii="Arial Narrow" w:hAnsi="Arial Narrow"/>
                <w:sz w:val="22"/>
                <w:szCs w:val="22"/>
                <w:lang w:val="en-AU"/>
              </w:rPr>
              <w:t>valid</w:t>
            </w:r>
          </w:p>
        </w:tc>
        <w:tc>
          <w:tcPr>
            <w:tcW w:w="995" w:type="dxa"/>
            <w:shd w:val="clear" w:color="auto" w:fill="FF0000"/>
          </w:tcPr>
          <w:p w:rsidR="0092317C" w:rsidRDefault="0092317C" w:rsidP="0092317C">
            <w:pPr>
              <w:rPr>
                <w:rFonts w:ascii="Arial Narrow" w:hAnsi="Arial Narrow"/>
                <w:sz w:val="22"/>
                <w:szCs w:val="22"/>
                <w:lang w:val="en-AU"/>
              </w:rPr>
            </w:pPr>
            <w:r>
              <w:rPr>
                <w:rFonts w:ascii="Arial Narrow" w:hAnsi="Arial Narrow"/>
                <w:sz w:val="22"/>
                <w:szCs w:val="22"/>
                <w:lang w:val="en-AU"/>
              </w:rPr>
              <w:t>fault</w:t>
            </w:r>
          </w:p>
        </w:tc>
        <w:tc>
          <w:tcPr>
            <w:tcW w:w="1276" w:type="dxa"/>
            <w:shd w:val="clear" w:color="auto" w:fill="FF0000"/>
          </w:tcPr>
          <w:p w:rsidR="0092317C" w:rsidRDefault="0092317C" w:rsidP="0092317C">
            <w:r w:rsidRPr="00E015F4">
              <w:rPr>
                <w:rFonts w:ascii="Arial Narrow" w:hAnsi="Arial Narrow"/>
                <w:sz w:val="22"/>
                <w:szCs w:val="22"/>
                <w:lang w:val="en-AU"/>
              </w:rPr>
              <w:t>fault</w:t>
            </w:r>
          </w:p>
        </w:tc>
      </w:tr>
      <w:tr w:rsidR="0092317C" w:rsidTr="00F0537E">
        <w:tc>
          <w:tcPr>
            <w:tcW w:w="878" w:type="dxa"/>
            <w:shd w:val="clear" w:color="auto" w:fill="D9D9D9" w:themeFill="background1" w:themeFillShade="D9"/>
          </w:tcPr>
          <w:p w:rsidR="0092317C" w:rsidRDefault="0092317C" w:rsidP="0092317C">
            <w:pPr>
              <w:rPr>
                <w:rFonts w:ascii="Arial Narrow" w:hAnsi="Arial Narrow"/>
                <w:sz w:val="22"/>
                <w:szCs w:val="22"/>
                <w:lang w:val="en-AU"/>
              </w:rPr>
            </w:pPr>
            <w:r>
              <w:rPr>
                <w:rFonts w:ascii="Arial Narrow" w:hAnsi="Arial Narrow"/>
                <w:sz w:val="22"/>
                <w:szCs w:val="22"/>
                <w:lang w:val="en-AU"/>
              </w:rPr>
              <w:t>C</w:t>
            </w:r>
          </w:p>
        </w:tc>
        <w:tc>
          <w:tcPr>
            <w:tcW w:w="1354" w:type="dxa"/>
            <w:shd w:val="clear" w:color="auto" w:fill="92D050"/>
          </w:tcPr>
          <w:p w:rsidR="0092317C" w:rsidRDefault="0092317C" w:rsidP="0092317C">
            <w:r w:rsidRPr="003F2FEF">
              <w:rPr>
                <w:rFonts w:ascii="Arial Narrow" w:hAnsi="Arial Narrow"/>
                <w:sz w:val="22"/>
                <w:szCs w:val="22"/>
                <w:lang w:val="en-AU"/>
              </w:rPr>
              <w:t>valid</w:t>
            </w:r>
          </w:p>
        </w:tc>
        <w:tc>
          <w:tcPr>
            <w:tcW w:w="1134" w:type="dxa"/>
            <w:shd w:val="clear" w:color="auto" w:fill="92D050"/>
          </w:tcPr>
          <w:p w:rsidR="0092317C" w:rsidRDefault="0092317C" w:rsidP="0092317C">
            <w:r w:rsidRPr="006D018F">
              <w:rPr>
                <w:rFonts w:ascii="Arial Narrow" w:hAnsi="Arial Narrow"/>
                <w:sz w:val="22"/>
                <w:szCs w:val="22"/>
                <w:lang w:val="en-AU"/>
              </w:rPr>
              <w:t>valid</w:t>
            </w:r>
          </w:p>
        </w:tc>
        <w:tc>
          <w:tcPr>
            <w:tcW w:w="1276" w:type="dxa"/>
            <w:shd w:val="clear" w:color="auto" w:fill="92D050"/>
          </w:tcPr>
          <w:p w:rsidR="0092317C" w:rsidRDefault="0092317C" w:rsidP="0092317C">
            <w:r w:rsidRPr="00D44D2B">
              <w:rPr>
                <w:rFonts w:ascii="Arial Narrow" w:hAnsi="Arial Narrow"/>
                <w:sz w:val="22"/>
                <w:szCs w:val="22"/>
                <w:lang w:val="en-AU"/>
              </w:rPr>
              <w:t>valid</w:t>
            </w:r>
          </w:p>
        </w:tc>
        <w:tc>
          <w:tcPr>
            <w:tcW w:w="992" w:type="dxa"/>
            <w:shd w:val="clear" w:color="auto" w:fill="92D050"/>
          </w:tcPr>
          <w:p w:rsidR="0092317C" w:rsidRDefault="0092317C" w:rsidP="0092317C">
            <w:r w:rsidRPr="00CA6C63">
              <w:rPr>
                <w:rFonts w:ascii="Arial Narrow" w:hAnsi="Arial Narrow"/>
                <w:sz w:val="22"/>
                <w:szCs w:val="22"/>
                <w:lang w:val="en-AU"/>
              </w:rPr>
              <w:t>valid</w:t>
            </w:r>
          </w:p>
        </w:tc>
        <w:tc>
          <w:tcPr>
            <w:tcW w:w="995" w:type="dxa"/>
            <w:shd w:val="clear" w:color="auto" w:fill="FF0000"/>
          </w:tcPr>
          <w:p w:rsidR="0092317C" w:rsidRDefault="0092317C" w:rsidP="0092317C">
            <w:pPr>
              <w:rPr>
                <w:rFonts w:ascii="Arial Narrow" w:hAnsi="Arial Narrow"/>
                <w:sz w:val="22"/>
                <w:szCs w:val="22"/>
                <w:lang w:val="en-AU"/>
              </w:rPr>
            </w:pPr>
            <w:r>
              <w:rPr>
                <w:rFonts w:ascii="Arial Narrow" w:hAnsi="Arial Narrow"/>
                <w:sz w:val="22"/>
                <w:szCs w:val="22"/>
                <w:lang w:val="en-AU"/>
              </w:rPr>
              <w:t>fault</w:t>
            </w:r>
          </w:p>
        </w:tc>
        <w:tc>
          <w:tcPr>
            <w:tcW w:w="1276" w:type="dxa"/>
            <w:shd w:val="clear" w:color="auto" w:fill="FF0000"/>
          </w:tcPr>
          <w:p w:rsidR="0092317C" w:rsidRDefault="0092317C" w:rsidP="0092317C">
            <w:r w:rsidRPr="00E015F4">
              <w:rPr>
                <w:rFonts w:ascii="Arial Narrow" w:hAnsi="Arial Narrow"/>
                <w:sz w:val="22"/>
                <w:szCs w:val="22"/>
                <w:lang w:val="en-AU"/>
              </w:rPr>
              <w:t>fault</w:t>
            </w:r>
          </w:p>
        </w:tc>
      </w:tr>
      <w:tr w:rsidR="0092317C" w:rsidTr="00F0537E">
        <w:tc>
          <w:tcPr>
            <w:tcW w:w="878" w:type="dxa"/>
            <w:shd w:val="clear" w:color="auto" w:fill="D9D9D9" w:themeFill="background1" w:themeFillShade="D9"/>
          </w:tcPr>
          <w:p w:rsidR="0092317C" w:rsidRDefault="0092317C" w:rsidP="0092317C">
            <w:pPr>
              <w:rPr>
                <w:rFonts w:ascii="Arial Narrow" w:hAnsi="Arial Narrow"/>
                <w:sz w:val="22"/>
                <w:szCs w:val="22"/>
                <w:lang w:val="en-AU"/>
              </w:rPr>
            </w:pPr>
            <w:r>
              <w:rPr>
                <w:rFonts w:ascii="Arial Narrow" w:hAnsi="Arial Narrow"/>
                <w:sz w:val="22"/>
                <w:szCs w:val="22"/>
                <w:lang w:val="en-AU"/>
              </w:rPr>
              <w:t>D</w:t>
            </w:r>
          </w:p>
        </w:tc>
        <w:tc>
          <w:tcPr>
            <w:tcW w:w="1354" w:type="dxa"/>
            <w:shd w:val="clear" w:color="auto" w:fill="92D050"/>
          </w:tcPr>
          <w:p w:rsidR="0092317C" w:rsidRDefault="0092317C" w:rsidP="0092317C">
            <w:r w:rsidRPr="003F2FEF">
              <w:rPr>
                <w:rFonts w:ascii="Arial Narrow" w:hAnsi="Arial Narrow"/>
                <w:sz w:val="22"/>
                <w:szCs w:val="22"/>
                <w:lang w:val="en-AU"/>
              </w:rPr>
              <w:t>valid</w:t>
            </w:r>
          </w:p>
        </w:tc>
        <w:tc>
          <w:tcPr>
            <w:tcW w:w="1134" w:type="dxa"/>
            <w:shd w:val="clear" w:color="auto" w:fill="92D050"/>
          </w:tcPr>
          <w:p w:rsidR="0092317C" w:rsidRDefault="0092317C" w:rsidP="0092317C">
            <w:r w:rsidRPr="006D018F">
              <w:rPr>
                <w:rFonts w:ascii="Arial Narrow" w:hAnsi="Arial Narrow"/>
                <w:sz w:val="22"/>
                <w:szCs w:val="22"/>
                <w:lang w:val="en-AU"/>
              </w:rPr>
              <w:t>valid</w:t>
            </w:r>
          </w:p>
        </w:tc>
        <w:tc>
          <w:tcPr>
            <w:tcW w:w="1276" w:type="dxa"/>
            <w:shd w:val="clear" w:color="auto" w:fill="92D050"/>
          </w:tcPr>
          <w:p w:rsidR="0092317C" w:rsidRDefault="0092317C" w:rsidP="0092317C">
            <w:r w:rsidRPr="00D44D2B">
              <w:rPr>
                <w:rFonts w:ascii="Arial Narrow" w:hAnsi="Arial Narrow"/>
                <w:sz w:val="22"/>
                <w:szCs w:val="22"/>
                <w:lang w:val="en-AU"/>
              </w:rPr>
              <w:t>valid</w:t>
            </w:r>
          </w:p>
        </w:tc>
        <w:tc>
          <w:tcPr>
            <w:tcW w:w="992" w:type="dxa"/>
            <w:shd w:val="clear" w:color="auto" w:fill="92D050"/>
          </w:tcPr>
          <w:p w:rsidR="0092317C" w:rsidRDefault="0092317C" w:rsidP="0092317C">
            <w:r w:rsidRPr="00CA6C63">
              <w:rPr>
                <w:rFonts w:ascii="Arial Narrow" w:hAnsi="Arial Narrow"/>
                <w:sz w:val="22"/>
                <w:szCs w:val="22"/>
                <w:lang w:val="en-AU"/>
              </w:rPr>
              <w:t>valid</w:t>
            </w:r>
          </w:p>
        </w:tc>
        <w:tc>
          <w:tcPr>
            <w:tcW w:w="995" w:type="dxa"/>
            <w:shd w:val="clear" w:color="auto" w:fill="FF0000"/>
          </w:tcPr>
          <w:p w:rsidR="0092317C" w:rsidRDefault="0092317C" w:rsidP="0092317C">
            <w:pPr>
              <w:rPr>
                <w:rFonts w:ascii="Arial Narrow" w:hAnsi="Arial Narrow"/>
                <w:sz w:val="22"/>
                <w:szCs w:val="22"/>
                <w:lang w:val="en-AU"/>
              </w:rPr>
            </w:pPr>
            <w:r>
              <w:rPr>
                <w:rFonts w:ascii="Arial Narrow" w:hAnsi="Arial Narrow"/>
                <w:sz w:val="22"/>
                <w:szCs w:val="22"/>
                <w:lang w:val="en-AU"/>
              </w:rPr>
              <w:t>fault</w:t>
            </w:r>
          </w:p>
        </w:tc>
        <w:tc>
          <w:tcPr>
            <w:tcW w:w="1276" w:type="dxa"/>
            <w:shd w:val="clear" w:color="auto" w:fill="FF0000"/>
          </w:tcPr>
          <w:p w:rsidR="0092317C" w:rsidRDefault="0092317C" w:rsidP="0092317C">
            <w:r w:rsidRPr="00E015F4">
              <w:rPr>
                <w:rFonts w:ascii="Arial Narrow" w:hAnsi="Arial Narrow"/>
                <w:sz w:val="22"/>
                <w:szCs w:val="22"/>
                <w:lang w:val="en-AU"/>
              </w:rPr>
              <w:t>fault</w:t>
            </w:r>
          </w:p>
        </w:tc>
      </w:tr>
      <w:tr w:rsidR="0092317C" w:rsidTr="00F0537E">
        <w:tc>
          <w:tcPr>
            <w:tcW w:w="878" w:type="dxa"/>
            <w:shd w:val="clear" w:color="auto" w:fill="D9D9D9" w:themeFill="background1" w:themeFillShade="D9"/>
          </w:tcPr>
          <w:p w:rsidR="0092317C" w:rsidRDefault="0092317C" w:rsidP="00BD3C80">
            <w:pPr>
              <w:rPr>
                <w:rFonts w:ascii="Arial Narrow" w:hAnsi="Arial Narrow"/>
                <w:sz w:val="22"/>
                <w:szCs w:val="22"/>
                <w:lang w:val="en-AU"/>
              </w:rPr>
            </w:pPr>
            <w:r>
              <w:rPr>
                <w:rFonts w:ascii="Arial Narrow" w:hAnsi="Arial Narrow"/>
                <w:sz w:val="22"/>
                <w:szCs w:val="22"/>
                <w:lang w:val="en-AU"/>
              </w:rPr>
              <w:t>U</w:t>
            </w:r>
          </w:p>
        </w:tc>
        <w:tc>
          <w:tcPr>
            <w:tcW w:w="1354" w:type="dxa"/>
            <w:shd w:val="clear" w:color="auto" w:fill="FF0000"/>
          </w:tcPr>
          <w:p w:rsidR="0092317C" w:rsidRDefault="0092317C" w:rsidP="00BD3C80">
            <w:pPr>
              <w:rPr>
                <w:rFonts w:ascii="Arial Narrow" w:hAnsi="Arial Narrow"/>
                <w:sz w:val="22"/>
                <w:szCs w:val="22"/>
                <w:lang w:val="en-AU"/>
              </w:rPr>
            </w:pPr>
            <w:r>
              <w:rPr>
                <w:rFonts w:ascii="Arial Narrow" w:hAnsi="Arial Narrow"/>
                <w:sz w:val="22"/>
                <w:szCs w:val="22"/>
                <w:lang w:val="en-AU"/>
              </w:rPr>
              <w:t>fault</w:t>
            </w:r>
          </w:p>
        </w:tc>
        <w:tc>
          <w:tcPr>
            <w:tcW w:w="1134" w:type="dxa"/>
            <w:shd w:val="clear" w:color="auto" w:fill="FF0000"/>
          </w:tcPr>
          <w:p w:rsidR="0092317C" w:rsidRDefault="0092317C" w:rsidP="00BD3C80">
            <w:r w:rsidRPr="008A3BF7">
              <w:rPr>
                <w:rFonts w:ascii="Arial Narrow" w:hAnsi="Arial Narrow"/>
                <w:sz w:val="22"/>
                <w:szCs w:val="22"/>
                <w:lang w:val="en-AU"/>
              </w:rPr>
              <w:t>fault</w:t>
            </w:r>
          </w:p>
        </w:tc>
        <w:tc>
          <w:tcPr>
            <w:tcW w:w="1276" w:type="dxa"/>
            <w:shd w:val="clear" w:color="auto" w:fill="FF0000"/>
          </w:tcPr>
          <w:p w:rsidR="0092317C" w:rsidRDefault="0092317C" w:rsidP="00BD3C80">
            <w:r w:rsidRPr="008A3BF7">
              <w:rPr>
                <w:rFonts w:ascii="Arial Narrow" w:hAnsi="Arial Narrow"/>
                <w:sz w:val="22"/>
                <w:szCs w:val="22"/>
                <w:lang w:val="en-AU"/>
              </w:rPr>
              <w:t>fault</w:t>
            </w:r>
          </w:p>
        </w:tc>
        <w:tc>
          <w:tcPr>
            <w:tcW w:w="992" w:type="dxa"/>
            <w:shd w:val="clear" w:color="auto" w:fill="FF0000"/>
          </w:tcPr>
          <w:p w:rsidR="0092317C" w:rsidRDefault="0092317C" w:rsidP="00BD3C80">
            <w:r w:rsidRPr="008A3BF7">
              <w:rPr>
                <w:rFonts w:ascii="Arial Narrow" w:hAnsi="Arial Narrow"/>
                <w:sz w:val="22"/>
                <w:szCs w:val="22"/>
                <w:lang w:val="en-AU"/>
              </w:rPr>
              <w:t>fault</w:t>
            </w:r>
          </w:p>
        </w:tc>
        <w:tc>
          <w:tcPr>
            <w:tcW w:w="995" w:type="dxa"/>
            <w:shd w:val="clear" w:color="auto" w:fill="92D050"/>
          </w:tcPr>
          <w:p w:rsidR="0092317C" w:rsidRDefault="0092317C" w:rsidP="00BD3C80">
            <w:r>
              <w:rPr>
                <w:rFonts w:ascii="Arial Narrow" w:hAnsi="Arial Narrow"/>
                <w:sz w:val="22"/>
                <w:szCs w:val="22"/>
                <w:lang w:val="en-AU"/>
              </w:rPr>
              <w:t>valid</w:t>
            </w:r>
          </w:p>
        </w:tc>
        <w:tc>
          <w:tcPr>
            <w:tcW w:w="1276" w:type="dxa"/>
            <w:shd w:val="clear" w:color="auto" w:fill="FF0000"/>
          </w:tcPr>
          <w:p w:rsidR="0092317C" w:rsidRDefault="0092317C" w:rsidP="00BD3C80">
            <w:pPr>
              <w:rPr>
                <w:rFonts w:ascii="Arial Narrow" w:hAnsi="Arial Narrow"/>
                <w:sz w:val="22"/>
                <w:szCs w:val="22"/>
                <w:lang w:val="en-AU"/>
              </w:rPr>
            </w:pPr>
            <w:r>
              <w:rPr>
                <w:rFonts w:ascii="Arial Narrow" w:hAnsi="Arial Narrow"/>
                <w:sz w:val="22"/>
                <w:szCs w:val="22"/>
                <w:lang w:val="en-AU"/>
              </w:rPr>
              <w:t>fault</w:t>
            </w:r>
          </w:p>
        </w:tc>
      </w:tr>
      <w:tr w:rsidR="0092317C" w:rsidTr="00F0537E">
        <w:tc>
          <w:tcPr>
            <w:tcW w:w="878" w:type="dxa"/>
            <w:shd w:val="clear" w:color="auto" w:fill="D9D9D9" w:themeFill="background1" w:themeFillShade="D9"/>
          </w:tcPr>
          <w:p w:rsidR="0092317C" w:rsidRDefault="0092317C" w:rsidP="00BD3C80">
            <w:pPr>
              <w:rPr>
                <w:rFonts w:ascii="Arial Narrow" w:hAnsi="Arial Narrow"/>
                <w:sz w:val="22"/>
                <w:szCs w:val="22"/>
                <w:lang w:val="en-AU"/>
              </w:rPr>
            </w:pPr>
            <w:r>
              <w:rPr>
                <w:rFonts w:ascii="Arial Narrow" w:hAnsi="Arial Narrow"/>
                <w:sz w:val="22"/>
                <w:szCs w:val="22"/>
                <w:lang w:val="en-AU"/>
              </w:rPr>
              <w:t>Oceanic</w:t>
            </w:r>
          </w:p>
        </w:tc>
        <w:tc>
          <w:tcPr>
            <w:tcW w:w="1354" w:type="dxa"/>
            <w:shd w:val="clear" w:color="auto" w:fill="FF0000"/>
          </w:tcPr>
          <w:p w:rsidR="0092317C" w:rsidRDefault="0092317C" w:rsidP="00BD3C80">
            <w:pPr>
              <w:rPr>
                <w:rFonts w:ascii="Arial Narrow" w:hAnsi="Arial Narrow"/>
                <w:sz w:val="22"/>
                <w:szCs w:val="22"/>
                <w:lang w:val="en-AU"/>
              </w:rPr>
            </w:pPr>
            <w:r>
              <w:rPr>
                <w:rFonts w:ascii="Arial Narrow" w:hAnsi="Arial Narrow"/>
                <w:sz w:val="22"/>
                <w:szCs w:val="22"/>
                <w:lang w:val="en-AU"/>
              </w:rPr>
              <w:t>fault</w:t>
            </w:r>
          </w:p>
        </w:tc>
        <w:tc>
          <w:tcPr>
            <w:tcW w:w="1134" w:type="dxa"/>
            <w:shd w:val="clear" w:color="auto" w:fill="FF0000"/>
          </w:tcPr>
          <w:p w:rsidR="0092317C" w:rsidRDefault="0092317C" w:rsidP="00BD3C80">
            <w:r w:rsidRPr="008A3BF7">
              <w:rPr>
                <w:rFonts w:ascii="Arial Narrow" w:hAnsi="Arial Narrow"/>
                <w:sz w:val="22"/>
                <w:szCs w:val="22"/>
                <w:lang w:val="en-AU"/>
              </w:rPr>
              <w:t>fault</w:t>
            </w:r>
          </w:p>
        </w:tc>
        <w:tc>
          <w:tcPr>
            <w:tcW w:w="1276" w:type="dxa"/>
            <w:shd w:val="clear" w:color="auto" w:fill="FF0000"/>
          </w:tcPr>
          <w:p w:rsidR="0092317C" w:rsidRDefault="0092317C" w:rsidP="00BD3C80">
            <w:r w:rsidRPr="008A3BF7">
              <w:rPr>
                <w:rFonts w:ascii="Arial Narrow" w:hAnsi="Arial Narrow"/>
                <w:sz w:val="22"/>
                <w:szCs w:val="22"/>
                <w:lang w:val="en-AU"/>
              </w:rPr>
              <w:t>fault</w:t>
            </w:r>
          </w:p>
        </w:tc>
        <w:tc>
          <w:tcPr>
            <w:tcW w:w="992" w:type="dxa"/>
            <w:shd w:val="clear" w:color="auto" w:fill="FF0000"/>
          </w:tcPr>
          <w:p w:rsidR="0092317C" w:rsidRDefault="0092317C" w:rsidP="00BD3C80">
            <w:r w:rsidRPr="008A3BF7">
              <w:rPr>
                <w:rFonts w:ascii="Arial Narrow" w:hAnsi="Arial Narrow"/>
                <w:sz w:val="22"/>
                <w:szCs w:val="22"/>
                <w:lang w:val="en-AU"/>
              </w:rPr>
              <w:t>fault</w:t>
            </w:r>
          </w:p>
        </w:tc>
        <w:tc>
          <w:tcPr>
            <w:tcW w:w="995" w:type="dxa"/>
            <w:shd w:val="clear" w:color="auto" w:fill="FF0000"/>
          </w:tcPr>
          <w:p w:rsidR="0092317C" w:rsidRDefault="0092317C" w:rsidP="00BD3C80">
            <w:r w:rsidRPr="008A3BF7">
              <w:rPr>
                <w:rFonts w:ascii="Arial Narrow" w:hAnsi="Arial Narrow"/>
                <w:sz w:val="22"/>
                <w:szCs w:val="22"/>
                <w:lang w:val="en-AU"/>
              </w:rPr>
              <w:t>fault</w:t>
            </w:r>
          </w:p>
        </w:tc>
        <w:tc>
          <w:tcPr>
            <w:tcW w:w="1276" w:type="dxa"/>
            <w:shd w:val="clear" w:color="auto" w:fill="92D050"/>
          </w:tcPr>
          <w:p w:rsidR="0092317C" w:rsidRPr="008A3BF7" w:rsidRDefault="0092317C" w:rsidP="00BD3C80">
            <w:pPr>
              <w:rPr>
                <w:rFonts w:ascii="Arial Narrow" w:hAnsi="Arial Narrow"/>
                <w:sz w:val="22"/>
                <w:szCs w:val="22"/>
                <w:lang w:val="en-AU"/>
              </w:rPr>
            </w:pPr>
            <w:r>
              <w:rPr>
                <w:rFonts w:ascii="Arial Narrow" w:hAnsi="Arial Narrow"/>
                <w:sz w:val="22"/>
                <w:szCs w:val="22"/>
                <w:lang w:val="en-AU"/>
              </w:rPr>
              <w:t>valid</w:t>
            </w:r>
          </w:p>
        </w:tc>
      </w:tr>
    </w:tbl>
    <w:p w:rsidR="00BD3C80" w:rsidRDefault="00BD3C80" w:rsidP="00A242A4">
      <w:pPr>
        <w:rPr>
          <w:rFonts w:ascii="Arial Narrow" w:hAnsi="Arial Narrow"/>
          <w:sz w:val="22"/>
          <w:szCs w:val="22"/>
          <w:lang w:val="en-AU"/>
        </w:rPr>
      </w:pPr>
    </w:p>
    <w:p w:rsidR="00194C63" w:rsidRDefault="002E2467">
      <w:pPr>
        <w:spacing w:after="200" w:line="276" w:lineRule="auto"/>
        <w:rPr>
          <w:rFonts w:ascii="Arial Narrow" w:hAnsi="Arial Narrow"/>
          <w:sz w:val="22"/>
          <w:szCs w:val="22"/>
          <w:lang w:val="en-AU"/>
        </w:rPr>
      </w:pPr>
      <w:r>
        <w:rPr>
          <w:rFonts w:ascii="Arial Narrow" w:hAnsi="Arial Narrow"/>
          <w:sz w:val="22"/>
          <w:szCs w:val="22"/>
          <w:lang w:val="en-AU"/>
        </w:rPr>
        <w:t>If a CATZOC value is given U=unassessed or Oceanic, then no further checks are required.</w:t>
      </w:r>
      <w:r w:rsidR="0092317C">
        <w:rPr>
          <w:rFonts w:ascii="Arial Narrow" w:hAnsi="Arial Narrow"/>
          <w:sz w:val="22"/>
          <w:szCs w:val="22"/>
          <w:lang w:val="en-AU"/>
        </w:rPr>
        <w:t xml:space="preserve"> </w:t>
      </w:r>
      <w:r w:rsidR="00194C63">
        <w:rPr>
          <w:rFonts w:ascii="Arial Narrow" w:hAnsi="Arial Narrow"/>
          <w:sz w:val="22"/>
          <w:szCs w:val="22"/>
          <w:lang w:val="en-AU"/>
        </w:rPr>
        <w:br w:type="page"/>
      </w:r>
    </w:p>
    <w:p w:rsidR="00A33BC8" w:rsidRDefault="00224ADE" w:rsidP="00A242A4">
      <w:pPr>
        <w:rPr>
          <w:rFonts w:ascii="Arial Narrow" w:hAnsi="Arial Narrow"/>
          <w:sz w:val="22"/>
          <w:szCs w:val="22"/>
          <w:lang w:val="en-AU"/>
        </w:rPr>
      </w:pPr>
      <w:r>
        <w:rPr>
          <w:rFonts w:ascii="Arial Narrow" w:hAnsi="Arial Narrow"/>
          <w:sz w:val="22"/>
          <w:szCs w:val="22"/>
          <w:lang w:val="en-AU"/>
        </w:rPr>
        <w:lastRenderedPageBreak/>
        <w:t>Check</w:t>
      </w:r>
      <w:r w:rsidR="002E2467">
        <w:rPr>
          <w:rFonts w:ascii="Arial Narrow" w:hAnsi="Arial Narrow"/>
          <w:sz w:val="22"/>
          <w:szCs w:val="22"/>
          <w:lang w:val="en-AU"/>
        </w:rPr>
        <w:t xml:space="preserve"> </w:t>
      </w:r>
      <w:r>
        <w:rPr>
          <w:rFonts w:ascii="Arial Narrow" w:hAnsi="Arial Narrow"/>
          <w:sz w:val="22"/>
          <w:szCs w:val="22"/>
          <w:lang w:val="en-AU"/>
        </w:rPr>
        <w:t>2: Category of temporal variation</w:t>
      </w:r>
    </w:p>
    <w:p w:rsidR="00194C63" w:rsidRDefault="00194C63" w:rsidP="00A242A4">
      <w:pPr>
        <w:rPr>
          <w:rFonts w:ascii="Arial Narrow" w:hAnsi="Arial Narrow"/>
          <w:sz w:val="22"/>
          <w:szCs w:val="22"/>
          <w:lang w:val="en-AU"/>
        </w:rPr>
      </w:pPr>
      <w:r>
        <w:rPr>
          <w:rFonts w:ascii="Arial Narrow" w:hAnsi="Arial Narrow"/>
          <w:sz w:val="22"/>
          <w:szCs w:val="22"/>
          <w:lang w:val="en-AU"/>
        </w:rPr>
        <w:t xml:space="preserve">This is </w:t>
      </w:r>
      <w:r w:rsidR="00CB1526">
        <w:rPr>
          <w:rFonts w:ascii="Arial Narrow" w:hAnsi="Arial Narrow"/>
          <w:sz w:val="22"/>
          <w:szCs w:val="22"/>
          <w:lang w:val="en-AU"/>
        </w:rPr>
        <w:t>regardless</w:t>
      </w:r>
      <w:r>
        <w:rPr>
          <w:rFonts w:ascii="Arial Narrow" w:hAnsi="Arial Narrow"/>
          <w:sz w:val="22"/>
          <w:szCs w:val="22"/>
          <w:lang w:val="en-AU"/>
        </w:rPr>
        <w:t xml:space="preserve"> of the S-44 classification of the survey and will be further explained in a different paper. In S-57 and when upgrading to S-101, the default value of this attribute is “unlikely to change” and thus not affecting the outcome of this checking process. HO’s are however requested to assign the correct value to this attribute when making the upgrade to S-101.</w:t>
      </w:r>
    </w:p>
    <w:p w:rsidR="002E2467" w:rsidRDefault="002E2467" w:rsidP="00A242A4">
      <w:pPr>
        <w:rPr>
          <w:rFonts w:ascii="Arial Narrow" w:hAnsi="Arial Narrow"/>
          <w:sz w:val="22"/>
          <w:szCs w:val="22"/>
          <w:lang w:val="en-AU"/>
        </w:rPr>
      </w:pPr>
    </w:p>
    <w:p w:rsidR="002E2467" w:rsidRDefault="002E2467" w:rsidP="00A242A4">
      <w:pPr>
        <w:rPr>
          <w:rFonts w:ascii="Arial Narrow" w:hAnsi="Arial Narrow"/>
          <w:sz w:val="22"/>
          <w:szCs w:val="22"/>
          <w:lang w:val="en-AU"/>
        </w:rPr>
      </w:pPr>
      <w:r>
        <w:rPr>
          <w:rFonts w:ascii="Arial Narrow" w:hAnsi="Arial Narrow"/>
          <w:sz w:val="22"/>
          <w:szCs w:val="22"/>
          <w:lang w:val="en-AU"/>
        </w:rPr>
        <w:t>Check 3: Significant features detected</w:t>
      </w:r>
    </w:p>
    <w:p w:rsidR="00194C63" w:rsidRDefault="00194C63" w:rsidP="00194C63">
      <w:pPr>
        <w:rPr>
          <w:rFonts w:ascii="Arial Narrow" w:hAnsi="Arial Narrow"/>
          <w:sz w:val="22"/>
          <w:szCs w:val="22"/>
          <w:lang w:val="en-AU"/>
        </w:rPr>
      </w:pPr>
    </w:p>
    <w:tbl>
      <w:tblPr>
        <w:tblStyle w:val="Tabelraster"/>
        <w:tblW w:w="0" w:type="auto"/>
        <w:tblLook w:val="04A0" w:firstRow="1" w:lastRow="0" w:firstColumn="1" w:lastColumn="0" w:noHBand="0" w:noVBand="1"/>
      </w:tblPr>
      <w:tblGrid>
        <w:gridCol w:w="878"/>
        <w:gridCol w:w="1354"/>
        <w:gridCol w:w="1134"/>
        <w:gridCol w:w="1276"/>
        <w:gridCol w:w="992"/>
      </w:tblGrid>
      <w:tr w:rsidR="00194C63" w:rsidTr="00BE1574">
        <w:tc>
          <w:tcPr>
            <w:tcW w:w="878" w:type="dxa"/>
            <w:shd w:val="clear" w:color="auto" w:fill="D9D9D9" w:themeFill="background1" w:themeFillShade="D9"/>
          </w:tcPr>
          <w:p w:rsidR="00194C63" w:rsidRDefault="00194C63" w:rsidP="00BE1574">
            <w:pPr>
              <w:rPr>
                <w:rFonts w:ascii="Arial Narrow" w:hAnsi="Arial Narrow"/>
                <w:sz w:val="22"/>
                <w:szCs w:val="22"/>
                <w:lang w:val="en-AU"/>
              </w:rPr>
            </w:pPr>
            <w:r>
              <w:rPr>
                <w:rFonts w:ascii="Arial Narrow" w:hAnsi="Arial Narrow"/>
                <w:sz w:val="22"/>
                <w:szCs w:val="22"/>
                <w:lang w:val="en-AU"/>
              </w:rPr>
              <w:t>ZOC</w:t>
            </w:r>
          </w:p>
        </w:tc>
        <w:tc>
          <w:tcPr>
            <w:tcW w:w="1354" w:type="dxa"/>
            <w:shd w:val="clear" w:color="auto" w:fill="D9D9D9" w:themeFill="background1" w:themeFillShade="D9"/>
          </w:tcPr>
          <w:p w:rsidR="00194C63" w:rsidRDefault="00194C63" w:rsidP="00BE1574">
            <w:pPr>
              <w:rPr>
                <w:rFonts w:ascii="Arial Narrow" w:hAnsi="Arial Narrow"/>
                <w:sz w:val="22"/>
                <w:szCs w:val="22"/>
                <w:lang w:val="en-AU"/>
              </w:rPr>
            </w:pPr>
            <w:r>
              <w:rPr>
                <w:rFonts w:ascii="Arial Narrow" w:hAnsi="Arial Narrow"/>
                <w:sz w:val="22"/>
                <w:szCs w:val="22"/>
                <w:lang w:val="en-AU"/>
              </w:rPr>
              <w:t>Special Order</w:t>
            </w:r>
          </w:p>
        </w:tc>
        <w:tc>
          <w:tcPr>
            <w:tcW w:w="1134" w:type="dxa"/>
            <w:shd w:val="clear" w:color="auto" w:fill="D9D9D9" w:themeFill="background1" w:themeFillShade="D9"/>
          </w:tcPr>
          <w:p w:rsidR="00194C63" w:rsidRDefault="00194C63" w:rsidP="00BE1574">
            <w:pPr>
              <w:rPr>
                <w:rFonts w:ascii="Arial Narrow" w:hAnsi="Arial Narrow"/>
                <w:sz w:val="22"/>
                <w:szCs w:val="22"/>
                <w:lang w:val="en-AU"/>
              </w:rPr>
            </w:pPr>
            <w:r>
              <w:rPr>
                <w:rFonts w:ascii="Arial Narrow" w:hAnsi="Arial Narrow"/>
                <w:sz w:val="22"/>
                <w:szCs w:val="22"/>
                <w:lang w:val="en-AU"/>
              </w:rPr>
              <w:t>Order 1a</w:t>
            </w:r>
          </w:p>
        </w:tc>
        <w:tc>
          <w:tcPr>
            <w:tcW w:w="1276" w:type="dxa"/>
            <w:shd w:val="clear" w:color="auto" w:fill="D9D9D9" w:themeFill="background1" w:themeFillShade="D9"/>
          </w:tcPr>
          <w:p w:rsidR="00194C63" w:rsidRDefault="00194C63" w:rsidP="00BE1574">
            <w:pPr>
              <w:rPr>
                <w:rFonts w:ascii="Arial Narrow" w:hAnsi="Arial Narrow"/>
                <w:sz w:val="22"/>
                <w:szCs w:val="22"/>
                <w:lang w:val="en-AU"/>
              </w:rPr>
            </w:pPr>
            <w:r>
              <w:rPr>
                <w:rFonts w:ascii="Arial Narrow" w:hAnsi="Arial Narrow"/>
                <w:sz w:val="22"/>
                <w:szCs w:val="22"/>
                <w:lang w:val="en-AU"/>
              </w:rPr>
              <w:t>Order 1b</w:t>
            </w:r>
          </w:p>
        </w:tc>
        <w:tc>
          <w:tcPr>
            <w:tcW w:w="992" w:type="dxa"/>
            <w:shd w:val="clear" w:color="auto" w:fill="D9D9D9" w:themeFill="background1" w:themeFillShade="D9"/>
          </w:tcPr>
          <w:p w:rsidR="00194C63" w:rsidRDefault="00194C63" w:rsidP="00BE1574">
            <w:pPr>
              <w:rPr>
                <w:rFonts w:ascii="Arial Narrow" w:hAnsi="Arial Narrow"/>
                <w:sz w:val="22"/>
                <w:szCs w:val="22"/>
                <w:lang w:val="en-AU"/>
              </w:rPr>
            </w:pPr>
            <w:r>
              <w:rPr>
                <w:rFonts w:ascii="Arial Narrow" w:hAnsi="Arial Narrow"/>
                <w:sz w:val="22"/>
                <w:szCs w:val="22"/>
                <w:lang w:val="en-AU"/>
              </w:rPr>
              <w:t>Order 2</w:t>
            </w:r>
          </w:p>
        </w:tc>
      </w:tr>
      <w:tr w:rsidR="00194C63" w:rsidTr="006D637C">
        <w:tc>
          <w:tcPr>
            <w:tcW w:w="878" w:type="dxa"/>
            <w:shd w:val="clear" w:color="auto" w:fill="D9D9D9" w:themeFill="background1" w:themeFillShade="D9"/>
          </w:tcPr>
          <w:p w:rsidR="00194C63" w:rsidRDefault="00194C63" w:rsidP="00BE1574">
            <w:pPr>
              <w:rPr>
                <w:rFonts w:ascii="Arial Narrow" w:hAnsi="Arial Narrow"/>
                <w:sz w:val="22"/>
                <w:szCs w:val="22"/>
                <w:lang w:val="en-AU"/>
              </w:rPr>
            </w:pPr>
            <w:r>
              <w:rPr>
                <w:rFonts w:ascii="Arial Narrow" w:hAnsi="Arial Narrow"/>
                <w:sz w:val="22"/>
                <w:szCs w:val="22"/>
                <w:lang w:val="en-AU"/>
              </w:rPr>
              <w:t>A1</w:t>
            </w:r>
          </w:p>
        </w:tc>
        <w:tc>
          <w:tcPr>
            <w:tcW w:w="1354" w:type="dxa"/>
            <w:shd w:val="clear" w:color="auto" w:fill="92D050"/>
          </w:tcPr>
          <w:p w:rsidR="00194C63" w:rsidRDefault="00194C63" w:rsidP="00BE1574">
            <w:pPr>
              <w:rPr>
                <w:rFonts w:ascii="Arial Narrow" w:hAnsi="Arial Narrow"/>
                <w:sz w:val="22"/>
                <w:szCs w:val="22"/>
                <w:lang w:val="en-AU"/>
              </w:rPr>
            </w:pPr>
            <w:r>
              <w:rPr>
                <w:rFonts w:ascii="Arial Narrow" w:hAnsi="Arial Narrow"/>
                <w:sz w:val="22"/>
                <w:szCs w:val="22"/>
                <w:lang w:val="en-AU"/>
              </w:rPr>
              <w:t>valid</w:t>
            </w:r>
          </w:p>
        </w:tc>
        <w:tc>
          <w:tcPr>
            <w:tcW w:w="1134" w:type="dxa"/>
            <w:shd w:val="clear" w:color="auto" w:fill="92D050"/>
          </w:tcPr>
          <w:p w:rsidR="00194C63" w:rsidRDefault="00194C63" w:rsidP="00BE1574">
            <w:r w:rsidRPr="006D018F">
              <w:rPr>
                <w:rFonts w:ascii="Arial Narrow" w:hAnsi="Arial Narrow"/>
                <w:sz w:val="22"/>
                <w:szCs w:val="22"/>
                <w:lang w:val="en-AU"/>
              </w:rPr>
              <w:t>valid</w:t>
            </w:r>
          </w:p>
        </w:tc>
        <w:tc>
          <w:tcPr>
            <w:tcW w:w="1276" w:type="dxa"/>
            <w:shd w:val="clear" w:color="auto" w:fill="FF0000"/>
          </w:tcPr>
          <w:p w:rsidR="00194C63" w:rsidRDefault="006D637C" w:rsidP="00BE1574">
            <w:r>
              <w:rPr>
                <w:rFonts w:ascii="Arial Narrow" w:hAnsi="Arial Narrow"/>
                <w:sz w:val="22"/>
                <w:szCs w:val="22"/>
                <w:lang w:val="en-AU"/>
              </w:rPr>
              <w:t>fault</w:t>
            </w:r>
          </w:p>
        </w:tc>
        <w:tc>
          <w:tcPr>
            <w:tcW w:w="992" w:type="dxa"/>
            <w:shd w:val="clear" w:color="auto" w:fill="FF0000"/>
          </w:tcPr>
          <w:p w:rsidR="00194C63" w:rsidRDefault="006D637C" w:rsidP="00BE1574">
            <w:r>
              <w:rPr>
                <w:rFonts w:ascii="Arial Narrow" w:hAnsi="Arial Narrow"/>
                <w:sz w:val="22"/>
                <w:szCs w:val="22"/>
                <w:lang w:val="en-AU"/>
              </w:rPr>
              <w:t>fault</w:t>
            </w:r>
          </w:p>
        </w:tc>
      </w:tr>
      <w:tr w:rsidR="00194C63" w:rsidTr="006D637C">
        <w:tc>
          <w:tcPr>
            <w:tcW w:w="878" w:type="dxa"/>
            <w:shd w:val="clear" w:color="auto" w:fill="D9D9D9" w:themeFill="background1" w:themeFillShade="D9"/>
          </w:tcPr>
          <w:p w:rsidR="00194C63" w:rsidRDefault="00194C63" w:rsidP="00BE1574">
            <w:pPr>
              <w:rPr>
                <w:rFonts w:ascii="Arial Narrow" w:hAnsi="Arial Narrow"/>
                <w:sz w:val="22"/>
                <w:szCs w:val="22"/>
                <w:lang w:val="en-AU"/>
              </w:rPr>
            </w:pPr>
            <w:r>
              <w:rPr>
                <w:rFonts w:ascii="Arial Narrow" w:hAnsi="Arial Narrow"/>
                <w:sz w:val="22"/>
                <w:szCs w:val="22"/>
                <w:lang w:val="en-AU"/>
              </w:rPr>
              <w:t>A2</w:t>
            </w:r>
          </w:p>
        </w:tc>
        <w:tc>
          <w:tcPr>
            <w:tcW w:w="1354" w:type="dxa"/>
            <w:shd w:val="clear" w:color="auto" w:fill="92D050"/>
          </w:tcPr>
          <w:p w:rsidR="00194C63" w:rsidRDefault="00194C63" w:rsidP="00BE1574">
            <w:r w:rsidRPr="003F2FEF">
              <w:rPr>
                <w:rFonts w:ascii="Arial Narrow" w:hAnsi="Arial Narrow"/>
                <w:sz w:val="22"/>
                <w:szCs w:val="22"/>
                <w:lang w:val="en-AU"/>
              </w:rPr>
              <w:t>valid</w:t>
            </w:r>
          </w:p>
        </w:tc>
        <w:tc>
          <w:tcPr>
            <w:tcW w:w="1134" w:type="dxa"/>
            <w:shd w:val="clear" w:color="auto" w:fill="92D050"/>
          </w:tcPr>
          <w:p w:rsidR="00194C63" w:rsidRDefault="00194C63" w:rsidP="00BE1574">
            <w:r w:rsidRPr="006D018F">
              <w:rPr>
                <w:rFonts w:ascii="Arial Narrow" w:hAnsi="Arial Narrow"/>
                <w:sz w:val="22"/>
                <w:szCs w:val="22"/>
                <w:lang w:val="en-AU"/>
              </w:rPr>
              <w:t>valid</w:t>
            </w:r>
          </w:p>
        </w:tc>
        <w:tc>
          <w:tcPr>
            <w:tcW w:w="1276" w:type="dxa"/>
            <w:shd w:val="clear" w:color="auto" w:fill="FF0000"/>
          </w:tcPr>
          <w:p w:rsidR="00194C63" w:rsidRDefault="006D637C" w:rsidP="00BE1574">
            <w:r>
              <w:rPr>
                <w:rFonts w:ascii="Arial Narrow" w:hAnsi="Arial Narrow"/>
                <w:sz w:val="22"/>
                <w:szCs w:val="22"/>
                <w:lang w:val="en-AU"/>
              </w:rPr>
              <w:t>fault</w:t>
            </w:r>
          </w:p>
        </w:tc>
        <w:tc>
          <w:tcPr>
            <w:tcW w:w="992" w:type="dxa"/>
            <w:shd w:val="clear" w:color="auto" w:fill="FF0000"/>
          </w:tcPr>
          <w:p w:rsidR="00194C63" w:rsidRDefault="006D637C" w:rsidP="00BE1574">
            <w:r>
              <w:rPr>
                <w:rFonts w:ascii="Arial Narrow" w:hAnsi="Arial Narrow"/>
                <w:sz w:val="22"/>
                <w:szCs w:val="22"/>
                <w:lang w:val="en-AU"/>
              </w:rPr>
              <w:t>fault</w:t>
            </w:r>
          </w:p>
        </w:tc>
      </w:tr>
      <w:tr w:rsidR="00194C63" w:rsidTr="00BE1574">
        <w:tc>
          <w:tcPr>
            <w:tcW w:w="878" w:type="dxa"/>
            <w:shd w:val="clear" w:color="auto" w:fill="D9D9D9" w:themeFill="background1" w:themeFillShade="D9"/>
          </w:tcPr>
          <w:p w:rsidR="00194C63" w:rsidRDefault="00194C63" w:rsidP="00BE1574">
            <w:pPr>
              <w:rPr>
                <w:rFonts w:ascii="Arial Narrow" w:hAnsi="Arial Narrow"/>
                <w:sz w:val="22"/>
                <w:szCs w:val="22"/>
                <w:lang w:val="en-AU"/>
              </w:rPr>
            </w:pPr>
            <w:r>
              <w:rPr>
                <w:rFonts w:ascii="Arial Narrow" w:hAnsi="Arial Narrow"/>
                <w:sz w:val="22"/>
                <w:szCs w:val="22"/>
                <w:lang w:val="en-AU"/>
              </w:rPr>
              <w:t>B</w:t>
            </w:r>
          </w:p>
        </w:tc>
        <w:tc>
          <w:tcPr>
            <w:tcW w:w="1354" w:type="dxa"/>
            <w:shd w:val="clear" w:color="auto" w:fill="92D050"/>
          </w:tcPr>
          <w:p w:rsidR="00194C63" w:rsidRDefault="00194C63" w:rsidP="00BE1574">
            <w:r w:rsidRPr="003F2FEF">
              <w:rPr>
                <w:rFonts w:ascii="Arial Narrow" w:hAnsi="Arial Narrow"/>
                <w:sz w:val="22"/>
                <w:szCs w:val="22"/>
                <w:lang w:val="en-AU"/>
              </w:rPr>
              <w:t>valid</w:t>
            </w:r>
          </w:p>
        </w:tc>
        <w:tc>
          <w:tcPr>
            <w:tcW w:w="1134" w:type="dxa"/>
            <w:shd w:val="clear" w:color="auto" w:fill="92D050"/>
          </w:tcPr>
          <w:p w:rsidR="00194C63" w:rsidRDefault="00194C63" w:rsidP="00BE1574">
            <w:r w:rsidRPr="006D018F">
              <w:rPr>
                <w:rFonts w:ascii="Arial Narrow" w:hAnsi="Arial Narrow"/>
                <w:sz w:val="22"/>
                <w:szCs w:val="22"/>
                <w:lang w:val="en-AU"/>
              </w:rPr>
              <w:t>valid</w:t>
            </w:r>
          </w:p>
        </w:tc>
        <w:tc>
          <w:tcPr>
            <w:tcW w:w="1276" w:type="dxa"/>
            <w:shd w:val="clear" w:color="auto" w:fill="92D050"/>
          </w:tcPr>
          <w:p w:rsidR="00194C63" w:rsidRPr="006D637C" w:rsidRDefault="006D637C" w:rsidP="00BE1574">
            <w:pPr>
              <w:rPr>
                <w:rFonts w:ascii="Arial Narrow" w:hAnsi="Arial Narrow"/>
                <w:sz w:val="22"/>
                <w:szCs w:val="22"/>
              </w:rPr>
            </w:pPr>
            <w:r>
              <w:rPr>
                <w:rFonts w:ascii="Arial Narrow" w:hAnsi="Arial Narrow"/>
                <w:sz w:val="22"/>
                <w:szCs w:val="22"/>
              </w:rPr>
              <w:t>valid</w:t>
            </w:r>
          </w:p>
        </w:tc>
        <w:tc>
          <w:tcPr>
            <w:tcW w:w="992" w:type="dxa"/>
            <w:shd w:val="clear" w:color="auto" w:fill="92D050"/>
          </w:tcPr>
          <w:p w:rsidR="00194C63" w:rsidRDefault="00194C63" w:rsidP="00BE1574">
            <w:r w:rsidRPr="00CA6C63">
              <w:rPr>
                <w:rFonts w:ascii="Arial Narrow" w:hAnsi="Arial Narrow"/>
                <w:sz w:val="22"/>
                <w:szCs w:val="22"/>
                <w:lang w:val="en-AU"/>
              </w:rPr>
              <w:t>valid</w:t>
            </w:r>
          </w:p>
        </w:tc>
      </w:tr>
      <w:tr w:rsidR="00194C63" w:rsidTr="00BE1574">
        <w:tc>
          <w:tcPr>
            <w:tcW w:w="878" w:type="dxa"/>
            <w:shd w:val="clear" w:color="auto" w:fill="D9D9D9" w:themeFill="background1" w:themeFillShade="D9"/>
          </w:tcPr>
          <w:p w:rsidR="00194C63" w:rsidRDefault="00194C63" w:rsidP="00BE1574">
            <w:pPr>
              <w:rPr>
                <w:rFonts w:ascii="Arial Narrow" w:hAnsi="Arial Narrow"/>
                <w:sz w:val="22"/>
                <w:szCs w:val="22"/>
                <w:lang w:val="en-AU"/>
              </w:rPr>
            </w:pPr>
            <w:r>
              <w:rPr>
                <w:rFonts w:ascii="Arial Narrow" w:hAnsi="Arial Narrow"/>
                <w:sz w:val="22"/>
                <w:szCs w:val="22"/>
                <w:lang w:val="en-AU"/>
              </w:rPr>
              <w:t>C</w:t>
            </w:r>
          </w:p>
        </w:tc>
        <w:tc>
          <w:tcPr>
            <w:tcW w:w="1354" w:type="dxa"/>
            <w:shd w:val="clear" w:color="auto" w:fill="92D050"/>
          </w:tcPr>
          <w:p w:rsidR="00194C63" w:rsidRDefault="00194C63" w:rsidP="00BE1574">
            <w:r w:rsidRPr="003F2FEF">
              <w:rPr>
                <w:rFonts w:ascii="Arial Narrow" w:hAnsi="Arial Narrow"/>
                <w:sz w:val="22"/>
                <w:szCs w:val="22"/>
                <w:lang w:val="en-AU"/>
              </w:rPr>
              <w:t>valid</w:t>
            </w:r>
          </w:p>
        </w:tc>
        <w:tc>
          <w:tcPr>
            <w:tcW w:w="1134" w:type="dxa"/>
            <w:shd w:val="clear" w:color="auto" w:fill="92D050"/>
          </w:tcPr>
          <w:p w:rsidR="00194C63" w:rsidRDefault="00194C63" w:rsidP="00BE1574">
            <w:r w:rsidRPr="006D018F">
              <w:rPr>
                <w:rFonts w:ascii="Arial Narrow" w:hAnsi="Arial Narrow"/>
                <w:sz w:val="22"/>
                <w:szCs w:val="22"/>
                <w:lang w:val="en-AU"/>
              </w:rPr>
              <w:t>valid</w:t>
            </w:r>
          </w:p>
        </w:tc>
        <w:tc>
          <w:tcPr>
            <w:tcW w:w="1276" w:type="dxa"/>
            <w:shd w:val="clear" w:color="auto" w:fill="92D050"/>
          </w:tcPr>
          <w:p w:rsidR="00194C63" w:rsidRDefault="00194C63" w:rsidP="00BE1574">
            <w:r w:rsidRPr="00D44D2B">
              <w:rPr>
                <w:rFonts w:ascii="Arial Narrow" w:hAnsi="Arial Narrow"/>
                <w:sz w:val="22"/>
                <w:szCs w:val="22"/>
                <w:lang w:val="en-AU"/>
              </w:rPr>
              <w:t>valid</w:t>
            </w:r>
          </w:p>
        </w:tc>
        <w:tc>
          <w:tcPr>
            <w:tcW w:w="992" w:type="dxa"/>
            <w:shd w:val="clear" w:color="auto" w:fill="92D050"/>
          </w:tcPr>
          <w:p w:rsidR="00194C63" w:rsidRDefault="00194C63" w:rsidP="00BE1574">
            <w:r w:rsidRPr="00CA6C63">
              <w:rPr>
                <w:rFonts w:ascii="Arial Narrow" w:hAnsi="Arial Narrow"/>
                <w:sz w:val="22"/>
                <w:szCs w:val="22"/>
                <w:lang w:val="en-AU"/>
              </w:rPr>
              <w:t>valid</w:t>
            </w:r>
          </w:p>
        </w:tc>
      </w:tr>
      <w:tr w:rsidR="00194C63" w:rsidTr="00BE1574">
        <w:tc>
          <w:tcPr>
            <w:tcW w:w="878" w:type="dxa"/>
            <w:shd w:val="clear" w:color="auto" w:fill="D9D9D9" w:themeFill="background1" w:themeFillShade="D9"/>
          </w:tcPr>
          <w:p w:rsidR="00194C63" w:rsidRDefault="00194C63" w:rsidP="00BE1574">
            <w:pPr>
              <w:rPr>
                <w:rFonts w:ascii="Arial Narrow" w:hAnsi="Arial Narrow"/>
                <w:sz w:val="22"/>
                <w:szCs w:val="22"/>
                <w:lang w:val="en-AU"/>
              </w:rPr>
            </w:pPr>
            <w:r>
              <w:rPr>
                <w:rFonts w:ascii="Arial Narrow" w:hAnsi="Arial Narrow"/>
                <w:sz w:val="22"/>
                <w:szCs w:val="22"/>
                <w:lang w:val="en-AU"/>
              </w:rPr>
              <w:t>D</w:t>
            </w:r>
          </w:p>
        </w:tc>
        <w:tc>
          <w:tcPr>
            <w:tcW w:w="1354" w:type="dxa"/>
            <w:shd w:val="clear" w:color="auto" w:fill="92D050"/>
          </w:tcPr>
          <w:p w:rsidR="00194C63" w:rsidRDefault="00194C63" w:rsidP="00BE1574">
            <w:r w:rsidRPr="003F2FEF">
              <w:rPr>
                <w:rFonts w:ascii="Arial Narrow" w:hAnsi="Arial Narrow"/>
                <w:sz w:val="22"/>
                <w:szCs w:val="22"/>
                <w:lang w:val="en-AU"/>
              </w:rPr>
              <w:t>valid</w:t>
            </w:r>
          </w:p>
        </w:tc>
        <w:tc>
          <w:tcPr>
            <w:tcW w:w="1134" w:type="dxa"/>
            <w:shd w:val="clear" w:color="auto" w:fill="92D050"/>
          </w:tcPr>
          <w:p w:rsidR="00194C63" w:rsidRDefault="00194C63" w:rsidP="00BE1574">
            <w:r w:rsidRPr="006D018F">
              <w:rPr>
                <w:rFonts w:ascii="Arial Narrow" w:hAnsi="Arial Narrow"/>
                <w:sz w:val="22"/>
                <w:szCs w:val="22"/>
                <w:lang w:val="en-AU"/>
              </w:rPr>
              <w:t>valid</w:t>
            </w:r>
          </w:p>
        </w:tc>
        <w:tc>
          <w:tcPr>
            <w:tcW w:w="1276" w:type="dxa"/>
            <w:shd w:val="clear" w:color="auto" w:fill="92D050"/>
          </w:tcPr>
          <w:p w:rsidR="00194C63" w:rsidRDefault="00194C63" w:rsidP="00BE1574">
            <w:r w:rsidRPr="00D44D2B">
              <w:rPr>
                <w:rFonts w:ascii="Arial Narrow" w:hAnsi="Arial Narrow"/>
                <w:sz w:val="22"/>
                <w:szCs w:val="22"/>
                <w:lang w:val="en-AU"/>
              </w:rPr>
              <w:t>valid</w:t>
            </w:r>
          </w:p>
        </w:tc>
        <w:tc>
          <w:tcPr>
            <w:tcW w:w="992" w:type="dxa"/>
            <w:shd w:val="clear" w:color="auto" w:fill="92D050"/>
          </w:tcPr>
          <w:p w:rsidR="00194C63" w:rsidRDefault="00194C63" w:rsidP="00BE1574">
            <w:r w:rsidRPr="00CA6C63">
              <w:rPr>
                <w:rFonts w:ascii="Arial Narrow" w:hAnsi="Arial Narrow"/>
                <w:sz w:val="22"/>
                <w:szCs w:val="22"/>
                <w:lang w:val="en-AU"/>
              </w:rPr>
              <w:t>valid</w:t>
            </w:r>
          </w:p>
        </w:tc>
      </w:tr>
    </w:tbl>
    <w:p w:rsidR="00194C63" w:rsidRDefault="00194C63" w:rsidP="00194C63">
      <w:pPr>
        <w:rPr>
          <w:rFonts w:ascii="Arial Narrow" w:hAnsi="Arial Narrow"/>
          <w:sz w:val="22"/>
          <w:szCs w:val="22"/>
          <w:lang w:val="en-AU"/>
        </w:rPr>
      </w:pPr>
    </w:p>
    <w:p w:rsidR="006D637C" w:rsidRDefault="006D637C" w:rsidP="00A242A4">
      <w:pPr>
        <w:rPr>
          <w:rFonts w:ascii="Arial Narrow" w:hAnsi="Arial Narrow"/>
          <w:sz w:val="22"/>
          <w:szCs w:val="22"/>
          <w:lang w:val="en-AU"/>
        </w:rPr>
      </w:pPr>
    </w:p>
    <w:p w:rsidR="00194C63" w:rsidRDefault="006D637C" w:rsidP="00A242A4">
      <w:pPr>
        <w:rPr>
          <w:rFonts w:ascii="Arial Narrow" w:hAnsi="Arial Narrow"/>
          <w:sz w:val="22"/>
          <w:szCs w:val="22"/>
          <w:lang w:val="en-AU"/>
        </w:rPr>
      </w:pPr>
      <w:r>
        <w:rPr>
          <w:rFonts w:ascii="Arial Narrow" w:hAnsi="Arial Narrow"/>
          <w:sz w:val="22"/>
          <w:szCs w:val="22"/>
          <w:lang w:val="en-AU"/>
        </w:rPr>
        <w:t>Check 4: Least depth of significant features known:</w:t>
      </w:r>
    </w:p>
    <w:p w:rsidR="006D637C" w:rsidRDefault="006D637C" w:rsidP="006D637C">
      <w:pPr>
        <w:rPr>
          <w:rFonts w:ascii="Arial Narrow" w:hAnsi="Arial Narrow"/>
          <w:sz w:val="22"/>
          <w:szCs w:val="22"/>
          <w:lang w:val="en-AU"/>
        </w:rPr>
      </w:pPr>
    </w:p>
    <w:tbl>
      <w:tblPr>
        <w:tblStyle w:val="Tabelraster"/>
        <w:tblW w:w="0" w:type="auto"/>
        <w:tblLook w:val="04A0" w:firstRow="1" w:lastRow="0" w:firstColumn="1" w:lastColumn="0" w:noHBand="0" w:noVBand="1"/>
      </w:tblPr>
      <w:tblGrid>
        <w:gridCol w:w="878"/>
        <w:gridCol w:w="1354"/>
        <w:gridCol w:w="1134"/>
        <w:gridCol w:w="1276"/>
        <w:gridCol w:w="992"/>
      </w:tblGrid>
      <w:tr w:rsidR="006D637C" w:rsidTr="00BE1574">
        <w:tc>
          <w:tcPr>
            <w:tcW w:w="878" w:type="dxa"/>
            <w:shd w:val="clear" w:color="auto" w:fill="D9D9D9" w:themeFill="background1" w:themeFillShade="D9"/>
          </w:tcPr>
          <w:p w:rsidR="006D637C" w:rsidRDefault="006D637C" w:rsidP="00BE1574">
            <w:pPr>
              <w:rPr>
                <w:rFonts w:ascii="Arial Narrow" w:hAnsi="Arial Narrow"/>
                <w:sz w:val="22"/>
                <w:szCs w:val="22"/>
                <w:lang w:val="en-AU"/>
              </w:rPr>
            </w:pPr>
            <w:r>
              <w:rPr>
                <w:rFonts w:ascii="Arial Narrow" w:hAnsi="Arial Narrow"/>
                <w:sz w:val="22"/>
                <w:szCs w:val="22"/>
                <w:lang w:val="en-AU"/>
              </w:rPr>
              <w:t>ZOC</w:t>
            </w:r>
          </w:p>
        </w:tc>
        <w:tc>
          <w:tcPr>
            <w:tcW w:w="1354" w:type="dxa"/>
            <w:shd w:val="clear" w:color="auto" w:fill="D9D9D9" w:themeFill="background1" w:themeFillShade="D9"/>
          </w:tcPr>
          <w:p w:rsidR="006D637C" w:rsidRDefault="006D637C" w:rsidP="00BE1574">
            <w:pPr>
              <w:rPr>
                <w:rFonts w:ascii="Arial Narrow" w:hAnsi="Arial Narrow"/>
                <w:sz w:val="22"/>
                <w:szCs w:val="22"/>
                <w:lang w:val="en-AU"/>
              </w:rPr>
            </w:pPr>
            <w:r>
              <w:rPr>
                <w:rFonts w:ascii="Arial Narrow" w:hAnsi="Arial Narrow"/>
                <w:sz w:val="22"/>
                <w:szCs w:val="22"/>
                <w:lang w:val="en-AU"/>
              </w:rPr>
              <w:t>Special Order</w:t>
            </w:r>
          </w:p>
        </w:tc>
        <w:tc>
          <w:tcPr>
            <w:tcW w:w="1134" w:type="dxa"/>
            <w:shd w:val="clear" w:color="auto" w:fill="D9D9D9" w:themeFill="background1" w:themeFillShade="D9"/>
          </w:tcPr>
          <w:p w:rsidR="006D637C" w:rsidRDefault="006D637C" w:rsidP="00BE1574">
            <w:pPr>
              <w:rPr>
                <w:rFonts w:ascii="Arial Narrow" w:hAnsi="Arial Narrow"/>
                <w:sz w:val="22"/>
                <w:szCs w:val="22"/>
                <w:lang w:val="en-AU"/>
              </w:rPr>
            </w:pPr>
            <w:r>
              <w:rPr>
                <w:rFonts w:ascii="Arial Narrow" w:hAnsi="Arial Narrow"/>
                <w:sz w:val="22"/>
                <w:szCs w:val="22"/>
                <w:lang w:val="en-AU"/>
              </w:rPr>
              <w:t>Order 1a</w:t>
            </w:r>
          </w:p>
        </w:tc>
        <w:tc>
          <w:tcPr>
            <w:tcW w:w="1276" w:type="dxa"/>
            <w:shd w:val="clear" w:color="auto" w:fill="D9D9D9" w:themeFill="background1" w:themeFillShade="D9"/>
          </w:tcPr>
          <w:p w:rsidR="006D637C" w:rsidRDefault="006D637C" w:rsidP="00BE1574">
            <w:pPr>
              <w:rPr>
                <w:rFonts w:ascii="Arial Narrow" w:hAnsi="Arial Narrow"/>
                <w:sz w:val="22"/>
                <w:szCs w:val="22"/>
                <w:lang w:val="en-AU"/>
              </w:rPr>
            </w:pPr>
            <w:r>
              <w:rPr>
                <w:rFonts w:ascii="Arial Narrow" w:hAnsi="Arial Narrow"/>
                <w:sz w:val="22"/>
                <w:szCs w:val="22"/>
                <w:lang w:val="en-AU"/>
              </w:rPr>
              <w:t>Order 1b</w:t>
            </w:r>
          </w:p>
        </w:tc>
        <w:tc>
          <w:tcPr>
            <w:tcW w:w="992" w:type="dxa"/>
            <w:shd w:val="clear" w:color="auto" w:fill="D9D9D9" w:themeFill="background1" w:themeFillShade="D9"/>
          </w:tcPr>
          <w:p w:rsidR="006D637C" w:rsidRDefault="006D637C" w:rsidP="00BE1574">
            <w:pPr>
              <w:rPr>
                <w:rFonts w:ascii="Arial Narrow" w:hAnsi="Arial Narrow"/>
                <w:sz w:val="22"/>
                <w:szCs w:val="22"/>
                <w:lang w:val="en-AU"/>
              </w:rPr>
            </w:pPr>
            <w:r>
              <w:rPr>
                <w:rFonts w:ascii="Arial Narrow" w:hAnsi="Arial Narrow"/>
                <w:sz w:val="22"/>
                <w:szCs w:val="22"/>
                <w:lang w:val="en-AU"/>
              </w:rPr>
              <w:t>Order 2</w:t>
            </w:r>
          </w:p>
        </w:tc>
      </w:tr>
      <w:tr w:rsidR="006D637C" w:rsidTr="00757C0B">
        <w:tc>
          <w:tcPr>
            <w:tcW w:w="878" w:type="dxa"/>
            <w:shd w:val="clear" w:color="auto" w:fill="D9D9D9" w:themeFill="background1" w:themeFillShade="D9"/>
          </w:tcPr>
          <w:p w:rsidR="006D637C" w:rsidRDefault="006D637C" w:rsidP="00BE1574">
            <w:pPr>
              <w:rPr>
                <w:rFonts w:ascii="Arial Narrow" w:hAnsi="Arial Narrow"/>
                <w:sz w:val="22"/>
                <w:szCs w:val="22"/>
                <w:lang w:val="en-AU"/>
              </w:rPr>
            </w:pPr>
            <w:r>
              <w:rPr>
                <w:rFonts w:ascii="Arial Narrow" w:hAnsi="Arial Narrow"/>
                <w:sz w:val="22"/>
                <w:szCs w:val="22"/>
                <w:lang w:val="en-AU"/>
              </w:rPr>
              <w:t>A1</w:t>
            </w:r>
          </w:p>
        </w:tc>
        <w:tc>
          <w:tcPr>
            <w:tcW w:w="1354" w:type="dxa"/>
            <w:shd w:val="clear" w:color="auto" w:fill="92D050"/>
          </w:tcPr>
          <w:p w:rsidR="006D637C" w:rsidRDefault="006D637C" w:rsidP="00BE1574">
            <w:pPr>
              <w:rPr>
                <w:rFonts w:ascii="Arial Narrow" w:hAnsi="Arial Narrow"/>
                <w:sz w:val="22"/>
                <w:szCs w:val="22"/>
                <w:lang w:val="en-AU"/>
              </w:rPr>
            </w:pPr>
            <w:r>
              <w:rPr>
                <w:rFonts w:ascii="Arial Narrow" w:hAnsi="Arial Narrow"/>
                <w:sz w:val="22"/>
                <w:szCs w:val="22"/>
                <w:lang w:val="en-AU"/>
              </w:rPr>
              <w:t>valid</w:t>
            </w:r>
          </w:p>
        </w:tc>
        <w:tc>
          <w:tcPr>
            <w:tcW w:w="1134" w:type="dxa"/>
            <w:shd w:val="clear" w:color="auto" w:fill="92D050"/>
          </w:tcPr>
          <w:p w:rsidR="006D637C" w:rsidRDefault="006D637C" w:rsidP="00BE1574">
            <w:r w:rsidRPr="006D018F">
              <w:rPr>
                <w:rFonts w:ascii="Arial Narrow" w:hAnsi="Arial Narrow"/>
                <w:sz w:val="22"/>
                <w:szCs w:val="22"/>
                <w:lang w:val="en-AU"/>
              </w:rPr>
              <w:t>valid</w:t>
            </w:r>
          </w:p>
        </w:tc>
        <w:tc>
          <w:tcPr>
            <w:tcW w:w="1276" w:type="dxa"/>
            <w:shd w:val="clear" w:color="auto" w:fill="FF0000"/>
          </w:tcPr>
          <w:p w:rsidR="006D637C" w:rsidRDefault="006D637C" w:rsidP="00BE1574">
            <w:r>
              <w:rPr>
                <w:rFonts w:ascii="Arial Narrow" w:hAnsi="Arial Narrow"/>
                <w:sz w:val="22"/>
                <w:szCs w:val="22"/>
                <w:lang w:val="en-AU"/>
              </w:rPr>
              <w:t>fault</w:t>
            </w:r>
          </w:p>
        </w:tc>
        <w:tc>
          <w:tcPr>
            <w:tcW w:w="992" w:type="dxa"/>
            <w:shd w:val="clear" w:color="auto" w:fill="FF0000"/>
          </w:tcPr>
          <w:p w:rsidR="006D637C" w:rsidRDefault="006D637C" w:rsidP="00BE1574">
            <w:r>
              <w:rPr>
                <w:rFonts w:ascii="Arial Narrow" w:hAnsi="Arial Narrow"/>
                <w:sz w:val="22"/>
                <w:szCs w:val="22"/>
                <w:lang w:val="en-AU"/>
              </w:rPr>
              <w:t>fault</w:t>
            </w:r>
          </w:p>
        </w:tc>
      </w:tr>
      <w:tr w:rsidR="006D637C" w:rsidTr="00757C0B">
        <w:tc>
          <w:tcPr>
            <w:tcW w:w="878" w:type="dxa"/>
            <w:shd w:val="clear" w:color="auto" w:fill="D9D9D9" w:themeFill="background1" w:themeFillShade="D9"/>
          </w:tcPr>
          <w:p w:rsidR="006D637C" w:rsidRDefault="006D637C" w:rsidP="00BE1574">
            <w:pPr>
              <w:rPr>
                <w:rFonts w:ascii="Arial Narrow" w:hAnsi="Arial Narrow"/>
                <w:sz w:val="22"/>
                <w:szCs w:val="22"/>
                <w:lang w:val="en-AU"/>
              </w:rPr>
            </w:pPr>
            <w:r>
              <w:rPr>
                <w:rFonts w:ascii="Arial Narrow" w:hAnsi="Arial Narrow"/>
                <w:sz w:val="22"/>
                <w:szCs w:val="22"/>
                <w:lang w:val="en-AU"/>
              </w:rPr>
              <w:t>A2</w:t>
            </w:r>
          </w:p>
        </w:tc>
        <w:tc>
          <w:tcPr>
            <w:tcW w:w="1354" w:type="dxa"/>
            <w:shd w:val="clear" w:color="auto" w:fill="92D050"/>
          </w:tcPr>
          <w:p w:rsidR="006D637C" w:rsidRDefault="006D637C" w:rsidP="00BE1574">
            <w:r w:rsidRPr="003F2FEF">
              <w:rPr>
                <w:rFonts w:ascii="Arial Narrow" w:hAnsi="Arial Narrow"/>
                <w:sz w:val="22"/>
                <w:szCs w:val="22"/>
                <w:lang w:val="en-AU"/>
              </w:rPr>
              <w:t>valid</w:t>
            </w:r>
          </w:p>
        </w:tc>
        <w:tc>
          <w:tcPr>
            <w:tcW w:w="1134" w:type="dxa"/>
            <w:shd w:val="clear" w:color="auto" w:fill="92D050"/>
          </w:tcPr>
          <w:p w:rsidR="006D637C" w:rsidRDefault="006D637C" w:rsidP="00BE1574">
            <w:r w:rsidRPr="006D018F">
              <w:rPr>
                <w:rFonts w:ascii="Arial Narrow" w:hAnsi="Arial Narrow"/>
                <w:sz w:val="22"/>
                <w:szCs w:val="22"/>
                <w:lang w:val="en-AU"/>
              </w:rPr>
              <w:t>valid</w:t>
            </w:r>
          </w:p>
        </w:tc>
        <w:tc>
          <w:tcPr>
            <w:tcW w:w="1276" w:type="dxa"/>
            <w:shd w:val="clear" w:color="auto" w:fill="FF0000"/>
          </w:tcPr>
          <w:p w:rsidR="006D637C" w:rsidRDefault="006D637C" w:rsidP="00BE1574">
            <w:r>
              <w:rPr>
                <w:rFonts w:ascii="Arial Narrow" w:hAnsi="Arial Narrow"/>
                <w:sz w:val="22"/>
                <w:szCs w:val="22"/>
                <w:lang w:val="en-AU"/>
              </w:rPr>
              <w:t>fault</w:t>
            </w:r>
          </w:p>
        </w:tc>
        <w:tc>
          <w:tcPr>
            <w:tcW w:w="992" w:type="dxa"/>
            <w:shd w:val="clear" w:color="auto" w:fill="FF0000"/>
          </w:tcPr>
          <w:p w:rsidR="006D637C" w:rsidRDefault="006D637C" w:rsidP="00BE1574">
            <w:r>
              <w:rPr>
                <w:rFonts w:ascii="Arial Narrow" w:hAnsi="Arial Narrow"/>
                <w:sz w:val="22"/>
                <w:szCs w:val="22"/>
                <w:lang w:val="en-AU"/>
              </w:rPr>
              <w:t>fault</w:t>
            </w:r>
          </w:p>
        </w:tc>
      </w:tr>
      <w:tr w:rsidR="006D637C" w:rsidTr="00757C0B">
        <w:tc>
          <w:tcPr>
            <w:tcW w:w="878" w:type="dxa"/>
            <w:shd w:val="clear" w:color="auto" w:fill="D9D9D9" w:themeFill="background1" w:themeFillShade="D9"/>
          </w:tcPr>
          <w:p w:rsidR="006D637C" w:rsidRDefault="006D637C" w:rsidP="00BE1574">
            <w:pPr>
              <w:rPr>
                <w:rFonts w:ascii="Arial Narrow" w:hAnsi="Arial Narrow"/>
                <w:sz w:val="22"/>
                <w:szCs w:val="22"/>
                <w:lang w:val="en-AU"/>
              </w:rPr>
            </w:pPr>
            <w:r>
              <w:rPr>
                <w:rFonts w:ascii="Arial Narrow" w:hAnsi="Arial Narrow"/>
                <w:sz w:val="22"/>
                <w:szCs w:val="22"/>
                <w:lang w:val="en-AU"/>
              </w:rPr>
              <w:t>B</w:t>
            </w:r>
          </w:p>
        </w:tc>
        <w:tc>
          <w:tcPr>
            <w:tcW w:w="1354" w:type="dxa"/>
            <w:shd w:val="clear" w:color="auto" w:fill="92D050"/>
          </w:tcPr>
          <w:p w:rsidR="006D637C" w:rsidRDefault="006D637C" w:rsidP="00BE1574">
            <w:r w:rsidRPr="003F2FEF">
              <w:rPr>
                <w:rFonts w:ascii="Arial Narrow" w:hAnsi="Arial Narrow"/>
                <w:sz w:val="22"/>
                <w:szCs w:val="22"/>
                <w:lang w:val="en-AU"/>
              </w:rPr>
              <w:t>valid</w:t>
            </w:r>
          </w:p>
        </w:tc>
        <w:tc>
          <w:tcPr>
            <w:tcW w:w="1134" w:type="dxa"/>
            <w:shd w:val="clear" w:color="auto" w:fill="92D050"/>
          </w:tcPr>
          <w:p w:rsidR="006D637C" w:rsidRDefault="006D637C" w:rsidP="00BE1574">
            <w:r w:rsidRPr="006D018F">
              <w:rPr>
                <w:rFonts w:ascii="Arial Narrow" w:hAnsi="Arial Narrow"/>
                <w:sz w:val="22"/>
                <w:szCs w:val="22"/>
                <w:lang w:val="en-AU"/>
              </w:rPr>
              <w:t>valid</w:t>
            </w:r>
          </w:p>
        </w:tc>
        <w:tc>
          <w:tcPr>
            <w:tcW w:w="1276" w:type="dxa"/>
            <w:shd w:val="clear" w:color="auto" w:fill="92D050"/>
          </w:tcPr>
          <w:p w:rsidR="006D637C" w:rsidRPr="006D637C" w:rsidRDefault="006D637C" w:rsidP="00BE1574">
            <w:pPr>
              <w:rPr>
                <w:rFonts w:ascii="Arial Narrow" w:hAnsi="Arial Narrow"/>
                <w:sz w:val="22"/>
                <w:szCs w:val="22"/>
              </w:rPr>
            </w:pPr>
            <w:r>
              <w:rPr>
                <w:rFonts w:ascii="Arial Narrow" w:hAnsi="Arial Narrow"/>
                <w:sz w:val="22"/>
                <w:szCs w:val="22"/>
              </w:rPr>
              <w:t>valid</w:t>
            </w:r>
          </w:p>
        </w:tc>
        <w:tc>
          <w:tcPr>
            <w:tcW w:w="992" w:type="dxa"/>
            <w:shd w:val="clear" w:color="auto" w:fill="92D050"/>
          </w:tcPr>
          <w:p w:rsidR="006D637C" w:rsidRDefault="006D637C" w:rsidP="00BE1574">
            <w:r w:rsidRPr="00CA6C63">
              <w:rPr>
                <w:rFonts w:ascii="Arial Narrow" w:hAnsi="Arial Narrow"/>
                <w:sz w:val="22"/>
                <w:szCs w:val="22"/>
                <w:lang w:val="en-AU"/>
              </w:rPr>
              <w:t>valid</w:t>
            </w:r>
          </w:p>
        </w:tc>
      </w:tr>
      <w:tr w:rsidR="006D637C" w:rsidTr="00757C0B">
        <w:tc>
          <w:tcPr>
            <w:tcW w:w="878" w:type="dxa"/>
            <w:shd w:val="clear" w:color="auto" w:fill="D9D9D9" w:themeFill="background1" w:themeFillShade="D9"/>
          </w:tcPr>
          <w:p w:rsidR="006D637C" w:rsidRDefault="006D637C" w:rsidP="00BE1574">
            <w:pPr>
              <w:rPr>
                <w:rFonts w:ascii="Arial Narrow" w:hAnsi="Arial Narrow"/>
                <w:sz w:val="22"/>
                <w:szCs w:val="22"/>
                <w:lang w:val="en-AU"/>
              </w:rPr>
            </w:pPr>
            <w:r>
              <w:rPr>
                <w:rFonts w:ascii="Arial Narrow" w:hAnsi="Arial Narrow"/>
                <w:sz w:val="22"/>
                <w:szCs w:val="22"/>
                <w:lang w:val="en-AU"/>
              </w:rPr>
              <w:t>C</w:t>
            </w:r>
          </w:p>
        </w:tc>
        <w:tc>
          <w:tcPr>
            <w:tcW w:w="1354" w:type="dxa"/>
            <w:shd w:val="clear" w:color="auto" w:fill="92D050"/>
          </w:tcPr>
          <w:p w:rsidR="006D637C" w:rsidRDefault="006D637C" w:rsidP="00BE1574">
            <w:r w:rsidRPr="003F2FEF">
              <w:rPr>
                <w:rFonts w:ascii="Arial Narrow" w:hAnsi="Arial Narrow"/>
                <w:sz w:val="22"/>
                <w:szCs w:val="22"/>
                <w:lang w:val="en-AU"/>
              </w:rPr>
              <w:t>valid</w:t>
            </w:r>
          </w:p>
        </w:tc>
        <w:tc>
          <w:tcPr>
            <w:tcW w:w="1134" w:type="dxa"/>
            <w:shd w:val="clear" w:color="auto" w:fill="92D050"/>
          </w:tcPr>
          <w:p w:rsidR="006D637C" w:rsidRDefault="006D637C" w:rsidP="00BE1574">
            <w:r w:rsidRPr="006D018F">
              <w:rPr>
                <w:rFonts w:ascii="Arial Narrow" w:hAnsi="Arial Narrow"/>
                <w:sz w:val="22"/>
                <w:szCs w:val="22"/>
                <w:lang w:val="en-AU"/>
              </w:rPr>
              <w:t>valid</w:t>
            </w:r>
          </w:p>
        </w:tc>
        <w:tc>
          <w:tcPr>
            <w:tcW w:w="1276" w:type="dxa"/>
            <w:shd w:val="clear" w:color="auto" w:fill="92D050"/>
          </w:tcPr>
          <w:p w:rsidR="006D637C" w:rsidRDefault="006D637C" w:rsidP="00BE1574">
            <w:r w:rsidRPr="00D44D2B">
              <w:rPr>
                <w:rFonts w:ascii="Arial Narrow" w:hAnsi="Arial Narrow"/>
                <w:sz w:val="22"/>
                <w:szCs w:val="22"/>
                <w:lang w:val="en-AU"/>
              </w:rPr>
              <w:t>valid</w:t>
            </w:r>
          </w:p>
        </w:tc>
        <w:tc>
          <w:tcPr>
            <w:tcW w:w="992" w:type="dxa"/>
            <w:shd w:val="clear" w:color="auto" w:fill="92D050"/>
          </w:tcPr>
          <w:p w:rsidR="006D637C" w:rsidRDefault="006D637C" w:rsidP="00BE1574">
            <w:r w:rsidRPr="00CA6C63">
              <w:rPr>
                <w:rFonts w:ascii="Arial Narrow" w:hAnsi="Arial Narrow"/>
                <w:sz w:val="22"/>
                <w:szCs w:val="22"/>
                <w:lang w:val="en-AU"/>
              </w:rPr>
              <w:t>valid</w:t>
            </w:r>
          </w:p>
        </w:tc>
      </w:tr>
      <w:tr w:rsidR="006D637C" w:rsidTr="00757C0B">
        <w:tc>
          <w:tcPr>
            <w:tcW w:w="878" w:type="dxa"/>
            <w:shd w:val="clear" w:color="auto" w:fill="D9D9D9" w:themeFill="background1" w:themeFillShade="D9"/>
          </w:tcPr>
          <w:p w:rsidR="006D637C" w:rsidRDefault="006D637C" w:rsidP="00BE1574">
            <w:pPr>
              <w:rPr>
                <w:rFonts w:ascii="Arial Narrow" w:hAnsi="Arial Narrow"/>
                <w:sz w:val="22"/>
                <w:szCs w:val="22"/>
                <w:lang w:val="en-AU"/>
              </w:rPr>
            </w:pPr>
            <w:r>
              <w:rPr>
                <w:rFonts w:ascii="Arial Narrow" w:hAnsi="Arial Narrow"/>
                <w:sz w:val="22"/>
                <w:szCs w:val="22"/>
                <w:lang w:val="en-AU"/>
              </w:rPr>
              <w:t>D</w:t>
            </w:r>
          </w:p>
        </w:tc>
        <w:tc>
          <w:tcPr>
            <w:tcW w:w="1354" w:type="dxa"/>
            <w:shd w:val="clear" w:color="auto" w:fill="92D050"/>
          </w:tcPr>
          <w:p w:rsidR="006D637C" w:rsidRDefault="006D637C" w:rsidP="00BE1574">
            <w:r w:rsidRPr="003F2FEF">
              <w:rPr>
                <w:rFonts w:ascii="Arial Narrow" w:hAnsi="Arial Narrow"/>
                <w:sz w:val="22"/>
                <w:szCs w:val="22"/>
                <w:lang w:val="en-AU"/>
              </w:rPr>
              <w:t>valid</w:t>
            </w:r>
          </w:p>
        </w:tc>
        <w:tc>
          <w:tcPr>
            <w:tcW w:w="1134" w:type="dxa"/>
            <w:shd w:val="clear" w:color="auto" w:fill="92D050"/>
          </w:tcPr>
          <w:p w:rsidR="006D637C" w:rsidRDefault="006D637C" w:rsidP="00BE1574">
            <w:r w:rsidRPr="006D018F">
              <w:rPr>
                <w:rFonts w:ascii="Arial Narrow" w:hAnsi="Arial Narrow"/>
                <w:sz w:val="22"/>
                <w:szCs w:val="22"/>
                <w:lang w:val="en-AU"/>
              </w:rPr>
              <w:t>valid</w:t>
            </w:r>
          </w:p>
        </w:tc>
        <w:tc>
          <w:tcPr>
            <w:tcW w:w="1276" w:type="dxa"/>
            <w:shd w:val="clear" w:color="auto" w:fill="92D050"/>
          </w:tcPr>
          <w:p w:rsidR="006D637C" w:rsidRDefault="006D637C" w:rsidP="00BE1574">
            <w:r w:rsidRPr="00D44D2B">
              <w:rPr>
                <w:rFonts w:ascii="Arial Narrow" w:hAnsi="Arial Narrow"/>
                <w:sz w:val="22"/>
                <w:szCs w:val="22"/>
                <w:lang w:val="en-AU"/>
              </w:rPr>
              <w:t>valid</w:t>
            </w:r>
          </w:p>
        </w:tc>
        <w:tc>
          <w:tcPr>
            <w:tcW w:w="992" w:type="dxa"/>
            <w:shd w:val="clear" w:color="auto" w:fill="92D050"/>
          </w:tcPr>
          <w:p w:rsidR="006D637C" w:rsidRDefault="006D637C" w:rsidP="00BE1574">
            <w:r w:rsidRPr="00CA6C63">
              <w:rPr>
                <w:rFonts w:ascii="Arial Narrow" w:hAnsi="Arial Narrow"/>
                <w:sz w:val="22"/>
                <w:szCs w:val="22"/>
                <w:lang w:val="en-AU"/>
              </w:rPr>
              <w:t>valid</w:t>
            </w:r>
          </w:p>
        </w:tc>
      </w:tr>
    </w:tbl>
    <w:p w:rsidR="006D637C" w:rsidRDefault="006D637C" w:rsidP="006D637C">
      <w:pPr>
        <w:rPr>
          <w:rFonts w:ascii="Arial Narrow" w:hAnsi="Arial Narrow"/>
          <w:sz w:val="22"/>
          <w:szCs w:val="22"/>
          <w:lang w:val="en-AU"/>
        </w:rPr>
      </w:pPr>
    </w:p>
    <w:p w:rsidR="00F90845" w:rsidRDefault="00F90845" w:rsidP="00A242A4">
      <w:pPr>
        <w:rPr>
          <w:rFonts w:ascii="Arial Narrow" w:hAnsi="Arial Narrow"/>
          <w:sz w:val="22"/>
          <w:szCs w:val="22"/>
          <w:lang w:val="en-AU"/>
        </w:rPr>
      </w:pPr>
    </w:p>
    <w:p w:rsidR="006D637C" w:rsidRDefault="00757C0B" w:rsidP="00A242A4">
      <w:pPr>
        <w:rPr>
          <w:rFonts w:ascii="Arial Narrow" w:hAnsi="Arial Narrow"/>
          <w:sz w:val="22"/>
          <w:szCs w:val="22"/>
          <w:lang w:val="en-AU"/>
        </w:rPr>
      </w:pPr>
      <w:r>
        <w:rPr>
          <w:rFonts w:ascii="Arial Narrow" w:hAnsi="Arial Narrow"/>
          <w:sz w:val="22"/>
          <w:szCs w:val="22"/>
          <w:lang w:val="en-AU"/>
        </w:rPr>
        <w:t>Check 5: Full seafloor coverage achieved</w:t>
      </w:r>
    </w:p>
    <w:p w:rsidR="00F90845" w:rsidRDefault="00F90845" w:rsidP="00F90845">
      <w:pPr>
        <w:rPr>
          <w:rFonts w:ascii="Arial Narrow" w:hAnsi="Arial Narrow"/>
          <w:sz w:val="22"/>
          <w:szCs w:val="22"/>
          <w:lang w:val="en-AU"/>
        </w:rPr>
      </w:pPr>
    </w:p>
    <w:tbl>
      <w:tblPr>
        <w:tblStyle w:val="Tabelraster"/>
        <w:tblW w:w="0" w:type="auto"/>
        <w:tblLook w:val="04A0" w:firstRow="1" w:lastRow="0" w:firstColumn="1" w:lastColumn="0" w:noHBand="0" w:noVBand="1"/>
      </w:tblPr>
      <w:tblGrid>
        <w:gridCol w:w="878"/>
        <w:gridCol w:w="1354"/>
        <w:gridCol w:w="1134"/>
        <w:gridCol w:w="1276"/>
        <w:gridCol w:w="992"/>
      </w:tblGrid>
      <w:tr w:rsidR="00F90845" w:rsidTr="00BE1574">
        <w:tc>
          <w:tcPr>
            <w:tcW w:w="878" w:type="dxa"/>
            <w:shd w:val="clear" w:color="auto" w:fill="D9D9D9" w:themeFill="background1" w:themeFillShade="D9"/>
          </w:tcPr>
          <w:p w:rsidR="00F90845" w:rsidRDefault="00F90845" w:rsidP="00BE1574">
            <w:pPr>
              <w:rPr>
                <w:rFonts w:ascii="Arial Narrow" w:hAnsi="Arial Narrow"/>
                <w:sz w:val="22"/>
                <w:szCs w:val="22"/>
                <w:lang w:val="en-AU"/>
              </w:rPr>
            </w:pPr>
            <w:r>
              <w:rPr>
                <w:rFonts w:ascii="Arial Narrow" w:hAnsi="Arial Narrow"/>
                <w:sz w:val="22"/>
                <w:szCs w:val="22"/>
                <w:lang w:val="en-AU"/>
              </w:rPr>
              <w:t>ZOC</w:t>
            </w:r>
          </w:p>
        </w:tc>
        <w:tc>
          <w:tcPr>
            <w:tcW w:w="1354" w:type="dxa"/>
            <w:shd w:val="clear" w:color="auto" w:fill="D9D9D9" w:themeFill="background1" w:themeFillShade="D9"/>
          </w:tcPr>
          <w:p w:rsidR="00F90845" w:rsidRDefault="00F90845" w:rsidP="00BE1574">
            <w:pPr>
              <w:rPr>
                <w:rFonts w:ascii="Arial Narrow" w:hAnsi="Arial Narrow"/>
                <w:sz w:val="22"/>
                <w:szCs w:val="22"/>
                <w:lang w:val="en-AU"/>
              </w:rPr>
            </w:pPr>
            <w:r>
              <w:rPr>
                <w:rFonts w:ascii="Arial Narrow" w:hAnsi="Arial Narrow"/>
                <w:sz w:val="22"/>
                <w:szCs w:val="22"/>
                <w:lang w:val="en-AU"/>
              </w:rPr>
              <w:t>Special Order</w:t>
            </w:r>
          </w:p>
        </w:tc>
        <w:tc>
          <w:tcPr>
            <w:tcW w:w="1134" w:type="dxa"/>
            <w:shd w:val="clear" w:color="auto" w:fill="D9D9D9" w:themeFill="background1" w:themeFillShade="D9"/>
          </w:tcPr>
          <w:p w:rsidR="00F90845" w:rsidRDefault="00F90845" w:rsidP="00BE1574">
            <w:pPr>
              <w:rPr>
                <w:rFonts w:ascii="Arial Narrow" w:hAnsi="Arial Narrow"/>
                <w:sz w:val="22"/>
                <w:szCs w:val="22"/>
                <w:lang w:val="en-AU"/>
              </w:rPr>
            </w:pPr>
            <w:r>
              <w:rPr>
                <w:rFonts w:ascii="Arial Narrow" w:hAnsi="Arial Narrow"/>
                <w:sz w:val="22"/>
                <w:szCs w:val="22"/>
                <w:lang w:val="en-AU"/>
              </w:rPr>
              <w:t>Order 1a</w:t>
            </w:r>
          </w:p>
        </w:tc>
        <w:tc>
          <w:tcPr>
            <w:tcW w:w="1276" w:type="dxa"/>
            <w:shd w:val="clear" w:color="auto" w:fill="D9D9D9" w:themeFill="background1" w:themeFillShade="D9"/>
          </w:tcPr>
          <w:p w:rsidR="00F90845" w:rsidRDefault="00F90845" w:rsidP="00BE1574">
            <w:pPr>
              <w:rPr>
                <w:rFonts w:ascii="Arial Narrow" w:hAnsi="Arial Narrow"/>
                <w:sz w:val="22"/>
                <w:szCs w:val="22"/>
                <w:lang w:val="en-AU"/>
              </w:rPr>
            </w:pPr>
            <w:r>
              <w:rPr>
                <w:rFonts w:ascii="Arial Narrow" w:hAnsi="Arial Narrow"/>
                <w:sz w:val="22"/>
                <w:szCs w:val="22"/>
                <w:lang w:val="en-AU"/>
              </w:rPr>
              <w:t>Order 1b</w:t>
            </w:r>
          </w:p>
        </w:tc>
        <w:tc>
          <w:tcPr>
            <w:tcW w:w="992" w:type="dxa"/>
            <w:shd w:val="clear" w:color="auto" w:fill="D9D9D9" w:themeFill="background1" w:themeFillShade="D9"/>
          </w:tcPr>
          <w:p w:rsidR="00F90845" w:rsidRDefault="00F90845" w:rsidP="00BE1574">
            <w:pPr>
              <w:rPr>
                <w:rFonts w:ascii="Arial Narrow" w:hAnsi="Arial Narrow"/>
                <w:sz w:val="22"/>
                <w:szCs w:val="22"/>
                <w:lang w:val="en-AU"/>
              </w:rPr>
            </w:pPr>
            <w:r>
              <w:rPr>
                <w:rFonts w:ascii="Arial Narrow" w:hAnsi="Arial Narrow"/>
                <w:sz w:val="22"/>
                <w:szCs w:val="22"/>
                <w:lang w:val="en-AU"/>
              </w:rPr>
              <w:t>Order 2</w:t>
            </w:r>
          </w:p>
        </w:tc>
      </w:tr>
      <w:tr w:rsidR="00F90845" w:rsidTr="00F90845">
        <w:tc>
          <w:tcPr>
            <w:tcW w:w="878" w:type="dxa"/>
            <w:shd w:val="clear" w:color="auto" w:fill="D9D9D9" w:themeFill="background1" w:themeFillShade="D9"/>
          </w:tcPr>
          <w:p w:rsidR="00F90845" w:rsidRDefault="00F90845" w:rsidP="00BE1574">
            <w:pPr>
              <w:rPr>
                <w:rFonts w:ascii="Arial Narrow" w:hAnsi="Arial Narrow"/>
                <w:sz w:val="22"/>
                <w:szCs w:val="22"/>
                <w:lang w:val="en-AU"/>
              </w:rPr>
            </w:pPr>
            <w:r>
              <w:rPr>
                <w:rFonts w:ascii="Arial Narrow" w:hAnsi="Arial Narrow"/>
                <w:sz w:val="22"/>
                <w:szCs w:val="22"/>
                <w:lang w:val="en-AU"/>
              </w:rPr>
              <w:t>A1</w:t>
            </w:r>
          </w:p>
        </w:tc>
        <w:tc>
          <w:tcPr>
            <w:tcW w:w="1354" w:type="dxa"/>
            <w:shd w:val="clear" w:color="auto" w:fill="92D050"/>
          </w:tcPr>
          <w:p w:rsidR="00F90845" w:rsidRDefault="00F90845" w:rsidP="00BE1574">
            <w:pPr>
              <w:rPr>
                <w:rFonts w:ascii="Arial Narrow" w:hAnsi="Arial Narrow"/>
                <w:sz w:val="22"/>
                <w:szCs w:val="22"/>
                <w:lang w:val="en-AU"/>
              </w:rPr>
            </w:pPr>
            <w:r>
              <w:rPr>
                <w:rFonts w:ascii="Arial Narrow" w:hAnsi="Arial Narrow"/>
                <w:sz w:val="22"/>
                <w:szCs w:val="22"/>
                <w:lang w:val="en-AU"/>
              </w:rPr>
              <w:t>valid</w:t>
            </w:r>
          </w:p>
        </w:tc>
        <w:tc>
          <w:tcPr>
            <w:tcW w:w="1134" w:type="dxa"/>
            <w:shd w:val="clear" w:color="auto" w:fill="92D050"/>
          </w:tcPr>
          <w:p w:rsidR="00F90845" w:rsidRDefault="00F90845" w:rsidP="00BE1574">
            <w:r w:rsidRPr="006D018F">
              <w:rPr>
                <w:rFonts w:ascii="Arial Narrow" w:hAnsi="Arial Narrow"/>
                <w:sz w:val="22"/>
                <w:szCs w:val="22"/>
                <w:lang w:val="en-AU"/>
              </w:rPr>
              <w:t>valid</w:t>
            </w:r>
          </w:p>
        </w:tc>
        <w:tc>
          <w:tcPr>
            <w:tcW w:w="1276" w:type="dxa"/>
            <w:shd w:val="clear" w:color="auto" w:fill="FF0000"/>
          </w:tcPr>
          <w:p w:rsidR="00F90845" w:rsidRDefault="00F90845" w:rsidP="00BE1574">
            <w:r>
              <w:rPr>
                <w:rFonts w:ascii="Arial Narrow" w:hAnsi="Arial Narrow"/>
                <w:sz w:val="22"/>
                <w:szCs w:val="22"/>
                <w:lang w:val="en-AU"/>
              </w:rPr>
              <w:t>fault</w:t>
            </w:r>
          </w:p>
        </w:tc>
        <w:tc>
          <w:tcPr>
            <w:tcW w:w="992" w:type="dxa"/>
            <w:shd w:val="clear" w:color="auto" w:fill="FF0000"/>
          </w:tcPr>
          <w:p w:rsidR="00F90845" w:rsidRDefault="00F90845" w:rsidP="00BE1574">
            <w:r>
              <w:rPr>
                <w:rFonts w:ascii="Arial Narrow" w:hAnsi="Arial Narrow"/>
                <w:sz w:val="22"/>
                <w:szCs w:val="22"/>
                <w:lang w:val="en-AU"/>
              </w:rPr>
              <w:t>fault</w:t>
            </w:r>
          </w:p>
        </w:tc>
      </w:tr>
      <w:tr w:rsidR="00F90845" w:rsidTr="00F90845">
        <w:tc>
          <w:tcPr>
            <w:tcW w:w="878" w:type="dxa"/>
            <w:shd w:val="clear" w:color="auto" w:fill="D9D9D9" w:themeFill="background1" w:themeFillShade="D9"/>
          </w:tcPr>
          <w:p w:rsidR="00F90845" w:rsidRDefault="00F90845" w:rsidP="00BE1574">
            <w:pPr>
              <w:rPr>
                <w:rFonts w:ascii="Arial Narrow" w:hAnsi="Arial Narrow"/>
                <w:sz w:val="22"/>
                <w:szCs w:val="22"/>
                <w:lang w:val="en-AU"/>
              </w:rPr>
            </w:pPr>
            <w:r>
              <w:rPr>
                <w:rFonts w:ascii="Arial Narrow" w:hAnsi="Arial Narrow"/>
                <w:sz w:val="22"/>
                <w:szCs w:val="22"/>
                <w:lang w:val="en-AU"/>
              </w:rPr>
              <w:t>A2</w:t>
            </w:r>
          </w:p>
        </w:tc>
        <w:tc>
          <w:tcPr>
            <w:tcW w:w="1354" w:type="dxa"/>
            <w:shd w:val="clear" w:color="auto" w:fill="92D050"/>
          </w:tcPr>
          <w:p w:rsidR="00F90845" w:rsidRDefault="00F90845" w:rsidP="00BE1574">
            <w:r w:rsidRPr="003F2FEF">
              <w:rPr>
                <w:rFonts w:ascii="Arial Narrow" w:hAnsi="Arial Narrow"/>
                <w:sz w:val="22"/>
                <w:szCs w:val="22"/>
                <w:lang w:val="en-AU"/>
              </w:rPr>
              <w:t>valid</w:t>
            </w:r>
          </w:p>
        </w:tc>
        <w:tc>
          <w:tcPr>
            <w:tcW w:w="1134" w:type="dxa"/>
            <w:shd w:val="clear" w:color="auto" w:fill="92D050"/>
          </w:tcPr>
          <w:p w:rsidR="00F90845" w:rsidRDefault="00F90845" w:rsidP="00BE1574">
            <w:r w:rsidRPr="006D018F">
              <w:rPr>
                <w:rFonts w:ascii="Arial Narrow" w:hAnsi="Arial Narrow"/>
                <w:sz w:val="22"/>
                <w:szCs w:val="22"/>
                <w:lang w:val="en-AU"/>
              </w:rPr>
              <w:t>valid</w:t>
            </w:r>
          </w:p>
        </w:tc>
        <w:tc>
          <w:tcPr>
            <w:tcW w:w="1276" w:type="dxa"/>
            <w:shd w:val="clear" w:color="auto" w:fill="FF0000"/>
          </w:tcPr>
          <w:p w:rsidR="00F90845" w:rsidRDefault="00F90845" w:rsidP="00BE1574">
            <w:r>
              <w:rPr>
                <w:rFonts w:ascii="Arial Narrow" w:hAnsi="Arial Narrow"/>
                <w:sz w:val="22"/>
                <w:szCs w:val="22"/>
                <w:lang w:val="en-AU"/>
              </w:rPr>
              <w:t>fault</w:t>
            </w:r>
          </w:p>
        </w:tc>
        <w:tc>
          <w:tcPr>
            <w:tcW w:w="992" w:type="dxa"/>
            <w:shd w:val="clear" w:color="auto" w:fill="FF0000"/>
          </w:tcPr>
          <w:p w:rsidR="00F90845" w:rsidRDefault="00F90845" w:rsidP="00BE1574">
            <w:r>
              <w:rPr>
                <w:rFonts w:ascii="Arial Narrow" w:hAnsi="Arial Narrow"/>
                <w:sz w:val="22"/>
                <w:szCs w:val="22"/>
                <w:lang w:val="en-AU"/>
              </w:rPr>
              <w:t>fault</w:t>
            </w:r>
          </w:p>
        </w:tc>
      </w:tr>
      <w:tr w:rsidR="00F90845" w:rsidTr="00F90845">
        <w:tc>
          <w:tcPr>
            <w:tcW w:w="878" w:type="dxa"/>
            <w:shd w:val="clear" w:color="auto" w:fill="D9D9D9" w:themeFill="background1" w:themeFillShade="D9"/>
          </w:tcPr>
          <w:p w:rsidR="00F90845" w:rsidRDefault="00F90845" w:rsidP="00BE1574">
            <w:pPr>
              <w:rPr>
                <w:rFonts w:ascii="Arial Narrow" w:hAnsi="Arial Narrow"/>
                <w:sz w:val="22"/>
                <w:szCs w:val="22"/>
                <w:lang w:val="en-AU"/>
              </w:rPr>
            </w:pPr>
            <w:r>
              <w:rPr>
                <w:rFonts w:ascii="Arial Narrow" w:hAnsi="Arial Narrow"/>
                <w:sz w:val="22"/>
                <w:szCs w:val="22"/>
                <w:lang w:val="en-AU"/>
              </w:rPr>
              <w:t>B</w:t>
            </w:r>
          </w:p>
        </w:tc>
        <w:tc>
          <w:tcPr>
            <w:tcW w:w="1354" w:type="dxa"/>
            <w:shd w:val="clear" w:color="auto" w:fill="92D050"/>
          </w:tcPr>
          <w:p w:rsidR="00F90845" w:rsidRDefault="00F90845" w:rsidP="00BE1574">
            <w:r w:rsidRPr="003F2FEF">
              <w:rPr>
                <w:rFonts w:ascii="Arial Narrow" w:hAnsi="Arial Narrow"/>
                <w:sz w:val="22"/>
                <w:szCs w:val="22"/>
                <w:lang w:val="en-AU"/>
              </w:rPr>
              <w:t>valid</w:t>
            </w:r>
          </w:p>
        </w:tc>
        <w:tc>
          <w:tcPr>
            <w:tcW w:w="1134" w:type="dxa"/>
            <w:shd w:val="clear" w:color="auto" w:fill="92D050"/>
          </w:tcPr>
          <w:p w:rsidR="00F90845" w:rsidRDefault="00F90845" w:rsidP="00BE1574">
            <w:r w:rsidRPr="006D018F">
              <w:rPr>
                <w:rFonts w:ascii="Arial Narrow" w:hAnsi="Arial Narrow"/>
                <w:sz w:val="22"/>
                <w:szCs w:val="22"/>
                <w:lang w:val="en-AU"/>
              </w:rPr>
              <w:t>valid</w:t>
            </w:r>
          </w:p>
        </w:tc>
        <w:tc>
          <w:tcPr>
            <w:tcW w:w="1276" w:type="dxa"/>
            <w:shd w:val="clear" w:color="auto" w:fill="92D050"/>
          </w:tcPr>
          <w:p w:rsidR="00F90845" w:rsidRPr="006D637C" w:rsidRDefault="00F90845" w:rsidP="00BE1574">
            <w:pPr>
              <w:rPr>
                <w:rFonts w:ascii="Arial Narrow" w:hAnsi="Arial Narrow"/>
                <w:sz w:val="22"/>
                <w:szCs w:val="22"/>
              </w:rPr>
            </w:pPr>
            <w:r>
              <w:rPr>
                <w:rFonts w:ascii="Arial Narrow" w:hAnsi="Arial Narrow"/>
                <w:sz w:val="22"/>
                <w:szCs w:val="22"/>
              </w:rPr>
              <w:t>valid</w:t>
            </w:r>
          </w:p>
        </w:tc>
        <w:tc>
          <w:tcPr>
            <w:tcW w:w="992" w:type="dxa"/>
            <w:shd w:val="clear" w:color="auto" w:fill="92D050"/>
          </w:tcPr>
          <w:p w:rsidR="00F90845" w:rsidRDefault="00F90845" w:rsidP="00BE1574">
            <w:r w:rsidRPr="00CA6C63">
              <w:rPr>
                <w:rFonts w:ascii="Arial Narrow" w:hAnsi="Arial Narrow"/>
                <w:sz w:val="22"/>
                <w:szCs w:val="22"/>
                <w:lang w:val="en-AU"/>
              </w:rPr>
              <w:t>valid</w:t>
            </w:r>
          </w:p>
        </w:tc>
      </w:tr>
      <w:tr w:rsidR="00F90845" w:rsidTr="00F90845">
        <w:tc>
          <w:tcPr>
            <w:tcW w:w="878" w:type="dxa"/>
            <w:shd w:val="clear" w:color="auto" w:fill="D9D9D9" w:themeFill="background1" w:themeFillShade="D9"/>
          </w:tcPr>
          <w:p w:rsidR="00F90845" w:rsidRDefault="00F90845" w:rsidP="00BE1574">
            <w:pPr>
              <w:rPr>
                <w:rFonts w:ascii="Arial Narrow" w:hAnsi="Arial Narrow"/>
                <w:sz w:val="22"/>
                <w:szCs w:val="22"/>
                <w:lang w:val="en-AU"/>
              </w:rPr>
            </w:pPr>
            <w:r>
              <w:rPr>
                <w:rFonts w:ascii="Arial Narrow" w:hAnsi="Arial Narrow"/>
                <w:sz w:val="22"/>
                <w:szCs w:val="22"/>
                <w:lang w:val="en-AU"/>
              </w:rPr>
              <w:t>C</w:t>
            </w:r>
          </w:p>
        </w:tc>
        <w:tc>
          <w:tcPr>
            <w:tcW w:w="1354" w:type="dxa"/>
            <w:shd w:val="clear" w:color="auto" w:fill="92D050"/>
          </w:tcPr>
          <w:p w:rsidR="00F90845" w:rsidRDefault="00F90845" w:rsidP="00BE1574">
            <w:r w:rsidRPr="003F2FEF">
              <w:rPr>
                <w:rFonts w:ascii="Arial Narrow" w:hAnsi="Arial Narrow"/>
                <w:sz w:val="22"/>
                <w:szCs w:val="22"/>
                <w:lang w:val="en-AU"/>
              </w:rPr>
              <w:t>valid</w:t>
            </w:r>
          </w:p>
        </w:tc>
        <w:tc>
          <w:tcPr>
            <w:tcW w:w="1134" w:type="dxa"/>
            <w:shd w:val="clear" w:color="auto" w:fill="92D050"/>
          </w:tcPr>
          <w:p w:rsidR="00F90845" w:rsidRDefault="00F90845" w:rsidP="00BE1574">
            <w:r w:rsidRPr="006D018F">
              <w:rPr>
                <w:rFonts w:ascii="Arial Narrow" w:hAnsi="Arial Narrow"/>
                <w:sz w:val="22"/>
                <w:szCs w:val="22"/>
                <w:lang w:val="en-AU"/>
              </w:rPr>
              <w:t>valid</w:t>
            </w:r>
          </w:p>
        </w:tc>
        <w:tc>
          <w:tcPr>
            <w:tcW w:w="1276" w:type="dxa"/>
            <w:shd w:val="clear" w:color="auto" w:fill="92D050"/>
          </w:tcPr>
          <w:p w:rsidR="00F90845" w:rsidRDefault="00F90845" w:rsidP="00BE1574">
            <w:r w:rsidRPr="00D44D2B">
              <w:rPr>
                <w:rFonts w:ascii="Arial Narrow" w:hAnsi="Arial Narrow"/>
                <w:sz w:val="22"/>
                <w:szCs w:val="22"/>
                <w:lang w:val="en-AU"/>
              </w:rPr>
              <w:t>valid</w:t>
            </w:r>
          </w:p>
        </w:tc>
        <w:tc>
          <w:tcPr>
            <w:tcW w:w="992" w:type="dxa"/>
            <w:shd w:val="clear" w:color="auto" w:fill="92D050"/>
          </w:tcPr>
          <w:p w:rsidR="00F90845" w:rsidRDefault="00F90845" w:rsidP="00BE1574">
            <w:r w:rsidRPr="00CA6C63">
              <w:rPr>
                <w:rFonts w:ascii="Arial Narrow" w:hAnsi="Arial Narrow"/>
                <w:sz w:val="22"/>
                <w:szCs w:val="22"/>
                <w:lang w:val="en-AU"/>
              </w:rPr>
              <w:t>valid</w:t>
            </w:r>
          </w:p>
        </w:tc>
      </w:tr>
      <w:tr w:rsidR="00F90845" w:rsidTr="00F90845">
        <w:tc>
          <w:tcPr>
            <w:tcW w:w="878" w:type="dxa"/>
            <w:shd w:val="clear" w:color="auto" w:fill="D9D9D9" w:themeFill="background1" w:themeFillShade="D9"/>
          </w:tcPr>
          <w:p w:rsidR="00F90845" w:rsidRDefault="00F90845" w:rsidP="00BE1574">
            <w:pPr>
              <w:rPr>
                <w:rFonts w:ascii="Arial Narrow" w:hAnsi="Arial Narrow"/>
                <w:sz w:val="22"/>
                <w:szCs w:val="22"/>
                <w:lang w:val="en-AU"/>
              </w:rPr>
            </w:pPr>
            <w:r>
              <w:rPr>
                <w:rFonts w:ascii="Arial Narrow" w:hAnsi="Arial Narrow"/>
                <w:sz w:val="22"/>
                <w:szCs w:val="22"/>
                <w:lang w:val="en-AU"/>
              </w:rPr>
              <w:t>D</w:t>
            </w:r>
          </w:p>
        </w:tc>
        <w:tc>
          <w:tcPr>
            <w:tcW w:w="1354" w:type="dxa"/>
            <w:shd w:val="clear" w:color="auto" w:fill="92D050"/>
          </w:tcPr>
          <w:p w:rsidR="00F90845" w:rsidRDefault="00F90845" w:rsidP="00BE1574">
            <w:r w:rsidRPr="003F2FEF">
              <w:rPr>
                <w:rFonts w:ascii="Arial Narrow" w:hAnsi="Arial Narrow"/>
                <w:sz w:val="22"/>
                <w:szCs w:val="22"/>
                <w:lang w:val="en-AU"/>
              </w:rPr>
              <w:t>valid</w:t>
            </w:r>
          </w:p>
        </w:tc>
        <w:tc>
          <w:tcPr>
            <w:tcW w:w="1134" w:type="dxa"/>
            <w:shd w:val="clear" w:color="auto" w:fill="92D050"/>
          </w:tcPr>
          <w:p w:rsidR="00F90845" w:rsidRDefault="00F90845" w:rsidP="00BE1574">
            <w:r w:rsidRPr="006D018F">
              <w:rPr>
                <w:rFonts w:ascii="Arial Narrow" w:hAnsi="Arial Narrow"/>
                <w:sz w:val="22"/>
                <w:szCs w:val="22"/>
                <w:lang w:val="en-AU"/>
              </w:rPr>
              <w:t>valid</w:t>
            </w:r>
          </w:p>
        </w:tc>
        <w:tc>
          <w:tcPr>
            <w:tcW w:w="1276" w:type="dxa"/>
            <w:shd w:val="clear" w:color="auto" w:fill="92D050"/>
          </w:tcPr>
          <w:p w:rsidR="00F90845" w:rsidRDefault="00F90845" w:rsidP="00BE1574">
            <w:r w:rsidRPr="00D44D2B">
              <w:rPr>
                <w:rFonts w:ascii="Arial Narrow" w:hAnsi="Arial Narrow"/>
                <w:sz w:val="22"/>
                <w:szCs w:val="22"/>
                <w:lang w:val="en-AU"/>
              </w:rPr>
              <w:t>valid</w:t>
            </w:r>
          </w:p>
        </w:tc>
        <w:tc>
          <w:tcPr>
            <w:tcW w:w="992" w:type="dxa"/>
            <w:shd w:val="clear" w:color="auto" w:fill="92D050"/>
          </w:tcPr>
          <w:p w:rsidR="00F90845" w:rsidRDefault="00F90845" w:rsidP="00BE1574">
            <w:r w:rsidRPr="00CA6C63">
              <w:rPr>
                <w:rFonts w:ascii="Arial Narrow" w:hAnsi="Arial Narrow"/>
                <w:sz w:val="22"/>
                <w:szCs w:val="22"/>
                <w:lang w:val="en-AU"/>
              </w:rPr>
              <w:t>valid</w:t>
            </w:r>
          </w:p>
        </w:tc>
      </w:tr>
    </w:tbl>
    <w:p w:rsidR="00F90845" w:rsidRDefault="00F90845" w:rsidP="00F90845">
      <w:pPr>
        <w:rPr>
          <w:rFonts w:ascii="Arial Narrow" w:hAnsi="Arial Narrow"/>
          <w:sz w:val="22"/>
          <w:szCs w:val="22"/>
          <w:lang w:val="en-AU"/>
        </w:rPr>
      </w:pPr>
    </w:p>
    <w:p w:rsidR="00F90845" w:rsidRDefault="00F90845" w:rsidP="00A242A4">
      <w:pPr>
        <w:rPr>
          <w:rFonts w:ascii="Arial Narrow" w:hAnsi="Arial Narrow"/>
          <w:sz w:val="22"/>
          <w:szCs w:val="22"/>
          <w:lang w:val="en-AU"/>
        </w:rPr>
      </w:pPr>
    </w:p>
    <w:p w:rsidR="00F90845" w:rsidRDefault="00F90845" w:rsidP="00A242A4">
      <w:pPr>
        <w:rPr>
          <w:rFonts w:ascii="Arial Narrow" w:hAnsi="Arial Narrow"/>
          <w:sz w:val="22"/>
          <w:szCs w:val="22"/>
          <w:lang w:val="en-AU"/>
        </w:rPr>
      </w:pPr>
      <w:r>
        <w:rPr>
          <w:rFonts w:ascii="Arial Narrow" w:hAnsi="Arial Narrow"/>
          <w:sz w:val="22"/>
          <w:szCs w:val="22"/>
          <w:lang w:val="en-AU"/>
        </w:rPr>
        <w:t>Check 6: Depth accuracy</w:t>
      </w:r>
    </w:p>
    <w:p w:rsidR="00F90845" w:rsidRDefault="00F90845" w:rsidP="00F90845">
      <w:pPr>
        <w:rPr>
          <w:rFonts w:ascii="Arial Narrow" w:hAnsi="Arial Narrow"/>
          <w:sz w:val="22"/>
          <w:szCs w:val="22"/>
          <w:lang w:val="en-AU"/>
        </w:rPr>
      </w:pPr>
    </w:p>
    <w:tbl>
      <w:tblPr>
        <w:tblStyle w:val="Tabelraster"/>
        <w:tblW w:w="0" w:type="auto"/>
        <w:tblLook w:val="04A0" w:firstRow="1" w:lastRow="0" w:firstColumn="1" w:lastColumn="0" w:noHBand="0" w:noVBand="1"/>
      </w:tblPr>
      <w:tblGrid>
        <w:gridCol w:w="735"/>
        <w:gridCol w:w="808"/>
        <w:gridCol w:w="1400"/>
        <w:gridCol w:w="1560"/>
        <w:gridCol w:w="1417"/>
        <w:gridCol w:w="1559"/>
        <w:gridCol w:w="993"/>
      </w:tblGrid>
      <w:tr w:rsidR="005F2613" w:rsidTr="001D5A54">
        <w:tc>
          <w:tcPr>
            <w:tcW w:w="735" w:type="dxa"/>
            <w:shd w:val="clear" w:color="auto" w:fill="D9D9D9" w:themeFill="background1" w:themeFillShade="D9"/>
          </w:tcPr>
          <w:p w:rsidR="005F2613" w:rsidRDefault="005F2613" w:rsidP="00BE1574">
            <w:pPr>
              <w:rPr>
                <w:rFonts w:ascii="Arial Narrow" w:hAnsi="Arial Narrow"/>
                <w:sz w:val="22"/>
                <w:szCs w:val="22"/>
                <w:lang w:val="en-AU"/>
              </w:rPr>
            </w:pPr>
            <w:r>
              <w:rPr>
                <w:rFonts w:ascii="Arial Narrow" w:hAnsi="Arial Narrow"/>
                <w:sz w:val="22"/>
                <w:szCs w:val="22"/>
                <w:lang w:val="en-AU"/>
              </w:rPr>
              <w:t>ZOC</w:t>
            </w:r>
          </w:p>
        </w:tc>
        <w:tc>
          <w:tcPr>
            <w:tcW w:w="808" w:type="dxa"/>
            <w:shd w:val="clear" w:color="auto" w:fill="D9D9D9" w:themeFill="background1" w:themeFillShade="D9"/>
          </w:tcPr>
          <w:p w:rsidR="005F2613" w:rsidRDefault="005F2613" w:rsidP="00BE1574">
            <w:pPr>
              <w:rPr>
                <w:rFonts w:ascii="Arial Narrow" w:hAnsi="Arial Narrow"/>
                <w:sz w:val="22"/>
                <w:szCs w:val="22"/>
                <w:lang w:val="en-AU"/>
              </w:rPr>
            </w:pPr>
            <w:r>
              <w:rPr>
                <w:rFonts w:ascii="Arial Narrow" w:hAnsi="Arial Narrow"/>
                <w:sz w:val="22"/>
                <w:szCs w:val="22"/>
                <w:lang w:val="en-AU"/>
              </w:rPr>
              <w:t>Special Order</w:t>
            </w:r>
          </w:p>
        </w:tc>
        <w:tc>
          <w:tcPr>
            <w:tcW w:w="2960" w:type="dxa"/>
            <w:gridSpan w:val="2"/>
            <w:shd w:val="clear" w:color="auto" w:fill="D9D9D9" w:themeFill="background1" w:themeFillShade="D9"/>
          </w:tcPr>
          <w:p w:rsidR="005F2613" w:rsidRDefault="005F2613" w:rsidP="0073115F">
            <w:pPr>
              <w:jc w:val="center"/>
              <w:rPr>
                <w:rFonts w:ascii="Arial Narrow" w:hAnsi="Arial Narrow"/>
                <w:sz w:val="22"/>
                <w:szCs w:val="22"/>
                <w:lang w:val="en-AU"/>
              </w:rPr>
            </w:pPr>
            <w:r>
              <w:rPr>
                <w:rFonts w:ascii="Arial Narrow" w:hAnsi="Arial Narrow"/>
                <w:sz w:val="22"/>
                <w:szCs w:val="22"/>
                <w:lang w:val="en-AU"/>
              </w:rPr>
              <w:t>Order 1a</w:t>
            </w:r>
          </w:p>
        </w:tc>
        <w:tc>
          <w:tcPr>
            <w:tcW w:w="2976" w:type="dxa"/>
            <w:gridSpan w:val="2"/>
            <w:shd w:val="clear" w:color="auto" w:fill="D9D9D9" w:themeFill="background1" w:themeFillShade="D9"/>
          </w:tcPr>
          <w:p w:rsidR="005F2613" w:rsidRDefault="005F2613" w:rsidP="005F2613">
            <w:pPr>
              <w:jc w:val="center"/>
              <w:rPr>
                <w:rFonts w:ascii="Arial Narrow" w:hAnsi="Arial Narrow"/>
                <w:sz w:val="22"/>
                <w:szCs w:val="22"/>
                <w:lang w:val="en-AU"/>
              </w:rPr>
            </w:pPr>
            <w:r>
              <w:rPr>
                <w:rFonts w:ascii="Arial Narrow" w:hAnsi="Arial Narrow"/>
                <w:sz w:val="22"/>
                <w:szCs w:val="22"/>
                <w:lang w:val="en-AU"/>
              </w:rPr>
              <w:t>Order 1b</w:t>
            </w:r>
          </w:p>
        </w:tc>
        <w:tc>
          <w:tcPr>
            <w:tcW w:w="993" w:type="dxa"/>
            <w:shd w:val="clear" w:color="auto" w:fill="D9D9D9" w:themeFill="background1" w:themeFillShade="D9"/>
          </w:tcPr>
          <w:p w:rsidR="005F2613" w:rsidRDefault="005F2613" w:rsidP="00BE1574">
            <w:pPr>
              <w:rPr>
                <w:rFonts w:ascii="Arial Narrow" w:hAnsi="Arial Narrow"/>
                <w:sz w:val="22"/>
                <w:szCs w:val="22"/>
                <w:lang w:val="en-AU"/>
              </w:rPr>
            </w:pPr>
            <w:r>
              <w:rPr>
                <w:rFonts w:ascii="Arial Narrow" w:hAnsi="Arial Narrow"/>
                <w:sz w:val="22"/>
                <w:szCs w:val="22"/>
                <w:lang w:val="en-AU"/>
              </w:rPr>
              <w:t>Order 2</w:t>
            </w:r>
          </w:p>
        </w:tc>
      </w:tr>
      <w:tr w:rsidR="0073115F" w:rsidTr="001D5A54">
        <w:tc>
          <w:tcPr>
            <w:tcW w:w="735" w:type="dxa"/>
            <w:shd w:val="clear" w:color="auto" w:fill="D9D9D9" w:themeFill="background1" w:themeFillShade="D9"/>
          </w:tcPr>
          <w:p w:rsidR="0073115F" w:rsidRDefault="0073115F" w:rsidP="00BE1574">
            <w:pPr>
              <w:rPr>
                <w:rFonts w:ascii="Arial Narrow" w:hAnsi="Arial Narrow"/>
                <w:sz w:val="22"/>
                <w:szCs w:val="22"/>
                <w:lang w:val="en-AU"/>
              </w:rPr>
            </w:pPr>
            <w:r>
              <w:rPr>
                <w:rFonts w:ascii="Arial Narrow" w:hAnsi="Arial Narrow"/>
                <w:sz w:val="22"/>
                <w:szCs w:val="22"/>
                <w:lang w:val="en-AU"/>
              </w:rPr>
              <w:t>A1</w:t>
            </w:r>
          </w:p>
        </w:tc>
        <w:tc>
          <w:tcPr>
            <w:tcW w:w="808" w:type="dxa"/>
            <w:shd w:val="clear" w:color="auto" w:fill="92D050"/>
          </w:tcPr>
          <w:p w:rsidR="0073115F" w:rsidRDefault="0073115F" w:rsidP="00BE1574">
            <w:pPr>
              <w:rPr>
                <w:rFonts w:ascii="Arial Narrow" w:hAnsi="Arial Narrow"/>
                <w:sz w:val="22"/>
                <w:szCs w:val="22"/>
                <w:lang w:val="en-AU"/>
              </w:rPr>
            </w:pPr>
            <w:r>
              <w:rPr>
                <w:rFonts w:ascii="Arial Narrow" w:hAnsi="Arial Narrow"/>
                <w:sz w:val="22"/>
                <w:szCs w:val="22"/>
                <w:lang w:val="en-AU"/>
              </w:rPr>
              <w:t>valid</w:t>
            </w:r>
          </w:p>
        </w:tc>
        <w:tc>
          <w:tcPr>
            <w:tcW w:w="1400" w:type="dxa"/>
            <w:shd w:val="clear" w:color="auto" w:fill="92D050"/>
          </w:tcPr>
          <w:p w:rsidR="0073115F" w:rsidRDefault="0073115F" w:rsidP="00BE1574">
            <w:r>
              <w:rPr>
                <w:rFonts w:ascii="Arial Narrow" w:hAnsi="Arial Narrow"/>
                <w:sz w:val="22"/>
                <w:szCs w:val="22"/>
                <w:lang w:val="en-AU"/>
              </w:rPr>
              <w:t>valid (0-146m)</w:t>
            </w:r>
          </w:p>
        </w:tc>
        <w:tc>
          <w:tcPr>
            <w:tcW w:w="1560" w:type="dxa"/>
            <w:shd w:val="clear" w:color="auto" w:fill="FF0000"/>
          </w:tcPr>
          <w:p w:rsidR="0073115F" w:rsidRDefault="0073115F" w:rsidP="00BE1574">
            <w:pPr>
              <w:rPr>
                <w:rFonts w:ascii="Arial Narrow" w:hAnsi="Arial Narrow"/>
                <w:sz w:val="22"/>
                <w:szCs w:val="22"/>
                <w:lang w:val="en-AU"/>
              </w:rPr>
            </w:pPr>
            <w:r>
              <w:rPr>
                <w:rFonts w:ascii="Arial Narrow" w:hAnsi="Arial Narrow"/>
                <w:sz w:val="22"/>
                <w:szCs w:val="22"/>
                <w:lang w:val="en-AU"/>
              </w:rPr>
              <w:t>fault (147-200m)</w:t>
            </w:r>
          </w:p>
        </w:tc>
        <w:tc>
          <w:tcPr>
            <w:tcW w:w="1417" w:type="dxa"/>
            <w:shd w:val="clear" w:color="auto" w:fill="92D050"/>
          </w:tcPr>
          <w:p w:rsidR="0073115F" w:rsidRDefault="0073115F" w:rsidP="00BE1574">
            <w:r>
              <w:rPr>
                <w:rFonts w:ascii="Arial Narrow" w:hAnsi="Arial Narrow"/>
                <w:sz w:val="22"/>
                <w:szCs w:val="22"/>
                <w:lang w:val="en-AU"/>
              </w:rPr>
              <w:t>valid (0-146m)</w:t>
            </w:r>
          </w:p>
        </w:tc>
        <w:tc>
          <w:tcPr>
            <w:tcW w:w="1559" w:type="dxa"/>
            <w:shd w:val="clear" w:color="auto" w:fill="FF0000"/>
          </w:tcPr>
          <w:p w:rsidR="0073115F" w:rsidRDefault="0073115F" w:rsidP="00BE1574">
            <w:pPr>
              <w:rPr>
                <w:rFonts w:ascii="Arial Narrow" w:hAnsi="Arial Narrow"/>
                <w:sz w:val="22"/>
                <w:szCs w:val="22"/>
                <w:lang w:val="en-AU"/>
              </w:rPr>
            </w:pPr>
            <w:r>
              <w:rPr>
                <w:rFonts w:ascii="Arial Narrow" w:hAnsi="Arial Narrow"/>
                <w:sz w:val="22"/>
                <w:szCs w:val="22"/>
                <w:lang w:val="en-AU"/>
              </w:rPr>
              <w:t xml:space="preserve">fault </w:t>
            </w:r>
            <w:r w:rsidR="003560AC">
              <w:rPr>
                <w:rFonts w:ascii="Arial Narrow" w:hAnsi="Arial Narrow"/>
                <w:sz w:val="22"/>
                <w:szCs w:val="22"/>
                <w:lang w:val="en-AU"/>
              </w:rPr>
              <w:t>(147-200m)</w:t>
            </w:r>
          </w:p>
        </w:tc>
        <w:tc>
          <w:tcPr>
            <w:tcW w:w="993" w:type="dxa"/>
            <w:shd w:val="clear" w:color="auto" w:fill="FF0000"/>
          </w:tcPr>
          <w:p w:rsidR="0073115F" w:rsidRDefault="0073115F" w:rsidP="00BE1574">
            <w:r w:rsidRPr="00107B79">
              <w:rPr>
                <w:rFonts w:ascii="Arial Narrow" w:hAnsi="Arial Narrow"/>
                <w:sz w:val="22"/>
                <w:szCs w:val="22"/>
                <w:lang w:val="en-AU"/>
              </w:rPr>
              <w:t>fault</w:t>
            </w:r>
          </w:p>
        </w:tc>
      </w:tr>
      <w:tr w:rsidR="00107B79" w:rsidTr="001D5A54">
        <w:tc>
          <w:tcPr>
            <w:tcW w:w="735" w:type="dxa"/>
            <w:shd w:val="clear" w:color="auto" w:fill="D9D9D9" w:themeFill="background1" w:themeFillShade="D9"/>
          </w:tcPr>
          <w:p w:rsidR="00107B79" w:rsidRDefault="00107B79" w:rsidP="00BE1574">
            <w:pPr>
              <w:rPr>
                <w:rFonts w:ascii="Arial Narrow" w:hAnsi="Arial Narrow"/>
                <w:sz w:val="22"/>
                <w:szCs w:val="22"/>
                <w:lang w:val="en-AU"/>
              </w:rPr>
            </w:pPr>
            <w:r>
              <w:rPr>
                <w:rFonts w:ascii="Arial Narrow" w:hAnsi="Arial Narrow"/>
                <w:sz w:val="22"/>
                <w:szCs w:val="22"/>
                <w:lang w:val="en-AU"/>
              </w:rPr>
              <w:t>A2</w:t>
            </w:r>
          </w:p>
        </w:tc>
        <w:tc>
          <w:tcPr>
            <w:tcW w:w="808" w:type="dxa"/>
            <w:shd w:val="clear" w:color="auto" w:fill="92D050"/>
          </w:tcPr>
          <w:p w:rsidR="00107B79" w:rsidRDefault="00107B79" w:rsidP="00BE1574">
            <w:r w:rsidRPr="003F2FEF">
              <w:rPr>
                <w:rFonts w:ascii="Arial Narrow" w:hAnsi="Arial Narrow"/>
                <w:sz w:val="22"/>
                <w:szCs w:val="22"/>
                <w:lang w:val="en-AU"/>
              </w:rPr>
              <w:t>valid</w:t>
            </w:r>
          </w:p>
        </w:tc>
        <w:tc>
          <w:tcPr>
            <w:tcW w:w="2960" w:type="dxa"/>
            <w:gridSpan w:val="2"/>
            <w:shd w:val="clear" w:color="auto" w:fill="92D050"/>
          </w:tcPr>
          <w:p w:rsidR="00107B79" w:rsidRDefault="00107B79" w:rsidP="00BE1574">
            <w:pPr>
              <w:rPr>
                <w:rFonts w:ascii="Arial Narrow" w:hAnsi="Arial Narrow"/>
                <w:sz w:val="22"/>
                <w:szCs w:val="22"/>
                <w:lang w:val="en-AU"/>
              </w:rPr>
            </w:pPr>
            <w:r w:rsidRPr="006D018F">
              <w:rPr>
                <w:rFonts w:ascii="Arial Narrow" w:hAnsi="Arial Narrow"/>
                <w:sz w:val="22"/>
                <w:szCs w:val="22"/>
                <w:lang w:val="en-AU"/>
              </w:rPr>
              <w:t>valid</w:t>
            </w:r>
          </w:p>
        </w:tc>
        <w:tc>
          <w:tcPr>
            <w:tcW w:w="2976" w:type="dxa"/>
            <w:gridSpan w:val="2"/>
            <w:shd w:val="clear" w:color="auto" w:fill="92D050"/>
          </w:tcPr>
          <w:p w:rsidR="00107B79" w:rsidRDefault="00107B79" w:rsidP="00BE1574">
            <w:pPr>
              <w:rPr>
                <w:rFonts w:ascii="Arial Narrow" w:hAnsi="Arial Narrow"/>
                <w:sz w:val="22"/>
                <w:szCs w:val="22"/>
                <w:lang w:val="en-AU"/>
              </w:rPr>
            </w:pPr>
            <w:r>
              <w:rPr>
                <w:rFonts w:ascii="Arial Narrow" w:hAnsi="Arial Narrow"/>
                <w:sz w:val="22"/>
                <w:szCs w:val="22"/>
                <w:lang w:val="en-AU"/>
              </w:rPr>
              <w:t>valid</w:t>
            </w:r>
          </w:p>
        </w:tc>
        <w:tc>
          <w:tcPr>
            <w:tcW w:w="993" w:type="dxa"/>
            <w:shd w:val="clear" w:color="auto" w:fill="92D050"/>
          </w:tcPr>
          <w:p w:rsidR="00107B79" w:rsidRDefault="00107B79" w:rsidP="00BE1574">
            <w:r>
              <w:rPr>
                <w:rFonts w:ascii="Arial Narrow" w:hAnsi="Arial Narrow"/>
                <w:sz w:val="22"/>
                <w:szCs w:val="22"/>
                <w:lang w:val="en-AU"/>
              </w:rPr>
              <w:t>valid</w:t>
            </w:r>
          </w:p>
        </w:tc>
      </w:tr>
      <w:tr w:rsidR="00B373A7" w:rsidTr="001D5A54">
        <w:tc>
          <w:tcPr>
            <w:tcW w:w="735" w:type="dxa"/>
            <w:shd w:val="clear" w:color="auto" w:fill="D9D9D9" w:themeFill="background1" w:themeFillShade="D9"/>
          </w:tcPr>
          <w:p w:rsidR="00B373A7" w:rsidRDefault="00B373A7" w:rsidP="00BE1574">
            <w:pPr>
              <w:rPr>
                <w:rFonts w:ascii="Arial Narrow" w:hAnsi="Arial Narrow"/>
                <w:sz w:val="22"/>
                <w:szCs w:val="22"/>
                <w:lang w:val="en-AU"/>
              </w:rPr>
            </w:pPr>
            <w:r>
              <w:rPr>
                <w:rFonts w:ascii="Arial Narrow" w:hAnsi="Arial Narrow"/>
                <w:sz w:val="22"/>
                <w:szCs w:val="22"/>
                <w:lang w:val="en-AU"/>
              </w:rPr>
              <w:t>B</w:t>
            </w:r>
          </w:p>
        </w:tc>
        <w:tc>
          <w:tcPr>
            <w:tcW w:w="808" w:type="dxa"/>
            <w:shd w:val="clear" w:color="auto" w:fill="92D050"/>
          </w:tcPr>
          <w:p w:rsidR="00B373A7" w:rsidRDefault="00B373A7" w:rsidP="00BE1574">
            <w:r w:rsidRPr="003F2FEF">
              <w:rPr>
                <w:rFonts w:ascii="Arial Narrow" w:hAnsi="Arial Narrow"/>
                <w:sz w:val="22"/>
                <w:szCs w:val="22"/>
                <w:lang w:val="en-AU"/>
              </w:rPr>
              <w:t>valid</w:t>
            </w:r>
          </w:p>
        </w:tc>
        <w:tc>
          <w:tcPr>
            <w:tcW w:w="2960" w:type="dxa"/>
            <w:gridSpan w:val="2"/>
            <w:shd w:val="clear" w:color="auto" w:fill="92D050"/>
          </w:tcPr>
          <w:p w:rsidR="00B373A7" w:rsidRDefault="00B373A7" w:rsidP="00BE1574">
            <w:pPr>
              <w:rPr>
                <w:rFonts w:ascii="Arial Narrow" w:hAnsi="Arial Narrow"/>
                <w:sz w:val="22"/>
                <w:szCs w:val="22"/>
              </w:rPr>
            </w:pPr>
            <w:r w:rsidRPr="006D018F">
              <w:rPr>
                <w:rFonts w:ascii="Arial Narrow" w:hAnsi="Arial Narrow"/>
                <w:sz w:val="22"/>
                <w:szCs w:val="22"/>
                <w:lang w:val="en-AU"/>
              </w:rPr>
              <w:t>valid</w:t>
            </w:r>
          </w:p>
        </w:tc>
        <w:tc>
          <w:tcPr>
            <w:tcW w:w="2976" w:type="dxa"/>
            <w:gridSpan w:val="2"/>
            <w:shd w:val="clear" w:color="auto" w:fill="92D050"/>
          </w:tcPr>
          <w:p w:rsidR="00B373A7" w:rsidRPr="00CA6C63" w:rsidRDefault="00B373A7" w:rsidP="00BE1574">
            <w:pPr>
              <w:rPr>
                <w:rFonts w:ascii="Arial Narrow" w:hAnsi="Arial Narrow"/>
                <w:sz w:val="22"/>
                <w:szCs w:val="22"/>
                <w:lang w:val="en-AU"/>
              </w:rPr>
            </w:pPr>
            <w:r>
              <w:rPr>
                <w:rFonts w:ascii="Arial Narrow" w:hAnsi="Arial Narrow"/>
                <w:sz w:val="22"/>
                <w:szCs w:val="22"/>
              </w:rPr>
              <w:t>valid</w:t>
            </w:r>
          </w:p>
        </w:tc>
        <w:tc>
          <w:tcPr>
            <w:tcW w:w="993" w:type="dxa"/>
            <w:shd w:val="clear" w:color="auto" w:fill="92D050"/>
          </w:tcPr>
          <w:p w:rsidR="00B373A7" w:rsidRDefault="00B373A7" w:rsidP="00BE1574">
            <w:r w:rsidRPr="00CA6C63">
              <w:rPr>
                <w:rFonts w:ascii="Arial Narrow" w:hAnsi="Arial Narrow"/>
                <w:sz w:val="22"/>
                <w:szCs w:val="22"/>
                <w:lang w:val="en-AU"/>
              </w:rPr>
              <w:t>valid</w:t>
            </w:r>
          </w:p>
        </w:tc>
      </w:tr>
      <w:tr w:rsidR="00B373A7" w:rsidTr="001D5A54">
        <w:tc>
          <w:tcPr>
            <w:tcW w:w="735" w:type="dxa"/>
            <w:shd w:val="clear" w:color="auto" w:fill="D9D9D9" w:themeFill="background1" w:themeFillShade="D9"/>
          </w:tcPr>
          <w:p w:rsidR="00B373A7" w:rsidRDefault="00B373A7" w:rsidP="00BE1574">
            <w:pPr>
              <w:rPr>
                <w:rFonts w:ascii="Arial Narrow" w:hAnsi="Arial Narrow"/>
                <w:sz w:val="22"/>
                <w:szCs w:val="22"/>
                <w:lang w:val="en-AU"/>
              </w:rPr>
            </w:pPr>
            <w:r>
              <w:rPr>
                <w:rFonts w:ascii="Arial Narrow" w:hAnsi="Arial Narrow"/>
                <w:sz w:val="22"/>
                <w:szCs w:val="22"/>
                <w:lang w:val="en-AU"/>
              </w:rPr>
              <w:t>C</w:t>
            </w:r>
          </w:p>
        </w:tc>
        <w:tc>
          <w:tcPr>
            <w:tcW w:w="808" w:type="dxa"/>
            <w:shd w:val="clear" w:color="auto" w:fill="92D050"/>
          </w:tcPr>
          <w:p w:rsidR="00B373A7" w:rsidRDefault="00B373A7" w:rsidP="00BE1574">
            <w:r w:rsidRPr="003F2FEF">
              <w:rPr>
                <w:rFonts w:ascii="Arial Narrow" w:hAnsi="Arial Narrow"/>
                <w:sz w:val="22"/>
                <w:szCs w:val="22"/>
                <w:lang w:val="en-AU"/>
              </w:rPr>
              <w:t>valid</w:t>
            </w:r>
          </w:p>
        </w:tc>
        <w:tc>
          <w:tcPr>
            <w:tcW w:w="2960" w:type="dxa"/>
            <w:gridSpan w:val="2"/>
            <w:shd w:val="clear" w:color="auto" w:fill="92D050"/>
          </w:tcPr>
          <w:p w:rsidR="00B373A7" w:rsidRPr="00D44D2B" w:rsidRDefault="00B373A7" w:rsidP="00BE1574">
            <w:pPr>
              <w:rPr>
                <w:rFonts w:ascii="Arial Narrow" w:hAnsi="Arial Narrow"/>
                <w:sz w:val="22"/>
                <w:szCs w:val="22"/>
                <w:lang w:val="en-AU"/>
              </w:rPr>
            </w:pPr>
            <w:r w:rsidRPr="006D018F">
              <w:rPr>
                <w:rFonts w:ascii="Arial Narrow" w:hAnsi="Arial Narrow"/>
                <w:sz w:val="22"/>
                <w:szCs w:val="22"/>
                <w:lang w:val="en-AU"/>
              </w:rPr>
              <w:t>valid</w:t>
            </w:r>
          </w:p>
        </w:tc>
        <w:tc>
          <w:tcPr>
            <w:tcW w:w="2976" w:type="dxa"/>
            <w:gridSpan w:val="2"/>
            <w:shd w:val="clear" w:color="auto" w:fill="92D050"/>
          </w:tcPr>
          <w:p w:rsidR="00B373A7" w:rsidRPr="00CA6C63" w:rsidRDefault="00B373A7" w:rsidP="00BE1574">
            <w:pPr>
              <w:rPr>
                <w:rFonts w:ascii="Arial Narrow" w:hAnsi="Arial Narrow"/>
                <w:sz w:val="22"/>
                <w:szCs w:val="22"/>
                <w:lang w:val="en-AU"/>
              </w:rPr>
            </w:pPr>
            <w:r w:rsidRPr="00D44D2B">
              <w:rPr>
                <w:rFonts w:ascii="Arial Narrow" w:hAnsi="Arial Narrow"/>
                <w:sz w:val="22"/>
                <w:szCs w:val="22"/>
                <w:lang w:val="en-AU"/>
              </w:rPr>
              <w:t>valid</w:t>
            </w:r>
          </w:p>
        </w:tc>
        <w:tc>
          <w:tcPr>
            <w:tcW w:w="993" w:type="dxa"/>
            <w:shd w:val="clear" w:color="auto" w:fill="92D050"/>
          </w:tcPr>
          <w:p w:rsidR="00B373A7" w:rsidRDefault="00B373A7" w:rsidP="00BE1574">
            <w:r w:rsidRPr="00CA6C63">
              <w:rPr>
                <w:rFonts w:ascii="Arial Narrow" w:hAnsi="Arial Narrow"/>
                <w:sz w:val="22"/>
                <w:szCs w:val="22"/>
                <w:lang w:val="en-AU"/>
              </w:rPr>
              <w:t>valid</w:t>
            </w:r>
          </w:p>
        </w:tc>
      </w:tr>
      <w:tr w:rsidR="00B373A7" w:rsidTr="001D5A54">
        <w:tc>
          <w:tcPr>
            <w:tcW w:w="735" w:type="dxa"/>
            <w:shd w:val="clear" w:color="auto" w:fill="D9D9D9" w:themeFill="background1" w:themeFillShade="D9"/>
          </w:tcPr>
          <w:p w:rsidR="00B373A7" w:rsidRDefault="00B373A7" w:rsidP="00BE1574">
            <w:pPr>
              <w:rPr>
                <w:rFonts w:ascii="Arial Narrow" w:hAnsi="Arial Narrow"/>
                <w:sz w:val="22"/>
                <w:szCs w:val="22"/>
                <w:lang w:val="en-AU"/>
              </w:rPr>
            </w:pPr>
            <w:r>
              <w:rPr>
                <w:rFonts w:ascii="Arial Narrow" w:hAnsi="Arial Narrow"/>
                <w:sz w:val="22"/>
                <w:szCs w:val="22"/>
                <w:lang w:val="en-AU"/>
              </w:rPr>
              <w:t>D</w:t>
            </w:r>
          </w:p>
        </w:tc>
        <w:tc>
          <w:tcPr>
            <w:tcW w:w="808" w:type="dxa"/>
            <w:shd w:val="clear" w:color="auto" w:fill="92D050"/>
          </w:tcPr>
          <w:p w:rsidR="00B373A7" w:rsidRDefault="00B373A7" w:rsidP="00BE1574">
            <w:r w:rsidRPr="003F2FEF">
              <w:rPr>
                <w:rFonts w:ascii="Arial Narrow" w:hAnsi="Arial Narrow"/>
                <w:sz w:val="22"/>
                <w:szCs w:val="22"/>
                <w:lang w:val="en-AU"/>
              </w:rPr>
              <w:t>valid</w:t>
            </w:r>
          </w:p>
        </w:tc>
        <w:tc>
          <w:tcPr>
            <w:tcW w:w="2960" w:type="dxa"/>
            <w:gridSpan w:val="2"/>
            <w:shd w:val="clear" w:color="auto" w:fill="92D050"/>
          </w:tcPr>
          <w:p w:rsidR="00B373A7" w:rsidRPr="00D44D2B" w:rsidRDefault="00B373A7" w:rsidP="00BE1574">
            <w:pPr>
              <w:rPr>
                <w:rFonts w:ascii="Arial Narrow" w:hAnsi="Arial Narrow"/>
                <w:sz w:val="22"/>
                <w:szCs w:val="22"/>
                <w:lang w:val="en-AU"/>
              </w:rPr>
            </w:pPr>
            <w:r w:rsidRPr="006D018F">
              <w:rPr>
                <w:rFonts w:ascii="Arial Narrow" w:hAnsi="Arial Narrow"/>
                <w:sz w:val="22"/>
                <w:szCs w:val="22"/>
                <w:lang w:val="en-AU"/>
              </w:rPr>
              <w:t>valid</w:t>
            </w:r>
          </w:p>
        </w:tc>
        <w:tc>
          <w:tcPr>
            <w:tcW w:w="2976" w:type="dxa"/>
            <w:gridSpan w:val="2"/>
            <w:shd w:val="clear" w:color="auto" w:fill="92D050"/>
          </w:tcPr>
          <w:p w:rsidR="00B373A7" w:rsidRPr="00CA6C63" w:rsidRDefault="00B373A7" w:rsidP="00BE1574">
            <w:pPr>
              <w:rPr>
                <w:rFonts w:ascii="Arial Narrow" w:hAnsi="Arial Narrow"/>
                <w:sz w:val="22"/>
                <w:szCs w:val="22"/>
                <w:lang w:val="en-AU"/>
              </w:rPr>
            </w:pPr>
            <w:r w:rsidRPr="00D44D2B">
              <w:rPr>
                <w:rFonts w:ascii="Arial Narrow" w:hAnsi="Arial Narrow"/>
                <w:sz w:val="22"/>
                <w:szCs w:val="22"/>
                <w:lang w:val="en-AU"/>
              </w:rPr>
              <w:t>valid</w:t>
            </w:r>
          </w:p>
        </w:tc>
        <w:tc>
          <w:tcPr>
            <w:tcW w:w="993" w:type="dxa"/>
            <w:shd w:val="clear" w:color="auto" w:fill="92D050"/>
          </w:tcPr>
          <w:p w:rsidR="00B373A7" w:rsidRDefault="00B373A7" w:rsidP="00BE1574">
            <w:r w:rsidRPr="00CA6C63">
              <w:rPr>
                <w:rFonts w:ascii="Arial Narrow" w:hAnsi="Arial Narrow"/>
                <w:sz w:val="22"/>
                <w:szCs w:val="22"/>
                <w:lang w:val="en-AU"/>
              </w:rPr>
              <w:t>valid</w:t>
            </w:r>
          </w:p>
        </w:tc>
      </w:tr>
    </w:tbl>
    <w:p w:rsidR="00F90845" w:rsidRDefault="00F90845" w:rsidP="00F90845">
      <w:pPr>
        <w:rPr>
          <w:rFonts w:ascii="Arial Narrow" w:hAnsi="Arial Narrow"/>
          <w:sz w:val="22"/>
          <w:szCs w:val="22"/>
          <w:lang w:val="en-AU"/>
        </w:rPr>
      </w:pPr>
    </w:p>
    <w:p w:rsidR="00B373A7" w:rsidRDefault="00B373A7">
      <w:pPr>
        <w:spacing w:after="200" w:line="276" w:lineRule="auto"/>
        <w:rPr>
          <w:rFonts w:ascii="Arial Narrow" w:hAnsi="Arial Narrow"/>
          <w:sz w:val="22"/>
          <w:szCs w:val="22"/>
          <w:lang w:val="en-AU"/>
        </w:rPr>
      </w:pPr>
      <w:r>
        <w:rPr>
          <w:rFonts w:ascii="Arial Narrow" w:hAnsi="Arial Narrow"/>
          <w:sz w:val="22"/>
          <w:szCs w:val="22"/>
          <w:lang w:val="en-AU"/>
        </w:rPr>
        <w:br w:type="page"/>
      </w:r>
    </w:p>
    <w:p w:rsidR="00F90845" w:rsidRDefault="00B373A7" w:rsidP="00A242A4">
      <w:pPr>
        <w:rPr>
          <w:rFonts w:ascii="Arial Narrow" w:hAnsi="Arial Narrow"/>
          <w:sz w:val="22"/>
          <w:szCs w:val="22"/>
          <w:lang w:val="en-AU"/>
        </w:rPr>
      </w:pPr>
      <w:r>
        <w:rPr>
          <w:rFonts w:ascii="Arial Narrow" w:hAnsi="Arial Narrow"/>
          <w:sz w:val="22"/>
          <w:szCs w:val="22"/>
          <w:lang w:val="en-AU"/>
        </w:rPr>
        <w:lastRenderedPageBreak/>
        <w:t>Check 7: Positional accuracy</w:t>
      </w:r>
    </w:p>
    <w:p w:rsidR="00B20987" w:rsidRDefault="00B20987" w:rsidP="00A242A4">
      <w:pPr>
        <w:rPr>
          <w:rFonts w:ascii="Arial Narrow" w:hAnsi="Arial Narrow"/>
          <w:sz w:val="22"/>
          <w:szCs w:val="22"/>
          <w:lang w:val="en-AU"/>
        </w:rPr>
      </w:pPr>
    </w:p>
    <w:p w:rsidR="001D5A54" w:rsidRDefault="001D5A54" w:rsidP="001D5A54">
      <w:pPr>
        <w:rPr>
          <w:rFonts w:ascii="Arial Narrow" w:hAnsi="Arial Narrow"/>
          <w:sz w:val="22"/>
          <w:szCs w:val="22"/>
          <w:lang w:val="en-AU"/>
        </w:rPr>
      </w:pPr>
    </w:p>
    <w:tbl>
      <w:tblPr>
        <w:tblStyle w:val="Tabelraster"/>
        <w:tblW w:w="0" w:type="auto"/>
        <w:tblLook w:val="04A0" w:firstRow="1" w:lastRow="0" w:firstColumn="1" w:lastColumn="0" w:noHBand="0" w:noVBand="1"/>
      </w:tblPr>
      <w:tblGrid>
        <w:gridCol w:w="878"/>
        <w:gridCol w:w="1354"/>
        <w:gridCol w:w="1134"/>
        <w:gridCol w:w="1276"/>
        <w:gridCol w:w="992"/>
      </w:tblGrid>
      <w:tr w:rsidR="001D5A54" w:rsidTr="00BE1574">
        <w:tc>
          <w:tcPr>
            <w:tcW w:w="878" w:type="dxa"/>
            <w:shd w:val="clear" w:color="auto" w:fill="D9D9D9" w:themeFill="background1" w:themeFillShade="D9"/>
          </w:tcPr>
          <w:p w:rsidR="001D5A54" w:rsidRDefault="001D5A54" w:rsidP="00BE1574">
            <w:pPr>
              <w:rPr>
                <w:rFonts w:ascii="Arial Narrow" w:hAnsi="Arial Narrow"/>
                <w:sz w:val="22"/>
                <w:szCs w:val="22"/>
                <w:lang w:val="en-AU"/>
              </w:rPr>
            </w:pPr>
            <w:r>
              <w:rPr>
                <w:rFonts w:ascii="Arial Narrow" w:hAnsi="Arial Narrow"/>
                <w:sz w:val="22"/>
                <w:szCs w:val="22"/>
                <w:lang w:val="en-AU"/>
              </w:rPr>
              <w:t>ZOC</w:t>
            </w:r>
          </w:p>
        </w:tc>
        <w:tc>
          <w:tcPr>
            <w:tcW w:w="1354" w:type="dxa"/>
            <w:shd w:val="clear" w:color="auto" w:fill="D9D9D9" w:themeFill="background1" w:themeFillShade="D9"/>
          </w:tcPr>
          <w:p w:rsidR="001D5A54" w:rsidRDefault="001D5A54" w:rsidP="00BE1574">
            <w:pPr>
              <w:rPr>
                <w:rFonts w:ascii="Arial Narrow" w:hAnsi="Arial Narrow"/>
                <w:sz w:val="22"/>
                <w:szCs w:val="22"/>
                <w:lang w:val="en-AU"/>
              </w:rPr>
            </w:pPr>
            <w:r>
              <w:rPr>
                <w:rFonts w:ascii="Arial Narrow" w:hAnsi="Arial Narrow"/>
                <w:sz w:val="22"/>
                <w:szCs w:val="22"/>
                <w:lang w:val="en-AU"/>
              </w:rPr>
              <w:t>Special Order</w:t>
            </w:r>
          </w:p>
        </w:tc>
        <w:tc>
          <w:tcPr>
            <w:tcW w:w="1134" w:type="dxa"/>
            <w:shd w:val="clear" w:color="auto" w:fill="D9D9D9" w:themeFill="background1" w:themeFillShade="D9"/>
          </w:tcPr>
          <w:p w:rsidR="001D5A54" w:rsidRDefault="001D5A54" w:rsidP="00BE1574">
            <w:pPr>
              <w:rPr>
                <w:rFonts w:ascii="Arial Narrow" w:hAnsi="Arial Narrow"/>
                <w:sz w:val="22"/>
                <w:szCs w:val="22"/>
                <w:lang w:val="en-AU"/>
              </w:rPr>
            </w:pPr>
            <w:r>
              <w:rPr>
                <w:rFonts w:ascii="Arial Narrow" w:hAnsi="Arial Narrow"/>
                <w:sz w:val="22"/>
                <w:szCs w:val="22"/>
                <w:lang w:val="en-AU"/>
              </w:rPr>
              <w:t>Order 1a</w:t>
            </w:r>
          </w:p>
        </w:tc>
        <w:tc>
          <w:tcPr>
            <w:tcW w:w="1276" w:type="dxa"/>
            <w:shd w:val="clear" w:color="auto" w:fill="D9D9D9" w:themeFill="background1" w:themeFillShade="D9"/>
          </w:tcPr>
          <w:p w:rsidR="001D5A54" w:rsidRDefault="001D5A54" w:rsidP="00BE1574">
            <w:pPr>
              <w:rPr>
                <w:rFonts w:ascii="Arial Narrow" w:hAnsi="Arial Narrow"/>
                <w:sz w:val="22"/>
                <w:szCs w:val="22"/>
                <w:lang w:val="en-AU"/>
              </w:rPr>
            </w:pPr>
            <w:r>
              <w:rPr>
                <w:rFonts w:ascii="Arial Narrow" w:hAnsi="Arial Narrow"/>
                <w:sz w:val="22"/>
                <w:szCs w:val="22"/>
                <w:lang w:val="en-AU"/>
              </w:rPr>
              <w:t>Order 1b</w:t>
            </w:r>
          </w:p>
        </w:tc>
        <w:tc>
          <w:tcPr>
            <w:tcW w:w="992" w:type="dxa"/>
            <w:shd w:val="clear" w:color="auto" w:fill="D9D9D9" w:themeFill="background1" w:themeFillShade="D9"/>
          </w:tcPr>
          <w:p w:rsidR="001D5A54" w:rsidRDefault="001D5A54" w:rsidP="00BE1574">
            <w:pPr>
              <w:rPr>
                <w:rFonts w:ascii="Arial Narrow" w:hAnsi="Arial Narrow"/>
                <w:sz w:val="22"/>
                <w:szCs w:val="22"/>
                <w:lang w:val="en-AU"/>
              </w:rPr>
            </w:pPr>
            <w:r>
              <w:rPr>
                <w:rFonts w:ascii="Arial Narrow" w:hAnsi="Arial Narrow"/>
                <w:sz w:val="22"/>
                <w:szCs w:val="22"/>
                <w:lang w:val="en-AU"/>
              </w:rPr>
              <w:t>Order 2</w:t>
            </w:r>
          </w:p>
        </w:tc>
      </w:tr>
      <w:tr w:rsidR="001D5A54" w:rsidTr="001D5A54">
        <w:tc>
          <w:tcPr>
            <w:tcW w:w="878" w:type="dxa"/>
            <w:shd w:val="clear" w:color="auto" w:fill="D9D9D9" w:themeFill="background1" w:themeFillShade="D9"/>
          </w:tcPr>
          <w:p w:rsidR="001D5A54" w:rsidRDefault="001D5A54" w:rsidP="00BE1574">
            <w:pPr>
              <w:rPr>
                <w:rFonts w:ascii="Arial Narrow" w:hAnsi="Arial Narrow"/>
                <w:sz w:val="22"/>
                <w:szCs w:val="22"/>
                <w:lang w:val="en-AU"/>
              </w:rPr>
            </w:pPr>
            <w:r>
              <w:rPr>
                <w:rFonts w:ascii="Arial Narrow" w:hAnsi="Arial Narrow"/>
                <w:sz w:val="22"/>
                <w:szCs w:val="22"/>
                <w:lang w:val="en-AU"/>
              </w:rPr>
              <w:t>A1</w:t>
            </w:r>
          </w:p>
        </w:tc>
        <w:tc>
          <w:tcPr>
            <w:tcW w:w="1354" w:type="dxa"/>
            <w:shd w:val="clear" w:color="auto" w:fill="92D050"/>
          </w:tcPr>
          <w:p w:rsidR="001D5A54" w:rsidRDefault="001D5A54" w:rsidP="00BE1574">
            <w:pPr>
              <w:rPr>
                <w:rFonts w:ascii="Arial Narrow" w:hAnsi="Arial Narrow"/>
                <w:sz w:val="22"/>
                <w:szCs w:val="22"/>
                <w:lang w:val="en-AU"/>
              </w:rPr>
            </w:pPr>
            <w:r>
              <w:rPr>
                <w:rFonts w:ascii="Arial Narrow" w:hAnsi="Arial Narrow"/>
                <w:sz w:val="22"/>
                <w:szCs w:val="22"/>
                <w:lang w:val="en-AU"/>
              </w:rPr>
              <w:t>valid</w:t>
            </w:r>
          </w:p>
        </w:tc>
        <w:tc>
          <w:tcPr>
            <w:tcW w:w="1134" w:type="dxa"/>
            <w:shd w:val="clear" w:color="auto" w:fill="92D050"/>
          </w:tcPr>
          <w:p w:rsidR="001D5A54" w:rsidRDefault="001D5A54" w:rsidP="00BE1574">
            <w:r w:rsidRPr="006D018F">
              <w:rPr>
                <w:rFonts w:ascii="Arial Narrow" w:hAnsi="Arial Narrow"/>
                <w:sz w:val="22"/>
                <w:szCs w:val="22"/>
                <w:lang w:val="en-AU"/>
              </w:rPr>
              <w:t>valid</w:t>
            </w:r>
          </w:p>
        </w:tc>
        <w:tc>
          <w:tcPr>
            <w:tcW w:w="1276" w:type="dxa"/>
            <w:shd w:val="clear" w:color="auto" w:fill="92D050"/>
          </w:tcPr>
          <w:p w:rsidR="001D5A54" w:rsidRDefault="001D5A54" w:rsidP="00BE1574">
            <w:r>
              <w:rPr>
                <w:rFonts w:ascii="Arial Narrow" w:hAnsi="Arial Narrow"/>
                <w:sz w:val="22"/>
                <w:szCs w:val="22"/>
                <w:lang w:val="en-AU"/>
              </w:rPr>
              <w:t>valid</w:t>
            </w:r>
          </w:p>
        </w:tc>
        <w:tc>
          <w:tcPr>
            <w:tcW w:w="992" w:type="dxa"/>
            <w:shd w:val="clear" w:color="auto" w:fill="FF0000"/>
          </w:tcPr>
          <w:p w:rsidR="001D5A54" w:rsidRDefault="001D5A54" w:rsidP="00BE1574">
            <w:r>
              <w:rPr>
                <w:rFonts w:ascii="Arial Narrow" w:hAnsi="Arial Narrow"/>
                <w:sz w:val="22"/>
                <w:szCs w:val="22"/>
                <w:lang w:val="en-AU"/>
              </w:rPr>
              <w:t>fault</w:t>
            </w:r>
          </w:p>
        </w:tc>
      </w:tr>
      <w:tr w:rsidR="001D5A54" w:rsidTr="001D5A54">
        <w:tc>
          <w:tcPr>
            <w:tcW w:w="878" w:type="dxa"/>
            <w:shd w:val="clear" w:color="auto" w:fill="D9D9D9" w:themeFill="background1" w:themeFillShade="D9"/>
          </w:tcPr>
          <w:p w:rsidR="001D5A54" w:rsidRDefault="001D5A54" w:rsidP="00BE1574">
            <w:pPr>
              <w:rPr>
                <w:rFonts w:ascii="Arial Narrow" w:hAnsi="Arial Narrow"/>
                <w:sz w:val="22"/>
                <w:szCs w:val="22"/>
                <w:lang w:val="en-AU"/>
              </w:rPr>
            </w:pPr>
            <w:r>
              <w:rPr>
                <w:rFonts w:ascii="Arial Narrow" w:hAnsi="Arial Narrow"/>
                <w:sz w:val="22"/>
                <w:szCs w:val="22"/>
                <w:lang w:val="en-AU"/>
              </w:rPr>
              <w:t>A2</w:t>
            </w:r>
          </w:p>
        </w:tc>
        <w:tc>
          <w:tcPr>
            <w:tcW w:w="1354" w:type="dxa"/>
            <w:shd w:val="clear" w:color="auto" w:fill="92D050"/>
          </w:tcPr>
          <w:p w:rsidR="001D5A54" w:rsidRDefault="001D5A54" w:rsidP="00BE1574">
            <w:r w:rsidRPr="003F2FEF">
              <w:rPr>
                <w:rFonts w:ascii="Arial Narrow" w:hAnsi="Arial Narrow"/>
                <w:sz w:val="22"/>
                <w:szCs w:val="22"/>
                <w:lang w:val="en-AU"/>
              </w:rPr>
              <w:t>valid</w:t>
            </w:r>
          </w:p>
        </w:tc>
        <w:tc>
          <w:tcPr>
            <w:tcW w:w="1134" w:type="dxa"/>
            <w:shd w:val="clear" w:color="auto" w:fill="92D050"/>
          </w:tcPr>
          <w:p w:rsidR="001D5A54" w:rsidRDefault="001D5A54" w:rsidP="00BE1574">
            <w:r w:rsidRPr="006D018F">
              <w:rPr>
                <w:rFonts w:ascii="Arial Narrow" w:hAnsi="Arial Narrow"/>
                <w:sz w:val="22"/>
                <w:szCs w:val="22"/>
                <w:lang w:val="en-AU"/>
              </w:rPr>
              <w:t>valid</w:t>
            </w:r>
          </w:p>
        </w:tc>
        <w:tc>
          <w:tcPr>
            <w:tcW w:w="1276" w:type="dxa"/>
            <w:shd w:val="clear" w:color="auto" w:fill="92D050"/>
          </w:tcPr>
          <w:p w:rsidR="001D5A54" w:rsidRDefault="001D5A54" w:rsidP="00BE1574">
            <w:r>
              <w:rPr>
                <w:rFonts w:ascii="Arial Narrow" w:hAnsi="Arial Narrow"/>
                <w:sz w:val="22"/>
                <w:szCs w:val="22"/>
                <w:lang w:val="en-AU"/>
              </w:rPr>
              <w:t>valid</w:t>
            </w:r>
          </w:p>
        </w:tc>
        <w:tc>
          <w:tcPr>
            <w:tcW w:w="992" w:type="dxa"/>
            <w:shd w:val="clear" w:color="auto" w:fill="FF0000"/>
          </w:tcPr>
          <w:p w:rsidR="001D5A54" w:rsidRDefault="001D5A54" w:rsidP="00BE1574">
            <w:r>
              <w:rPr>
                <w:rFonts w:ascii="Arial Narrow" w:hAnsi="Arial Narrow"/>
                <w:sz w:val="22"/>
                <w:szCs w:val="22"/>
                <w:lang w:val="en-AU"/>
              </w:rPr>
              <w:t>fault</w:t>
            </w:r>
          </w:p>
        </w:tc>
      </w:tr>
      <w:tr w:rsidR="001D5A54" w:rsidTr="001D5A54">
        <w:tc>
          <w:tcPr>
            <w:tcW w:w="878" w:type="dxa"/>
            <w:shd w:val="clear" w:color="auto" w:fill="D9D9D9" w:themeFill="background1" w:themeFillShade="D9"/>
          </w:tcPr>
          <w:p w:rsidR="001D5A54" w:rsidRDefault="001D5A54" w:rsidP="00BE1574">
            <w:pPr>
              <w:rPr>
                <w:rFonts w:ascii="Arial Narrow" w:hAnsi="Arial Narrow"/>
                <w:sz w:val="22"/>
                <w:szCs w:val="22"/>
                <w:lang w:val="en-AU"/>
              </w:rPr>
            </w:pPr>
            <w:r>
              <w:rPr>
                <w:rFonts w:ascii="Arial Narrow" w:hAnsi="Arial Narrow"/>
                <w:sz w:val="22"/>
                <w:szCs w:val="22"/>
                <w:lang w:val="en-AU"/>
              </w:rPr>
              <w:t>B</w:t>
            </w:r>
          </w:p>
        </w:tc>
        <w:tc>
          <w:tcPr>
            <w:tcW w:w="1354" w:type="dxa"/>
            <w:shd w:val="clear" w:color="auto" w:fill="92D050"/>
          </w:tcPr>
          <w:p w:rsidR="001D5A54" w:rsidRDefault="001D5A54" w:rsidP="00BE1574">
            <w:r w:rsidRPr="003F2FEF">
              <w:rPr>
                <w:rFonts w:ascii="Arial Narrow" w:hAnsi="Arial Narrow"/>
                <w:sz w:val="22"/>
                <w:szCs w:val="22"/>
                <w:lang w:val="en-AU"/>
              </w:rPr>
              <w:t>valid</w:t>
            </w:r>
          </w:p>
        </w:tc>
        <w:tc>
          <w:tcPr>
            <w:tcW w:w="1134" w:type="dxa"/>
            <w:shd w:val="clear" w:color="auto" w:fill="92D050"/>
          </w:tcPr>
          <w:p w:rsidR="001D5A54" w:rsidRDefault="001D5A54" w:rsidP="00BE1574">
            <w:r w:rsidRPr="006D018F">
              <w:rPr>
                <w:rFonts w:ascii="Arial Narrow" w:hAnsi="Arial Narrow"/>
                <w:sz w:val="22"/>
                <w:szCs w:val="22"/>
                <w:lang w:val="en-AU"/>
              </w:rPr>
              <w:t>valid</w:t>
            </w:r>
          </w:p>
        </w:tc>
        <w:tc>
          <w:tcPr>
            <w:tcW w:w="1276" w:type="dxa"/>
            <w:shd w:val="clear" w:color="auto" w:fill="92D050"/>
          </w:tcPr>
          <w:p w:rsidR="001D5A54" w:rsidRPr="006D637C" w:rsidRDefault="001D5A54" w:rsidP="00BE1574">
            <w:pPr>
              <w:rPr>
                <w:rFonts w:ascii="Arial Narrow" w:hAnsi="Arial Narrow"/>
                <w:sz w:val="22"/>
                <w:szCs w:val="22"/>
              </w:rPr>
            </w:pPr>
            <w:r>
              <w:rPr>
                <w:rFonts w:ascii="Arial Narrow" w:hAnsi="Arial Narrow"/>
                <w:sz w:val="22"/>
                <w:szCs w:val="22"/>
              </w:rPr>
              <w:t>valid</w:t>
            </w:r>
          </w:p>
        </w:tc>
        <w:tc>
          <w:tcPr>
            <w:tcW w:w="992" w:type="dxa"/>
            <w:shd w:val="clear" w:color="auto" w:fill="92D050"/>
          </w:tcPr>
          <w:p w:rsidR="001D5A54" w:rsidRDefault="001D5A54" w:rsidP="00BE1574">
            <w:r w:rsidRPr="00CA6C63">
              <w:rPr>
                <w:rFonts w:ascii="Arial Narrow" w:hAnsi="Arial Narrow"/>
                <w:sz w:val="22"/>
                <w:szCs w:val="22"/>
                <w:lang w:val="en-AU"/>
              </w:rPr>
              <w:t>valid</w:t>
            </w:r>
          </w:p>
        </w:tc>
      </w:tr>
      <w:tr w:rsidR="001D5A54" w:rsidTr="001D5A54">
        <w:tc>
          <w:tcPr>
            <w:tcW w:w="878" w:type="dxa"/>
            <w:shd w:val="clear" w:color="auto" w:fill="D9D9D9" w:themeFill="background1" w:themeFillShade="D9"/>
          </w:tcPr>
          <w:p w:rsidR="001D5A54" w:rsidRDefault="001D5A54" w:rsidP="00BE1574">
            <w:pPr>
              <w:rPr>
                <w:rFonts w:ascii="Arial Narrow" w:hAnsi="Arial Narrow"/>
                <w:sz w:val="22"/>
                <w:szCs w:val="22"/>
                <w:lang w:val="en-AU"/>
              </w:rPr>
            </w:pPr>
            <w:r>
              <w:rPr>
                <w:rFonts w:ascii="Arial Narrow" w:hAnsi="Arial Narrow"/>
                <w:sz w:val="22"/>
                <w:szCs w:val="22"/>
                <w:lang w:val="en-AU"/>
              </w:rPr>
              <w:t>C</w:t>
            </w:r>
          </w:p>
        </w:tc>
        <w:tc>
          <w:tcPr>
            <w:tcW w:w="1354" w:type="dxa"/>
            <w:shd w:val="clear" w:color="auto" w:fill="92D050"/>
          </w:tcPr>
          <w:p w:rsidR="001D5A54" w:rsidRDefault="001D5A54" w:rsidP="00BE1574">
            <w:r w:rsidRPr="003F2FEF">
              <w:rPr>
                <w:rFonts w:ascii="Arial Narrow" w:hAnsi="Arial Narrow"/>
                <w:sz w:val="22"/>
                <w:szCs w:val="22"/>
                <w:lang w:val="en-AU"/>
              </w:rPr>
              <w:t>valid</w:t>
            </w:r>
          </w:p>
        </w:tc>
        <w:tc>
          <w:tcPr>
            <w:tcW w:w="1134" w:type="dxa"/>
            <w:shd w:val="clear" w:color="auto" w:fill="92D050"/>
          </w:tcPr>
          <w:p w:rsidR="001D5A54" w:rsidRDefault="001D5A54" w:rsidP="00BE1574">
            <w:r w:rsidRPr="006D018F">
              <w:rPr>
                <w:rFonts w:ascii="Arial Narrow" w:hAnsi="Arial Narrow"/>
                <w:sz w:val="22"/>
                <w:szCs w:val="22"/>
                <w:lang w:val="en-AU"/>
              </w:rPr>
              <w:t>valid</w:t>
            </w:r>
          </w:p>
        </w:tc>
        <w:tc>
          <w:tcPr>
            <w:tcW w:w="1276" w:type="dxa"/>
            <w:shd w:val="clear" w:color="auto" w:fill="92D050"/>
          </w:tcPr>
          <w:p w:rsidR="001D5A54" w:rsidRDefault="001D5A54" w:rsidP="00BE1574">
            <w:r w:rsidRPr="00D44D2B">
              <w:rPr>
                <w:rFonts w:ascii="Arial Narrow" w:hAnsi="Arial Narrow"/>
                <w:sz w:val="22"/>
                <w:szCs w:val="22"/>
                <w:lang w:val="en-AU"/>
              </w:rPr>
              <w:t>valid</w:t>
            </w:r>
          </w:p>
        </w:tc>
        <w:tc>
          <w:tcPr>
            <w:tcW w:w="992" w:type="dxa"/>
            <w:shd w:val="clear" w:color="auto" w:fill="92D050"/>
          </w:tcPr>
          <w:p w:rsidR="001D5A54" w:rsidRDefault="001D5A54" w:rsidP="00BE1574">
            <w:r w:rsidRPr="00CA6C63">
              <w:rPr>
                <w:rFonts w:ascii="Arial Narrow" w:hAnsi="Arial Narrow"/>
                <w:sz w:val="22"/>
                <w:szCs w:val="22"/>
                <w:lang w:val="en-AU"/>
              </w:rPr>
              <w:t>valid</w:t>
            </w:r>
          </w:p>
        </w:tc>
      </w:tr>
      <w:tr w:rsidR="001D5A54" w:rsidTr="001D5A54">
        <w:tc>
          <w:tcPr>
            <w:tcW w:w="878" w:type="dxa"/>
            <w:shd w:val="clear" w:color="auto" w:fill="D9D9D9" w:themeFill="background1" w:themeFillShade="D9"/>
          </w:tcPr>
          <w:p w:rsidR="001D5A54" w:rsidRDefault="001D5A54" w:rsidP="00BE1574">
            <w:pPr>
              <w:rPr>
                <w:rFonts w:ascii="Arial Narrow" w:hAnsi="Arial Narrow"/>
                <w:sz w:val="22"/>
                <w:szCs w:val="22"/>
                <w:lang w:val="en-AU"/>
              </w:rPr>
            </w:pPr>
            <w:r>
              <w:rPr>
                <w:rFonts w:ascii="Arial Narrow" w:hAnsi="Arial Narrow"/>
                <w:sz w:val="22"/>
                <w:szCs w:val="22"/>
                <w:lang w:val="en-AU"/>
              </w:rPr>
              <w:t>D</w:t>
            </w:r>
          </w:p>
        </w:tc>
        <w:tc>
          <w:tcPr>
            <w:tcW w:w="1354" w:type="dxa"/>
            <w:shd w:val="clear" w:color="auto" w:fill="92D050"/>
          </w:tcPr>
          <w:p w:rsidR="001D5A54" w:rsidRDefault="001D5A54" w:rsidP="00BE1574">
            <w:r w:rsidRPr="003F2FEF">
              <w:rPr>
                <w:rFonts w:ascii="Arial Narrow" w:hAnsi="Arial Narrow"/>
                <w:sz w:val="22"/>
                <w:szCs w:val="22"/>
                <w:lang w:val="en-AU"/>
              </w:rPr>
              <w:t>valid</w:t>
            </w:r>
          </w:p>
        </w:tc>
        <w:tc>
          <w:tcPr>
            <w:tcW w:w="1134" w:type="dxa"/>
            <w:shd w:val="clear" w:color="auto" w:fill="92D050"/>
          </w:tcPr>
          <w:p w:rsidR="001D5A54" w:rsidRDefault="001D5A54" w:rsidP="00BE1574">
            <w:r w:rsidRPr="006D018F">
              <w:rPr>
                <w:rFonts w:ascii="Arial Narrow" w:hAnsi="Arial Narrow"/>
                <w:sz w:val="22"/>
                <w:szCs w:val="22"/>
                <w:lang w:val="en-AU"/>
              </w:rPr>
              <w:t>valid</w:t>
            </w:r>
          </w:p>
        </w:tc>
        <w:tc>
          <w:tcPr>
            <w:tcW w:w="1276" w:type="dxa"/>
            <w:shd w:val="clear" w:color="auto" w:fill="92D050"/>
          </w:tcPr>
          <w:p w:rsidR="001D5A54" w:rsidRDefault="001D5A54" w:rsidP="00BE1574">
            <w:r w:rsidRPr="00D44D2B">
              <w:rPr>
                <w:rFonts w:ascii="Arial Narrow" w:hAnsi="Arial Narrow"/>
                <w:sz w:val="22"/>
                <w:szCs w:val="22"/>
                <w:lang w:val="en-AU"/>
              </w:rPr>
              <w:t>valid</w:t>
            </w:r>
          </w:p>
        </w:tc>
        <w:tc>
          <w:tcPr>
            <w:tcW w:w="992" w:type="dxa"/>
            <w:shd w:val="clear" w:color="auto" w:fill="92D050"/>
          </w:tcPr>
          <w:p w:rsidR="001D5A54" w:rsidRDefault="001D5A54" w:rsidP="00BE1574">
            <w:r w:rsidRPr="00CA6C63">
              <w:rPr>
                <w:rFonts w:ascii="Arial Narrow" w:hAnsi="Arial Narrow"/>
                <w:sz w:val="22"/>
                <w:szCs w:val="22"/>
                <w:lang w:val="en-AU"/>
              </w:rPr>
              <w:t>valid</w:t>
            </w:r>
          </w:p>
        </w:tc>
      </w:tr>
    </w:tbl>
    <w:p w:rsidR="001D5A54" w:rsidRDefault="001D5A54" w:rsidP="001D5A54">
      <w:pPr>
        <w:rPr>
          <w:rFonts w:ascii="Arial Narrow" w:hAnsi="Arial Narrow"/>
          <w:sz w:val="22"/>
          <w:szCs w:val="22"/>
          <w:lang w:val="en-AU"/>
        </w:rPr>
      </w:pPr>
    </w:p>
    <w:p w:rsidR="001D5A54" w:rsidRDefault="001D5A54" w:rsidP="00A242A4">
      <w:pPr>
        <w:rPr>
          <w:rFonts w:ascii="Arial Narrow" w:hAnsi="Arial Narrow"/>
          <w:sz w:val="22"/>
          <w:szCs w:val="22"/>
          <w:lang w:val="en-AU"/>
        </w:rPr>
      </w:pPr>
    </w:p>
    <w:p w:rsidR="00B373A7" w:rsidRDefault="001D5A54" w:rsidP="00A242A4">
      <w:pPr>
        <w:rPr>
          <w:rFonts w:ascii="Arial Narrow" w:hAnsi="Arial Narrow"/>
          <w:sz w:val="22"/>
          <w:szCs w:val="22"/>
          <w:lang w:val="en-AU"/>
        </w:rPr>
      </w:pPr>
      <w:r>
        <w:rPr>
          <w:rFonts w:ascii="Arial Narrow" w:hAnsi="Arial Narrow"/>
          <w:sz w:val="22"/>
          <w:szCs w:val="22"/>
          <w:lang w:val="en-AU"/>
        </w:rPr>
        <w:t>When combining these 7 steps we get the following result:</w:t>
      </w:r>
    </w:p>
    <w:p w:rsidR="00B20987" w:rsidRDefault="00B20987" w:rsidP="00A242A4">
      <w:pPr>
        <w:rPr>
          <w:rFonts w:ascii="Arial Narrow" w:hAnsi="Arial Narrow"/>
          <w:sz w:val="22"/>
          <w:szCs w:val="22"/>
          <w:lang w:val="en-AU"/>
        </w:rPr>
      </w:pPr>
    </w:p>
    <w:p w:rsidR="00072949" w:rsidRDefault="00072949" w:rsidP="00072949">
      <w:pPr>
        <w:rPr>
          <w:rFonts w:ascii="Arial Narrow" w:hAnsi="Arial Narrow"/>
          <w:sz w:val="22"/>
          <w:szCs w:val="22"/>
          <w:lang w:val="en-AU"/>
        </w:rPr>
      </w:pPr>
    </w:p>
    <w:tbl>
      <w:tblPr>
        <w:tblStyle w:val="Tabelraster"/>
        <w:tblW w:w="0" w:type="auto"/>
        <w:tblLook w:val="04A0" w:firstRow="1" w:lastRow="0" w:firstColumn="1" w:lastColumn="0" w:noHBand="0" w:noVBand="1"/>
      </w:tblPr>
      <w:tblGrid>
        <w:gridCol w:w="878"/>
        <w:gridCol w:w="1354"/>
        <w:gridCol w:w="1420"/>
        <w:gridCol w:w="992"/>
        <w:gridCol w:w="851"/>
        <w:gridCol w:w="1134"/>
        <w:gridCol w:w="1276"/>
      </w:tblGrid>
      <w:tr w:rsidR="00072949" w:rsidTr="00F0537E">
        <w:tc>
          <w:tcPr>
            <w:tcW w:w="878" w:type="dxa"/>
            <w:shd w:val="clear" w:color="auto" w:fill="D9D9D9" w:themeFill="background1" w:themeFillShade="D9"/>
          </w:tcPr>
          <w:p w:rsidR="00072949" w:rsidRDefault="00072949" w:rsidP="00582599">
            <w:pPr>
              <w:rPr>
                <w:rFonts w:ascii="Arial Narrow" w:hAnsi="Arial Narrow"/>
                <w:sz w:val="22"/>
                <w:szCs w:val="22"/>
                <w:lang w:val="en-AU"/>
              </w:rPr>
            </w:pPr>
            <w:r>
              <w:rPr>
                <w:rFonts w:ascii="Arial Narrow" w:hAnsi="Arial Narrow"/>
                <w:sz w:val="22"/>
                <w:szCs w:val="22"/>
                <w:lang w:val="en-AU"/>
              </w:rPr>
              <w:t>ZOC</w:t>
            </w:r>
          </w:p>
        </w:tc>
        <w:tc>
          <w:tcPr>
            <w:tcW w:w="1354" w:type="dxa"/>
            <w:shd w:val="clear" w:color="auto" w:fill="D9D9D9" w:themeFill="background1" w:themeFillShade="D9"/>
          </w:tcPr>
          <w:p w:rsidR="00072949" w:rsidRDefault="00072949" w:rsidP="00582599">
            <w:pPr>
              <w:rPr>
                <w:rFonts w:ascii="Arial Narrow" w:hAnsi="Arial Narrow"/>
                <w:sz w:val="22"/>
                <w:szCs w:val="22"/>
                <w:lang w:val="en-AU"/>
              </w:rPr>
            </w:pPr>
            <w:r>
              <w:rPr>
                <w:rFonts w:ascii="Arial Narrow" w:hAnsi="Arial Narrow"/>
                <w:sz w:val="22"/>
                <w:szCs w:val="22"/>
                <w:lang w:val="en-AU"/>
              </w:rPr>
              <w:t>Special Order</w:t>
            </w:r>
          </w:p>
        </w:tc>
        <w:tc>
          <w:tcPr>
            <w:tcW w:w="1420" w:type="dxa"/>
            <w:shd w:val="clear" w:color="auto" w:fill="D9D9D9" w:themeFill="background1" w:themeFillShade="D9"/>
          </w:tcPr>
          <w:p w:rsidR="00072949" w:rsidRDefault="00072949" w:rsidP="00582599">
            <w:pPr>
              <w:rPr>
                <w:rFonts w:ascii="Arial Narrow" w:hAnsi="Arial Narrow"/>
                <w:sz w:val="22"/>
                <w:szCs w:val="22"/>
                <w:lang w:val="en-AU"/>
              </w:rPr>
            </w:pPr>
            <w:r>
              <w:rPr>
                <w:rFonts w:ascii="Arial Narrow" w:hAnsi="Arial Narrow"/>
                <w:sz w:val="22"/>
                <w:szCs w:val="22"/>
                <w:lang w:val="en-AU"/>
              </w:rPr>
              <w:t>Order 1a</w:t>
            </w:r>
          </w:p>
        </w:tc>
        <w:tc>
          <w:tcPr>
            <w:tcW w:w="992" w:type="dxa"/>
            <w:shd w:val="clear" w:color="auto" w:fill="D9D9D9" w:themeFill="background1" w:themeFillShade="D9"/>
          </w:tcPr>
          <w:p w:rsidR="00072949" w:rsidRDefault="00072949" w:rsidP="00582599">
            <w:pPr>
              <w:rPr>
                <w:rFonts w:ascii="Arial Narrow" w:hAnsi="Arial Narrow"/>
                <w:sz w:val="22"/>
                <w:szCs w:val="22"/>
                <w:lang w:val="en-AU"/>
              </w:rPr>
            </w:pPr>
            <w:r>
              <w:rPr>
                <w:rFonts w:ascii="Arial Narrow" w:hAnsi="Arial Narrow"/>
                <w:sz w:val="22"/>
                <w:szCs w:val="22"/>
                <w:lang w:val="en-AU"/>
              </w:rPr>
              <w:t>Order 1b</w:t>
            </w:r>
          </w:p>
        </w:tc>
        <w:tc>
          <w:tcPr>
            <w:tcW w:w="851" w:type="dxa"/>
            <w:shd w:val="clear" w:color="auto" w:fill="D9D9D9" w:themeFill="background1" w:themeFillShade="D9"/>
          </w:tcPr>
          <w:p w:rsidR="00072949" w:rsidRDefault="00072949" w:rsidP="00582599">
            <w:pPr>
              <w:rPr>
                <w:rFonts w:ascii="Arial Narrow" w:hAnsi="Arial Narrow"/>
                <w:sz w:val="22"/>
                <w:szCs w:val="22"/>
                <w:lang w:val="en-AU"/>
              </w:rPr>
            </w:pPr>
            <w:r>
              <w:rPr>
                <w:rFonts w:ascii="Arial Narrow" w:hAnsi="Arial Narrow"/>
                <w:sz w:val="22"/>
                <w:szCs w:val="22"/>
                <w:lang w:val="en-AU"/>
              </w:rPr>
              <w:t>Order 2</w:t>
            </w:r>
          </w:p>
        </w:tc>
        <w:tc>
          <w:tcPr>
            <w:tcW w:w="1134" w:type="dxa"/>
            <w:shd w:val="clear" w:color="auto" w:fill="D9D9D9" w:themeFill="background1" w:themeFillShade="D9"/>
          </w:tcPr>
          <w:p w:rsidR="00072949" w:rsidRDefault="00072949" w:rsidP="00582599">
            <w:pPr>
              <w:rPr>
                <w:rFonts w:ascii="Arial Narrow" w:hAnsi="Arial Narrow"/>
                <w:sz w:val="22"/>
                <w:szCs w:val="22"/>
                <w:lang w:val="en-AU"/>
              </w:rPr>
            </w:pPr>
            <w:r>
              <w:rPr>
                <w:rFonts w:ascii="Arial Narrow" w:hAnsi="Arial Narrow"/>
                <w:sz w:val="22"/>
                <w:szCs w:val="22"/>
                <w:lang w:val="en-AU"/>
              </w:rPr>
              <w:t>unknown</w:t>
            </w:r>
          </w:p>
        </w:tc>
        <w:tc>
          <w:tcPr>
            <w:tcW w:w="1276" w:type="dxa"/>
            <w:shd w:val="clear" w:color="auto" w:fill="D9D9D9" w:themeFill="background1" w:themeFillShade="D9"/>
          </w:tcPr>
          <w:p w:rsidR="00072949" w:rsidRDefault="00072949" w:rsidP="00582599">
            <w:pPr>
              <w:rPr>
                <w:rFonts w:ascii="Arial Narrow" w:hAnsi="Arial Narrow"/>
                <w:sz w:val="22"/>
                <w:szCs w:val="22"/>
                <w:lang w:val="en-AU"/>
              </w:rPr>
            </w:pPr>
            <w:r>
              <w:rPr>
                <w:rFonts w:ascii="Arial Narrow" w:hAnsi="Arial Narrow"/>
                <w:sz w:val="22"/>
                <w:szCs w:val="22"/>
                <w:lang w:val="en-AU"/>
              </w:rPr>
              <w:t>Assessed as Oceanic</w:t>
            </w:r>
          </w:p>
        </w:tc>
      </w:tr>
      <w:tr w:rsidR="00072949" w:rsidTr="00F0537E">
        <w:tc>
          <w:tcPr>
            <w:tcW w:w="878" w:type="dxa"/>
            <w:shd w:val="clear" w:color="auto" w:fill="D9D9D9" w:themeFill="background1" w:themeFillShade="D9"/>
          </w:tcPr>
          <w:p w:rsidR="00072949" w:rsidRDefault="00072949" w:rsidP="00582599">
            <w:pPr>
              <w:rPr>
                <w:rFonts w:ascii="Arial Narrow" w:hAnsi="Arial Narrow"/>
                <w:sz w:val="22"/>
                <w:szCs w:val="22"/>
                <w:lang w:val="en-AU"/>
              </w:rPr>
            </w:pPr>
            <w:r>
              <w:rPr>
                <w:rFonts w:ascii="Arial Narrow" w:hAnsi="Arial Narrow"/>
                <w:sz w:val="22"/>
                <w:szCs w:val="22"/>
                <w:lang w:val="en-AU"/>
              </w:rPr>
              <w:t>A1</w:t>
            </w:r>
          </w:p>
        </w:tc>
        <w:tc>
          <w:tcPr>
            <w:tcW w:w="1354" w:type="dxa"/>
            <w:shd w:val="clear" w:color="auto" w:fill="92D050"/>
          </w:tcPr>
          <w:p w:rsidR="00072949" w:rsidRDefault="00072949" w:rsidP="00582599">
            <w:pPr>
              <w:rPr>
                <w:rFonts w:ascii="Arial Narrow" w:hAnsi="Arial Narrow"/>
                <w:sz w:val="22"/>
                <w:szCs w:val="22"/>
                <w:lang w:val="en-AU"/>
              </w:rPr>
            </w:pPr>
            <w:r>
              <w:rPr>
                <w:rFonts w:ascii="Arial Narrow" w:hAnsi="Arial Narrow"/>
                <w:sz w:val="22"/>
                <w:szCs w:val="22"/>
                <w:lang w:val="en-AU"/>
              </w:rPr>
              <w:t>valid</w:t>
            </w:r>
          </w:p>
        </w:tc>
        <w:tc>
          <w:tcPr>
            <w:tcW w:w="1420" w:type="dxa"/>
            <w:shd w:val="clear" w:color="auto" w:fill="92D050"/>
          </w:tcPr>
          <w:p w:rsidR="00072949" w:rsidRDefault="00072949" w:rsidP="00582599">
            <w:r w:rsidRPr="006D018F">
              <w:rPr>
                <w:rFonts w:ascii="Arial Narrow" w:hAnsi="Arial Narrow"/>
                <w:sz w:val="22"/>
                <w:szCs w:val="22"/>
                <w:lang w:val="en-AU"/>
              </w:rPr>
              <w:t>valid</w:t>
            </w:r>
            <w:r>
              <w:rPr>
                <w:rFonts w:ascii="Arial Narrow" w:hAnsi="Arial Narrow"/>
                <w:sz w:val="22"/>
                <w:szCs w:val="22"/>
                <w:lang w:val="en-AU"/>
              </w:rPr>
              <w:t xml:space="preserve"> (d&lt;147m)</w:t>
            </w:r>
          </w:p>
        </w:tc>
        <w:tc>
          <w:tcPr>
            <w:tcW w:w="992" w:type="dxa"/>
            <w:shd w:val="clear" w:color="auto" w:fill="FF0000"/>
          </w:tcPr>
          <w:p w:rsidR="00072949" w:rsidRDefault="00072949" w:rsidP="00582599">
            <w:r>
              <w:rPr>
                <w:rFonts w:ascii="Arial Narrow" w:hAnsi="Arial Narrow"/>
                <w:sz w:val="22"/>
                <w:szCs w:val="22"/>
                <w:lang w:val="en-AU"/>
              </w:rPr>
              <w:t>fault</w:t>
            </w:r>
          </w:p>
        </w:tc>
        <w:tc>
          <w:tcPr>
            <w:tcW w:w="851" w:type="dxa"/>
            <w:shd w:val="clear" w:color="auto" w:fill="FF0000"/>
          </w:tcPr>
          <w:p w:rsidR="00072949" w:rsidRDefault="00072949" w:rsidP="00582599">
            <w:r>
              <w:rPr>
                <w:rFonts w:ascii="Arial Narrow" w:hAnsi="Arial Narrow"/>
                <w:sz w:val="22"/>
                <w:szCs w:val="22"/>
                <w:lang w:val="en-AU"/>
              </w:rPr>
              <w:t>fault</w:t>
            </w:r>
          </w:p>
        </w:tc>
        <w:tc>
          <w:tcPr>
            <w:tcW w:w="1134" w:type="dxa"/>
            <w:shd w:val="clear" w:color="auto" w:fill="FF0000"/>
          </w:tcPr>
          <w:p w:rsidR="00072949" w:rsidRDefault="00072949" w:rsidP="00582599">
            <w:pPr>
              <w:rPr>
                <w:rFonts w:ascii="Arial Narrow" w:hAnsi="Arial Narrow"/>
                <w:sz w:val="22"/>
                <w:szCs w:val="22"/>
                <w:lang w:val="en-AU"/>
              </w:rPr>
            </w:pPr>
            <w:r>
              <w:rPr>
                <w:rFonts w:ascii="Arial Narrow" w:hAnsi="Arial Narrow"/>
                <w:sz w:val="22"/>
                <w:szCs w:val="22"/>
                <w:lang w:val="en-AU"/>
              </w:rPr>
              <w:t>fault</w:t>
            </w:r>
          </w:p>
        </w:tc>
        <w:tc>
          <w:tcPr>
            <w:tcW w:w="1276" w:type="dxa"/>
            <w:shd w:val="clear" w:color="auto" w:fill="FF0000"/>
          </w:tcPr>
          <w:p w:rsidR="00072949" w:rsidRDefault="00072949" w:rsidP="00582599">
            <w:r w:rsidRPr="00E015F4">
              <w:rPr>
                <w:rFonts w:ascii="Arial Narrow" w:hAnsi="Arial Narrow"/>
                <w:sz w:val="22"/>
                <w:szCs w:val="22"/>
                <w:lang w:val="en-AU"/>
              </w:rPr>
              <w:t>fault</w:t>
            </w:r>
          </w:p>
        </w:tc>
      </w:tr>
      <w:tr w:rsidR="00072949" w:rsidTr="00F0537E">
        <w:tc>
          <w:tcPr>
            <w:tcW w:w="878" w:type="dxa"/>
            <w:shd w:val="clear" w:color="auto" w:fill="D9D9D9" w:themeFill="background1" w:themeFillShade="D9"/>
          </w:tcPr>
          <w:p w:rsidR="00072949" w:rsidRDefault="00072949" w:rsidP="00582599">
            <w:pPr>
              <w:rPr>
                <w:rFonts w:ascii="Arial Narrow" w:hAnsi="Arial Narrow"/>
                <w:sz w:val="22"/>
                <w:szCs w:val="22"/>
                <w:lang w:val="en-AU"/>
              </w:rPr>
            </w:pPr>
            <w:r>
              <w:rPr>
                <w:rFonts w:ascii="Arial Narrow" w:hAnsi="Arial Narrow"/>
                <w:sz w:val="22"/>
                <w:szCs w:val="22"/>
                <w:lang w:val="en-AU"/>
              </w:rPr>
              <w:t>A2</w:t>
            </w:r>
          </w:p>
        </w:tc>
        <w:tc>
          <w:tcPr>
            <w:tcW w:w="1354" w:type="dxa"/>
            <w:shd w:val="clear" w:color="auto" w:fill="92D050"/>
          </w:tcPr>
          <w:p w:rsidR="00072949" w:rsidRDefault="00072949" w:rsidP="00582599">
            <w:r w:rsidRPr="003F2FEF">
              <w:rPr>
                <w:rFonts w:ascii="Arial Narrow" w:hAnsi="Arial Narrow"/>
                <w:sz w:val="22"/>
                <w:szCs w:val="22"/>
                <w:lang w:val="en-AU"/>
              </w:rPr>
              <w:t>valid</w:t>
            </w:r>
          </w:p>
        </w:tc>
        <w:tc>
          <w:tcPr>
            <w:tcW w:w="1420" w:type="dxa"/>
            <w:shd w:val="clear" w:color="auto" w:fill="92D050"/>
          </w:tcPr>
          <w:p w:rsidR="00072949" w:rsidRDefault="00072949" w:rsidP="00582599">
            <w:r w:rsidRPr="006D018F">
              <w:rPr>
                <w:rFonts w:ascii="Arial Narrow" w:hAnsi="Arial Narrow"/>
                <w:sz w:val="22"/>
                <w:szCs w:val="22"/>
                <w:lang w:val="en-AU"/>
              </w:rPr>
              <w:t>valid</w:t>
            </w:r>
          </w:p>
        </w:tc>
        <w:tc>
          <w:tcPr>
            <w:tcW w:w="992" w:type="dxa"/>
            <w:shd w:val="clear" w:color="auto" w:fill="FF0000"/>
          </w:tcPr>
          <w:p w:rsidR="00072949" w:rsidRDefault="00072949" w:rsidP="00582599">
            <w:r>
              <w:rPr>
                <w:rFonts w:ascii="Arial Narrow" w:hAnsi="Arial Narrow"/>
                <w:sz w:val="22"/>
                <w:szCs w:val="22"/>
                <w:lang w:val="en-AU"/>
              </w:rPr>
              <w:t>fault</w:t>
            </w:r>
          </w:p>
        </w:tc>
        <w:tc>
          <w:tcPr>
            <w:tcW w:w="851" w:type="dxa"/>
            <w:shd w:val="clear" w:color="auto" w:fill="FF0000"/>
          </w:tcPr>
          <w:p w:rsidR="00072949" w:rsidRDefault="00072949" w:rsidP="00582599">
            <w:r>
              <w:rPr>
                <w:rFonts w:ascii="Arial Narrow" w:hAnsi="Arial Narrow"/>
                <w:sz w:val="22"/>
                <w:szCs w:val="22"/>
                <w:lang w:val="en-AU"/>
              </w:rPr>
              <w:t>fault</w:t>
            </w:r>
          </w:p>
        </w:tc>
        <w:tc>
          <w:tcPr>
            <w:tcW w:w="1134" w:type="dxa"/>
            <w:shd w:val="clear" w:color="auto" w:fill="FF0000"/>
          </w:tcPr>
          <w:p w:rsidR="00072949" w:rsidRDefault="00072949" w:rsidP="00582599">
            <w:pPr>
              <w:rPr>
                <w:rFonts w:ascii="Arial Narrow" w:hAnsi="Arial Narrow"/>
                <w:sz w:val="22"/>
                <w:szCs w:val="22"/>
                <w:lang w:val="en-AU"/>
              </w:rPr>
            </w:pPr>
            <w:r>
              <w:rPr>
                <w:rFonts w:ascii="Arial Narrow" w:hAnsi="Arial Narrow"/>
                <w:sz w:val="22"/>
                <w:szCs w:val="22"/>
                <w:lang w:val="en-AU"/>
              </w:rPr>
              <w:t>fault</w:t>
            </w:r>
          </w:p>
        </w:tc>
        <w:tc>
          <w:tcPr>
            <w:tcW w:w="1276" w:type="dxa"/>
            <w:shd w:val="clear" w:color="auto" w:fill="FF0000"/>
          </w:tcPr>
          <w:p w:rsidR="00072949" w:rsidRDefault="00072949" w:rsidP="00582599">
            <w:r w:rsidRPr="00E015F4">
              <w:rPr>
                <w:rFonts w:ascii="Arial Narrow" w:hAnsi="Arial Narrow"/>
                <w:sz w:val="22"/>
                <w:szCs w:val="22"/>
                <w:lang w:val="en-AU"/>
              </w:rPr>
              <w:t>fault</w:t>
            </w:r>
          </w:p>
        </w:tc>
      </w:tr>
      <w:tr w:rsidR="00072949" w:rsidTr="00F0537E">
        <w:tc>
          <w:tcPr>
            <w:tcW w:w="878" w:type="dxa"/>
            <w:shd w:val="clear" w:color="auto" w:fill="D9D9D9" w:themeFill="background1" w:themeFillShade="D9"/>
          </w:tcPr>
          <w:p w:rsidR="00072949" w:rsidRDefault="00072949" w:rsidP="00582599">
            <w:pPr>
              <w:rPr>
                <w:rFonts w:ascii="Arial Narrow" w:hAnsi="Arial Narrow"/>
                <w:sz w:val="22"/>
                <w:szCs w:val="22"/>
                <w:lang w:val="en-AU"/>
              </w:rPr>
            </w:pPr>
            <w:r>
              <w:rPr>
                <w:rFonts w:ascii="Arial Narrow" w:hAnsi="Arial Narrow"/>
                <w:sz w:val="22"/>
                <w:szCs w:val="22"/>
                <w:lang w:val="en-AU"/>
              </w:rPr>
              <w:t>B</w:t>
            </w:r>
          </w:p>
        </w:tc>
        <w:tc>
          <w:tcPr>
            <w:tcW w:w="1354" w:type="dxa"/>
            <w:shd w:val="clear" w:color="auto" w:fill="92D050"/>
          </w:tcPr>
          <w:p w:rsidR="00072949" w:rsidRDefault="00072949" w:rsidP="00582599">
            <w:r w:rsidRPr="003F2FEF">
              <w:rPr>
                <w:rFonts w:ascii="Arial Narrow" w:hAnsi="Arial Narrow"/>
                <w:sz w:val="22"/>
                <w:szCs w:val="22"/>
                <w:lang w:val="en-AU"/>
              </w:rPr>
              <w:t>valid</w:t>
            </w:r>
          </w:p>
        </w:tc>
        <w:tc>
          <w:tcPr>
            <w:tcW w:w="1420" w:type="dxa"/>
            <w:shd w:val="clear" w:color="auto" w:fill="92D050"/>
          </w:tcPr>
          <w:p w:rsidR="00072949" w:rsidRDefault="00072949" w:rsidP="00582599">
            <w:r w:rsidRPr="006D018F">
              <w:rPr>
                <w:rFonts w:ascii="Arial Narrow" w:hAnsi="Arial Narrow"/>
                <w:sz w:val="22"/>
                <w:szCs w:val="22"/>
                <w:lang w:val="en-AU"/>
              </w:rPr>
              <w:t>valid</w:t>
            </w:r>
          </w:p>
        </w:tc>
        <w:tc>
          <w:tcPr>
            <w:tcW w:w="992" w:type="dxa"/>
            <w:shd w:val="clear" w:color="auto" w:fill="92D050"/>
          </w:tcPr>
          <w:p w:rsidR="00072949" w:rsidRDefault="00072949" w:rsidP="00582599">
            <w:r w:rsidRPr="00D44D2B">
              <w:rPr>
                <w:rFonts w:ascii="Arial Narrow" w:hAnsi="Arial Narrow"/>
                <w:sz w:val="22"/>
                <w:szCs w:val="22"/>
                <w:lang w:val="en-AU"/>
              </w:rPr>
              <w:t>valid</w:t>
            </w:r>
          </w:p>
        </w:tc>
        <w:tc>
          <w:tcPr>
            <w:tcW w:w="851" w:type="dxa"/>
            <w:shd w:val="clear" w:color="auto" w:fill="92D050"/>
          </w:tcPr>
          <w:p w:rsidR="00072949" w:rsidRDefault="00072949" w:rsidP="00582599">
            <w:r w:rsidRPr="00CA6C63">
              <w:rPr>
                <w:rFonts w:ascii="Arial Narrow" w:hAnsi="Arial Narrow"/>
                <w:sz w:val="22"/>
                <w:szCs w:val="22"/>
                <w:lang w:val="en-AU"/>
              </w:rPr>
              <w:t>valid</w:t>
            </w:r>
          </w:p>
        </w:tc>
        <w:tc>
          <w:tcPr>
            <w:tcW w:w="1134" w:type="dxa"/>
            <w:shd w:val="clear" w:color="auto" w:fill="FF0000"/>
          </w:tcPr>
          <w:p w:rsidR="00072949" w:rsidRDefault="00072949" w:rsidP="00582599">
            <w:pPr>
              <w:rPr>
                <w:rFonts w:ascii="Arial Narrow" w:hAnsi="Arial Narrow"/>
                <w:sz w:val="22"/>
                <w:szCs w:val="22"/>
                <w:lang w:val="en-AU"/>
              </w:rPr>
            </w:pPr>
            <w:r>
              <w:rPr>
                <w:rFonts w:ascii="Arial Narrow" w:hAnsi="Arial Narrow"/>
                <w:sz w:val="22"/>
                <w:szCs w:val="22"/>
                <w:lang w:val="en-AU"/>
              </w:rPr>
              <w:t>fault</w:t>
            </w:r>
          </w:p>
        </w:tc>
        <w:tc>
          <w:tcPr>
            <w:tcW w:w="1276" w:type="dxa"/>
            <w:shd w:val="clear" w:color="auto" w:fill="FF0000"/>
          </w:tcPr>
          <w:p w:rsidR="00072949" w:rsidRDefault="00072949" w:rsidP="00582599">
            <w:r w:rsidRPr="00E015F4">
              <w:rPr>
                <w:rFonts w:ascii="Arial Narrow" w:hAnsi="Arial Narrow"/>
                <w:sz w:val="22"/>
                <w:szCs w:val="22"/>
                <w:lang w:val="en-AU"/>
              </w:rPr>
              <w:t>fault</w:t>
            </w:r>
          </w:p>
        </w:tc>
      </w:tr>
      <w:tr w:rsidR="00072949" w:rsidTr="00F0537E">
        <w:tc>
          <w:tcPr>
            <w:tcW w:w="878" w:type="dxa"/>
            <w:shd w:val="clear" w:color="auto" w:fill="D9D9D9" w:themeFill="background1" w:themeFillShade="D9"/>
          </w:tcPr>
          <w:p w:rsidR="00072949" w:rsidRDefault="00072949" w:rsidP="00582599">
            <w:pPr>
              <w:rPr>
                <w:rFonts w:ascii="Arial Narrow" w:hAnsi="Arial Narrow"/>
                <w:sz w:val="22"/>
                <w:szCs w:val="22"/>
                <w:lang w:val="en-AU"/>
              </w:rPr>
            </w:pPr>
            <w:r>
              <w:rPr>
                <w:rFonts w:ascii="Arial Narrow" w:hAnsi="Arial Narrow"/>
                <w:sz w:val="22"/>
                <w:szCs w:val="22"/>
                <w:lang w:val="en-AU"/>
              </w:rPr>
              <w:t>C</w:t>
            </w:r>
          </w:p>
        </w:tc>
        <w:tc>
          <w:tcPr>
            <w:tcW w:w="1354" w:type="dxa"/>
            <w:shd w:val="clear" w:color="auto" w:fill="92D050"/>
          </w:tcPr>
          <w:p w:rsidR="00072949" w:rsidRDefault="00072949" w:rsidP="00582599">
            <w:r w:rsidRPr="003F2FEF">
              <w:rPr>
                <w:rFonts w:ascii="Arial Narrow" w:hAnsi="Arial Narrow"/>
                <w:sz w:val="22"/>
                <w:szCs w:val="22"/>
                <w:lang w:val="en-AU"/>
              </w:rPr>
              <w:t>valid</w:t>
            </w:r>
          </w:p>
        </w:tc>
        <w:tc>
          <w:tcPr>
            <w:tcW w:w="1420" w:type="dxa"/>
            <w:shd w:val="clear" w:color="auto" w:fill="92D050"/>
          </w:tcPr>
          <w:p w:rsidR="00072949" w:rsidRDefault="00072949" w:rsidP="00582599">
            <w:r w:rsidRPr="006D018F">
              <w:rPr>
                <w:rFonts w:ascii="Arial Narrow" w:hAnsi="Arial Narrow"/>
                <w:sz w:val="22"/>
                <w:szCs w:val="22"/>
                <w:lang w:val="en-AU"/>
              </w:rPr>
              <w:t>valid</w:t>
            </w:r>
          </w:p>
        </w:tc>
        <w:tc>
          <w:tcPr>
            <w:tcW w:w="992" w:type="dxa"/>
            <w:shd w:val="clear" w:color="auto" w:fill="92D050"/>
          </w:tcPr>
          <w:p w:rsidR="00072949" w:rsidRDefault="00072949" w:rsidP="00582599">
            <w:r w:rsidRPr="00D44D2B">
              <w:rPr>
                <w:rFonts w:ascii="Arial Narrow" w:hAnsi="Arial Narrow"/>
                <w:sz w:val="22"/>
                <w:szCs w:val="22"/>
                <w:lang w:val="en-AU"/>
              </w:rPr>
              <w:t>valid</w:t>
            </w:r>
          </w:p>
        </w:tc>
        <w:tc>
          <w:tcPr>
            <w:tcW w:w="851" w:type="dxa"/>
            <w:shd w:val="clear" w:color="auto" w:fill="92D050"/>
          </w:tcPr>
          <w:p w:rsidR="00072949" w:rsidRDefault="00072949" w:rsidP="00582599">
            <w:r w:rsidRPr="00CA6C63">
              <w:rPr>
                <w:rFonts w:ascii="Arial Narrow" w:hAnsi="Arial Narrow"/>
                <w:sz w:val="22"/>
                <w:szCs w:val="22"/>
                <w:lang w:val="en-AU"/>
              </w:rPr>
              <w:t>valid</w:t>
            </w:r>
          </w:p>
        </w:tc>
        <w:tc>
          <w:tcPr>
            <w:tcW w:w="1134" w:type="dxa"/>
            <w:shd w:val="clear" w:color="auto" w:fill="FF0000"/>
          </w:tcPr>
          <w:p w:rsidR="00072949" w:rsidRDefault="00072949" w:rsidP="00582599">
            <w:pPr>
              <w:rPr>
                <w:rFonts w:ascii="Arial Narrow" w:hAnsi="Arial Narrow"/>
                <w:sz w:val="22"/>
                <w:szCs w:val="22"/>
                <w:lang w:val="en-AU"/>
              </w:rPr>
            </w:pPr>
            <w:r>
              <w:rPr>
                <w:rFonts w:ascii="Arial Narrow" w:hAnsi="Arial Narrow"/>
                <w:sz w:val="22"/>
                <w:szCs w:val="22"/>
                <w:lang w:val="en-AU"/>
              </w:rPr>
              <w:t>fault</w:t>
            </w:r>
          </w:p>
        </w:tc>
        <w:tc>
          <w:tcPr>
            <w:tcW w:w="1276" w:type="dxa"/>
            <w:shd w:val="clear" w:color="auto" w:fill="FF0000"/>
          </w:tcPr>
          <w:p w:rsidR="00072949" w:rsidRDefault="00072949" w:rsidP="00582599">
            <w:r w:rsidRPr="00E015F4">
              <w:rPr>
                <w:rFonts w:ascii="Arial Narrow" w:hAnsi="Arial Narrow"/>
                <w:sz w:val="22"/>
                <w:szCs w:val="22"/>
                <w:lang w:val="en-AU"/>
              </w:rPr>
              <w:t>fault</w:t>
            </w:r>
          </w:p>
        </w:tc>
      </w:tr>
      <w:tr w:rsidR="00072949" w:rsidTr="00F0537E">
        <w:tc>
          <w:tcPr>
            <w:tcW w:w="878" w:type="dxa"/>
            <w:shd w:val="clear" w:color="auto" w:fill="D9D9D9" w:themeFill="background1" w:themeFillShade="D9"/>
          </w:tcPr>
          <w:p w:rsidR="00072949" w:rsidRDefault="00072949" w:rsidP="00582599">
            <w:pPr>
              <w:rPr>
                <w:rFonts w:ascii="Arial Narrow" w:hAnsi="Arial Narrow"/>
                <w:sz w:val="22"/>
                <w:szCs w:val="22"/>
                <w:lang w:val="en-AU"/>
              </w:rPr>
            </w:pPr>
            <w:r>
              <w:rPr>
                <w:rFonts w:ascii="Arial Narrow" w:hAnsi="Arial Narrow"/>
                <w:sz w:val="22"/>
                <w:szCs w:val="22"/>
                <w:lang w:val="en-AU"/>
              </w:rPr>
              <w:t>D</w:t>
            </w:r>
          </w:p>
        </w:tc>
        <w:tc>
          <w:tcPr>
            <w:tcW w:w="1354" w:type="dxa"/>
            <w:shd w:val="clear" w:color="auto" w:fill="92D050"/>
          </w:tcPr>
          <w:p w:rsidR="00072949" w:rsidRDefault="00072949" w:rsidP="00582599">
            <w:r w:rsidRPr="003F2FEF">
              <w:rPr>
                <w:rFonts w:ascii="Arial Narrow" w:hAnsi="Arial Narrow"/>
                <w:sz w:val="22"/>
                <w:szCs w:val="22"/>
                <w:lang w:val="en-AU"/>
              </w:rPr>
              <w:t>valid</w:t>
            </w:r>
          </w:p>
        </w:tc>
        <w:tc>
          <w:tcPr>
            <w:tcW w:w="1420" w:type="dxa"/>
            <w:shd w:val="clear" w:color="auto" w:fill="92D050"/>
          </w:tcPr>
          <w:p w:rsidR="00072949" w:rsidRDefault="00072949" w:rsidP="00582599">
            <w:r w:rsidRPr="006D018F">
              <w:rPr>
                <w:rFonts w:ascii="Arial Narrow" w:hAnsi="Arial Narrow"/>
                <w:sz w:val="22"/>
                <w:szCs w:val="22"/>
                <w:lang w:val="en-AU"/>
              </w:rPr>
              <w:t>valid</w:t>
            </w:r>
          </w:p>
        </w:tc>
        <w:tc>
          <w:tcPr>
            <w:tcW w:w="992" w:type="dxa"/>
            <w:shd w:val="clear" w:color="auto" w:fill="92D050"/>
          </w:tcPr>
          <w:p w:rsidR="00072949" w:rsidRDefault="00072949" w:rsidP="00582599">
            <w:r w:rsidRPr="00D44D2B">
              <w:rPr>
                <w:rFonts w:ascii="Arial Narrow" w:hAnsi="Arial Narrow"/>
                <w:sz w:val="22"/>
                <w:szCs w:val="22"/>
                <w:lang w:val="en-AU"/>
              </w:rPr>
              <w:t>valid</w:t>
            </w:r>
          </w:p>
        </w:tc>
        <w:tc>
          <w:tcPr>
            <w:tcW w:w="851" w:type="dxa"/>
            <w:shd w:val="clear" w:color="auto" w:fill="92D050"/>
          </w:tcPr>
          <w:p w:rsidR="00072949" w:rsidRDefault="00072949" w:rsidP="00582599">
            <w:r w:rsidRPr="00CA6C63">
              <w:rPr>
                <w:rFonts w:ascii="Arial Narrow" w:hAnsi="Arial Narrow"/>
                <w:sz w:val="22"/>
                <w:szCs w:val="22"/>
                <w:lang w:val="en-AU"/>
              </w:rPr>
              <w:t>valid</w:t>
            </w:r>
          </w:p>
        </w:tc>
        <w:tc>
          <w:tcPr>
            <w:tcW w:w="1134" w:type="dxa"/>
            <w:shd w:val="clear" w:color="auto" w:fill="FF0000"/>
          </w:tcPr>
          <w:p w:rsidR="00072949" w:rsidRDefault="00072949" w:rsidP="00582599">
            <w:pPr>
              <w:rPr>
                <w:rFonts w:ascii="Arial Narrow" w:hAnsi="Arial Narrow"/>
                <w:sz w:val="22"/>
                <w:szCs w:val="22"/>
                <w:lang w:val="en-AU"/>
              </w:rPr>
            </w:pPr>
            <w:r>
              <w:rPr>
                <w:rFonts w:ascii="Arial Narrow" w:hAnsi="Arial Narrow"/>
                <w:sz w:val="22"/>
                <w:szCs w:val="22"/>
                <w:lang w:val="en-AU"/>
              </w:rPr>
              <w:t>fault</w:t>
            </w:r>
          </w:p>
        </w:tc>
        <w:tc>
          <w:tcPr>
            <w:tcW w:w="1276" w:type="dxa"/>
            <w:shd w:val="clear" w:color="auto" w:fill="FF0000"/>
          </w:tcPr>
          <w:p w:rsidR="00072949" w:rsidRDefault="00072949" w:rsidP="00582599">
            <w:r w:rsidRPr="00E015F4">
              <w:rPr>
                <w:rFonts w:ascii="Arial Narrow" w:hAnsi="Arial Narrow"/>
                <w:sz w:val="22"/>
                <w:szCs w:val="22"/>
                <w:lang w:val="en-AU"/>
              </w:rPr>
              <w:t>fault</w:t>
            </w:r>
          </w:p>
        </w:tc>
      </w:tr>
      <w:tr w:rsidR="00072949" w:rsidTr="00F0537E">
        <w:tc>
          <w:tcPr>
            <w:tcW w:w="878" w:type="dxa"/>
            <w:shd w:val="clear" w:color="auto" w:fill="D9D9D9" w:themeFill="background1" w:themeFillShade="D9"/>
          </w:tcPr>
          <w:p w:rsidR="00072949" w:rsidRDefault="00072949" w:rsidP="00582599">
            <w:pPr>
              <w:rPr>
                <w:rFonts w:ascii="Arial Narrow" w:hAnsi="Arial Narrow"/>
                <w:sz w:val="22"/>
                <w:szCs w:val="22"/>
                <w:lang w:val="en-AU"/>
              </w:rPr>
            </w:pPr>
            <w:r>
              <w:rPr>
                <w:rFonts w:ascii="Arial Narrow" w:hAnsi="Arial Narrow"/>
                <w:sz w:val="22"/>
                <w:szCs w:val="22"/>
                <w:lang w:val="en-AU"/>
              </w:rPr>
              <w:t>U</w:t>
            </w:r>
          </w:p>
        </w:tc>
        <w:tc>
          <w:tcPr>
            <w:tcW w:w="1354" w:type="dxa"/>
            <w:shd w:val="clear" w:color="auto" w:fill="FF0000"/>
          </w:tcPr>
          <w:p w:rsidR="00072949" w:rsidRDefault="00072949" w:rsidP="00582599">
            <w:pPr>
              <w:rPr>
                <w:rFonts w:ascii="Arial Narrow" w:hAnsi="Arial Narrow"/>
                <w:sz w:val="22"/>
                <w:szCs w:val="22"/>
                <w:lang w:val="en-AU"/>
              </w:rPr>
            </w:pPr>
            <w:r>
              <w:rPr>
                <w:rFonts w:ascii="Arial Narrow" w:hAnsi="Arial Narrow"/>
                <w:sz w:val="22"/>
                <w:szCs w:val="22"/>
                <w:lang w:val="en-AU"/>
              </w:rPr>
              <w:t>fault</w:t>
            </w:r>
          </w:p>
        </w:tc>
        <w:tc>
          <w:tcPr>
            <w:tcW w:w="1420" w:type="dxa"/>
            <w:shd w:val="clear" w:color="auto" w:fill="FF0000"/>
          </w:tcPr>
          <w:p w:rsidR="00072949" w:rsidRDefault="00072949" w:rsidP="00582599">
            <w:r w:rsidRPr="008A3BF7">
              <w:rPr>
                <w:rFonts w:ascii="Arial Narrow" w:hAnsi="Arial Narrow"/>
                <w:sz w:val="22"/>
                <w:szCs w:val="22"/>
                <w:lang w:val="en-AU"/>
              </w:rPr>
              <w:t>fault</w:t>
            </w:r>
          </w:p>
        </w:tc>
        <w:tc>
          <w:tcPr>
            <w:tcW w:w="992" w:type="dxa"/>
            <w:shd w:val="clear" w:color="auto" w:fill="FF0000"/>
          </w:tcPr>
          <w:p w:rsidR="00072949" w:rsidRDefault="00072949" w:rsidP="00582599">
            <w:r w:rsidRPr="008A3BF7">
              <w:rPr>
                <w:rFonts w:ascii="Arial Narrow" w:hAnsi="Arial Narrow"/>
                <w:sz w:val="22"/>
                <w:szCs w:val="22"/>
                <w:lang w:val="en-AU"/>
              </w:rPr>
              <w:t>fault</w:t>
            </w:r>
          </w:p>
        </w:tc>
        <w:tc>
          <w:tcPr>
            <w:tcW w:w="851" w:type="dxa"/>
            <w:shd w:val="clear" w:color="auto" w:fill="FF0000"/>
          </w:tcPr>
          <w:p w:rsidR="00072949" w:rsidRDefault="00072949" w:rsidP="00582599">
            <w:r w:rsidRPr="008A3BF7">
              <w:rPr>
                <w:rFonts w:ascii="Arial Narrow" w:hAnsi="Arial Narrow"/>
                <w:sz w:val="22"/>
                <w:szCs w:val="22"/>
                <w:lang w:val="en-AU"/>
              </w:rPr>
              <w:t>fault</w:t>
            </w:r>
          </w:p>
        </w:tc>
        <w:tc>
          <w:tcPr>
            <w:tcW w:w="1134" w:type="dxa"/>
            <w:shd w:val="clear" w:color="auto" w:fill="92D050"/>
          </w:tcPr>
          <w:p w:rsidR="00072949" w:rsidRDefault="00072949" w:rsidP="00582599">
            <w:r>
              <w:rPr>
                <w:rFonts w:ascii="Arial Narrow" w:hAnsi="Arial Narrow"/>
                <w:sz w:val="22"/>
                <w:szCs w:val="22"/>
                <w:lang w:val="en-AU"/>
              </w:rPr>
              <w:t>valid</w:t>
            </w:r>
          </w:p>
        </w:tc>
        <w:tc>
          <w:tcPr>
            <w:tcW w:w="1276" w:type="dxa"/>
            <w:shd w:val="clear" w:color="auto" w:fill="FF0000"/>
          </w:tcPr>
          <w:p w:rsidR="00072949" w:rsidRDefault="00072949" w:rsidP="00582599">
            <w:pPr>
              <w:rPr>
                <w:rFonts w:ascii="Arial Narrow" w:hAnsi="Arial Narrow"/>
                <w:sz w:val="22"/>
                <w:szCs w:val="22"/>
                <w:lang w:val="en-AU"/>
              </w:rPr>
            </w:pPr>
            <w:r>
              <w:rPr>
                <w:rFonts w:ascii="Arial Narrow" w:hAnsi="Arial Narrow"/>
                <w:sz w:val="22"/>
                <w:szCs w:val="22"/>
                <w:lang w:val="en-AU"/>
              </w:rPr>
              <w:t>fault</w:t>
            </w:r>
          </w:p>
        </w:tc>
      </w:tr>
      <w:tr w:rsidR="00072949" w:rsidTr="00F0537E">
        <w:tc>
          <w:tcPr>
            <w:tcW w:w="878" w:type="dxa"/>
            <w:shd w:val="clear" w:color="auto" w:fill="D9D9D9" w:themeFill="background1" w:themeFillShade="D9"/>
          </w:tcPr>
          <w:p w:rsidR="00072949" w:rsidRDefault="00072949" w:rsidP="00582599">
            <w:pPr>
              <w:rPr>
                <w:rFonts w:ascii="Arial Narrow" w:hAnsi="Arial Narrow"/>
                <w:sz w:val="22"/>
                <w:szCs w:val="22"/>
                <w:lang w:val="en-AU"/>
              </w:rPr>
            </w:pPr>
            <w:r>
              <w:rPr>
                <w:rFonts w:ascii="Arial Narrow" w:hAnsi="Arial Narrow"/>
                <w:sz w:val="22"/>
                <w:szCs w:val="22"/>
                <w:lang w:val="en-AU"/>
              </w:rPr>
              <w:t>Oceanic</w:t>
            </w:r>
          </w:p>
        </w:tc>
        <w:tc>
          <w:tcPr>
            <w:tcW w:w="1354" w:type="dxa"/>
            <w:shd w:val="clear" w:color="auto" w:fill="FF0000"/>
          </w:tcPr>
          <w:p w:rsidR="00072949" w:rsidRDefault="00072949" w:rsidP="00582599">
            <w:pPr>
              <w:rPr>
                <w:rFonts w:ascii="Arial Narrow" w:hAnsi="Arial Narrow"/>
                <w:sz w:val="22"/>
                <w:szCs w:val="22"/>
                <w:lang w:val="en-AU"/>
              </w:rPr>
            </w:pPr>
            <w:r>
              <w:rPr>
                <w:rFonts w:ascii="Arial Narrow" w:hAnsi="Arial Narrow"/>
                <w:sz w:val="22"/>
                <w:szCs w:val="22"/>
                <w:lang w:val="en-AU"/>
              </w:rPr>
              <w:t>fault</w:t>
            </w:r>
          </w:p>
        </w:tc>
        <w:tc>
          <w:tcPr>
            <w:tcW w:w="1420" w:type="dxa"/>
            <w:shd w:val="clear" w:color="auto" w:fill="FF0000"/>
          </w:tcPr>
          <w:p w:rsidR="00072949" w:rsidRDefault="00072949" w:rsidP="00582599">
            <w:r w:rsidRPr="008A3BF7">
              <w:rPr>
                <w:rFonts w:ascii="Arial Narrow" w:hAnsi="Arial Narrow"/>
                <w:sz w:val="22"/>
                <w:szCs w:val="22"/>
                <w:lang w:val="en-AU"/>
              </w:rPr>
              <w:t>fault</w:t>
            </w:r>
          </w:p>
        </w:tc>
        <w:tc>
          <w:tcPr>
            <w:tcW w:w="992" w:type="dxa"/>
            <w:shd w:val="clear" w:color="auto" w:fill="FF0000"/>
          </w:tcPr>
          <w:p w:rsidR="00072949" w:rsidRDefault="00072949" w:rsidP="00582599">
            <w:r w:rsidRPr="008A3BF7">
              <w:rPr>
                <w:rFonts w:ascii="Arial Narrow" w:hAnsi="Arial Narrow"/>
                <w:sz w:val="22"/>
                <w:szCs w:val="22"/>
                <w:lang w:val="en-AU"/>
              </w:rPr>
              <w:t>fault</w:t>
            </w:r>
          </w:p>
        </w:tc>
        <w:tc>
          <w:tcPr>
            <w:tcW w:w="851" w:type="dxa"/>
            <w:shd w:val="clear" w:color="auto" w:fill="FF0000"/>
          </w:tcPr>
          <w:p w:rsidR="00072949" w:rsidRDefault="00072949" w:rsidP="00582599">
            <w:r w:rsidRPr="008A3BF7">
              <w:rPr>
                <w:rFonts w:ascii="Arial Narrow" w:hAnsi="Arial Narrow"/>
                <w:sz w:val="22"/>
                <w:szCs w:val="22"/>
                <w:lang w:val="en-AU"/>
              </w:rPr>
              <w:t>fault</w:t>
            </w:r>
          </w:p>
        </w:tc>
        <w:tc>
          <w:tcPr>
            <w:tcW w:w="1134" w:type="dxa"/>
            <w:shd w:val="clear" w:color="auto" w:fill="FF0000"/>
          </w:tcPr>
          <w:p w:rsidR="00072949" w:rsidRDefault="00072949" w:rsidP="00582599">
            <w:r w:rsidRPr="008A3BF7">
              <w:rPr>
                <w:rFonts w:ascii="Arial Narrow" w:hAnsi="Arial Narrow"/>
                <w:sz w:val="22"/>
                <w:szCs w:val="22"/>
                <w:lang w:val="en-AU"/>
              </w:rPr>
              <w:t>fault</w:t>
            </w:r>
          </w:p>
        </w:tc>
        <w:tc>
          <w:tcPr>
            <w:tcW w:w="1276" w:type="dxa"/>
            <w:shd w:val="clear" w:color="auto" w:fill="92D050"/>
          </w:tcPr>
          <w:p w:rsidR="00072949" w:rsidRPr="008A3BF7" w:rsidRDefault="00072949" w:rsidP="00582599">
            <w:pPr>
              <w:rPr>
                <w:rFonts w:ascii="Arial Narrow" w:hAnsi="Arial Narrow"/>
                <w:sz w:val="22"/>
                <w:szCs w:val="22"/>
                <w:lang w:val="en-AU"/>
              </w:rPr>
            </w:pPr>
            <w:r>
              <w:rPr>
                <w:rFonts w:ascii="Arial Narrow" w:hAnsi="Arial Narrow"/>
                <w:sz w:val="22"/>
                <w:szCs w:val="22"/>
                <w:lang w:val="en-AU"/>
              </w:rPr>
              <w:t>valid</w:t>
            </w:r>
          </w:p>
        </w:tc>
      </w:tr>
    </w:tbl>
    <w:p w:rsidR="00072949" w:rsidRDefault="00072949" w:rsidP="00072949">
      <w:pPr>
        <w:rPr>
          <w:rFonts w:ascii="Arial Narrow" w:hAnsi="Arial Narrow"/>
          <w:sz w:val="22"/>
          <w:szCs w:val="22"/>
          <w:lang w:val="en-AU"/>
        </w:rPr>
      </w:pPr>
    </w:p>
    <w:p w:rsidR="00BE1574" w:rsidRDefault="00F0537E" w:rsidP="00A242A4">
      <w:pPr>
        <w:rPr>
          <w:rFonts w:ascii="Arial Narrow" w:hAnsi="Arial Narrow"/>
          <w:sz w:val="22"/>
          <w:szCs w:val="22"/>
          <w:lang w:val="en-AU"/>
        </w:rPr>
      </w:pPr>
      <w:r>
        <w:rPr>
          <w:rFonts w:ascii="Arial Narrow" w:hAnsi="Arial Narrow"/>
          <w:sz w:val="22"/>
          <w:szCs w:val="22"/>
          <w:lang w:val="en-AU"/>
        </w:rPr>
        <w:t xml:space="preserve">Please note that valid does not mean appropriate. For example a special order survey has the appropriate CATZOC level of A1. </w:t>
      </w:r>
      <w:r w:rsidR="00F016EC">
        <w:rPr>
          <w:rFonts w:ascii="Arial Narrow" w:hAnsi="Arial Narrow"/>
          <w:sz w:val="22"/>
          <w:szCs w:val="22"/>
          <w:lang w:val="en-AU"/>
        </w:rPr>
        <w:t xml:space="preserve">Values of </w:t>
      </w:r>
      <w:bookmarkStart w:id="0" w:name="_GoBack"/>
      <w:bookmarkEnd w:id="0"/>
      <w:r>
        <w:rPr>
          <w:rFonts w:ascii="Arial Narrow" w:hAnsi="Arial Narrow"/>
          <w:sz w:val="22"/>
          <w:szCs w:val="22"/>
          <w:lang w:val="en-AU"/>
        </w:rPr>
        <w:t xml:space="preserve">A2, B, C and D are valid but does not </w:t>
      </w:r>
      <w:r w:rsidR="00CB1526">
        <w:rPr>
          <w:rFonts w:ascii="Arial Narrow" w:hAnsi="Arial Narrow"/>
          <w:sz w:val="22"/>
          <w:szCs w:val="22"/>
          <w:lang w:val="en-AU"/>
        </w:rPr>
        <w:t>justify</w:t>
      </w:r>
      <w:r>
        <w:rPr>
          <w:rFonts w:ascii="Arial Narrow" w:hAnsi="Arial Narrow"/>
          <w:sz w:val="22"/>
          <w:szCs w:val="22"/>
          <w:lang w:val="en-AU"/>
        </w:rPr>
        <w:t xml:space="preserve"> the high quality of the original survey.</w:t>
      </w:r>
    </w:p>
    <w:p w:rsidR="00B20987" w:rsidRDefault="00B20987" w:rsidP="00A242A4">
      <w:pPr>
        <w:rPr>
          <w:rFonts w:ascii="Arial Narrow" w:hAnsi="Arial Narrow"/>
          <w:sz w:val="22"/>
          <w:szCs w:val="22"/>
          <w:lang w:val="en-AU"/>
        </w:rPr>
      </w:pPr>
    </w:p>
    <w:p w:rsidR="00572EAF" w:rsidRDefault="00572EAF" w:rsidP="00A242A4">
      <w:pPr>
        <w:rPr>
          <w:rFonts w:ascii="Arial Narrow" w:hAnsi="Arial Narrow"/>
          <w:sz w:val="22"/>
          <w:szCs w:val="22"/>
          <w:lang w:val="en-AU"/>
        </w:rPr>
      </w:pPr>
      <w:r>
        <w:rPr>
          <w:rFonts w:ascii="Arial Narrow" w:hAnsi="Arial Narrow"/>
          <w:sz w:val="22"/>
          <w:szCs w:val="22"/>
          <w:lang w:val="en-AU"/>
        </w:rPr>
        <w:t xml:space="preserve">Please note that the values from table 1,2 and 4 are using depth to compute the aggregated CATZOC value. </w:t>
      </w:r>
      <w:r w:rsidR="00CB1526">
        <w:rPr>
          <w:rFonts w:ascii="Arial Narrow" w:hAnsi="Arial Narrow"/>
          <w:sz w:val="22"/>
          <w:szCs w:val="22"/>
          <w:lang w:val="en-AU"/>
        </w:rPr>
        <w:t>Implicitly</w:t>
      </w:r>
      <w:r>
        <w:rPr>
          <w:rFonts w:ascii="Arial Narrow" w:hAnsi="Arial Narrow"/>
          <w:sz w:val="22"/>
          <w:szCs w:val="22"/>
          <w:lang w:val="en-AU"/>
        </w:rPr>
        <w:t xml:space="preserve"> this depth is used for the full water column from surface to seabed, regardless of the </w:t>
      </w:r>
      <w:r w:rsidR="00F56EE2">
        <w:rPr>
          <w:rFonts w:ascii="Arial Narrow" w:hAnsi="Arial Narrow"/>
          <w:sz w:val="22"/>
          <w:szCs w:val="22"/>
          <w:lang w:val="en-AU"/>
        </w:rPr>
        <w:t>navigational</w:t>
      </w:r>
      <w:r>
        <w:rPr>
          <w:rFonts w:ascii="Arial Narrow" w:hAnsi="Arial Narrow"/>
          <w:sz w:val="22"/>
          <w:szCs w:val="22"/>
          <w:lang w:val="en-AU"/>
        </w:rPr>
        <w:t xml:space="preserve"> depth. </w:t>
      </w:r>
      <w:r w:rsidR="00734EB4">
        <w:rPr>
          <w:rFonts w:ascii="Arial Narrow" w:hAnsi="Arial Narrow"/>
          <w:sz w:val="22"/>
          <w:szCs w:val="22"/>
          <w:lang w:val="en-AU"/>
        </w:rPr>
        <w:t xml:space="preserve">However, both in S-44 and S-57 and in C-55 certain depth limits are noted and sometimes used. We can distinguish three different depth </w:t>
      </w:r>
      <w:r w:rsidR="003124C3">
        <w:rPr>
          <w:rFonts w:ascii="Arial Narrow" w:hAnsi="Arial Narrow"/>
          <w:sz w:val="22"/>
          <w:szCs w:val="22"/>
          <w:lang w:val="en-AU"/>
        </w:rPr>
        <w:t>bands</w:t>
      </w:r>
      <w:r w:rsidR="00734EB4">
        <w:rPr>
          <w:rFonts w:ascii="Arial Narrow" w:hAnsi="Arial Narrow"/>
          <w:sz w:val="22"/>
          <w:szCs w:val="22"/>
          <w:lang w:val="en-AU"/>
        </w:rPr>
        <w:t xml:space="preserve"> in this perspective:</w:t>
      </w:r>
    </w:p>
    <w:p w:rsidR="00734EB4" w:rsidRDefault="00734EB4" w:rsidP="00734EB4">
      <w:pPr>
        <w:pStyle w:val="Lijstalinea"/>
        <w:numPr>
          <w:ilvl w:val="0"/>
          <w:numId w:val="8"/>
        </w:numPr>
        <w:rPr>
          <w:rFonts w:ascii="Arial Narrow" w:hAnsi="Arial Narrow"/>
          <w:sz w:val="22"/>
          <w:szCs w:val="22"/>
          <w:lang w:val="en-AU"/>
        </w:rPr>
      </w:pPr>
      <w:r>
        <w:rPr>
          <w:rFonts w:ascii="Arial Narrow" w:hAnsi="Arial Narrow"/>
          <w:sz w:val="22"/>
          <w:szCs w:val="22"/>
          <w:lang w:val="en-AU"/>
        </w:rPr>
        <w:t>From sea surface to “safe navigation depths.”</w:t>
      </w:r>
    </w:p>
    <w:p w:rsidR="00734EB4" w:rsidRDefault="00734EB4" w:rsidP="00734EB4">
      <w:pPr>
        <w:pStyle w:val="Lijstalinea"/>
        <w:numPr>
          <w:ilvl w:val="0"/>
          <w:numId w:val="8"/>
        </w:numPr>
        <w:rPr>
          <w:rFonts w:ascii="Arial Narrow" w:hAnsi="Arial Narrow"/>
          <w:sz w:val="22"/>
          <w:szCs w:val="22"/>
          <w:lang w:val="en-AU"/>
        </w:rPr>
      </w:pPr>
      <w:r>
        <w:rPr>
          <w:rFonts w:ascii="Arial Narrow" w:hAnsi="Arial Narrow"/>
          <w:sz w:val="22"/>
          <w:szCs w:val="22"/>
          <w:lang w:val="en-AU"/>
        </w:rPr>
        <w:t>From “safe navigation depths” to 200 m depth (edge of continental shelf)</w:t>
      </w:r>
    </w:p>
    <w:p w:rsidR="00734EB4" w:rsidRDefault="00734EB4" w:rsidP="00734EB4">
      <w:pPr>
        <w:pStyle w:val="Lijstalinea"/>
        <w:numPr>
          <w:ilvl w:val="0"/>
          <w:numId w:val="8"/>
        </w:numPr>
        <w:rPr>
          <w:rFonts w:ascii="Arial Narrow" w:hAnsi="Arial Narrow"/>
          <w:sz w:val="22"/>
          <w:szCs w:val="22"/>
          <w:lang w:val="en-AU"/>
        </w:rPr>
      </w:pPr>
      <w:r>
        <w:rPr>
          <w:rFonts w:ascii="Arial Narrow" w:hAnsi="Arial Narrow"/>
          <w:sz w:val="22"/>
          <w:szCs w:val="22"/>
          <w:lang w:val="en-AU"/>
        </w:rPr>
        <w:t>Deeper than 200m depth.</w:t>
      </w:r>
    </w:p>
    <w:p w:rsidR="00734EB4" w:rsidRDefault="00734EB4" w:rsidP="00734EB4">
      <w:pPr>
        <w:rPr>
          <w:rFonts w:ascii="Arial Narrow" w:hAnsi="Arial Narrow"/>
          <w:sz w:val="22"/>
          <w:szCs w:val="22"/>
          <w:lang w:val="en-AU"/>
        </w:rPr>
      </w:pPr>
    </w:p>
    <w:p w:rsidR="00734EB4" w:rsidRDefault="00734EB4" w:rsidP="00734EB4">
      <w:pPr>
        <w:rPr>
          <w:rFonts w:ascii="Arial Narrow" w:hAnsi="Arial Narrow"/>
          <w:sz w:val="22"/>
          <w:szCs w:val="22"/>
          <w:lang w:val="en-AU"/>
        </w:rPr>
      </w:pPr>
      <w:r>
        <w:rPr>
          <w:rFonts w:ascii="Arial Narrow" w:hAnsi="Arial Narrow"/>
          <w:sz w:val="22"/>
          <w:szCs w:val="22"/>
          <w:lang w:val="en-AU"/>
        </w:rPr>
        <w:t xml:space="preserve">Areas deeper than 200m can be classified as Assessed, Oceanic in S-101, meaning the quality of oceanic bathymetric data has been assessed, however details are not required. </w:t>
      </w:r>
    </w:p>
    <w:p w:rsidR="00734EB4" w:rsidRDefault="00734EB4" w:rsidP="00734EB4">
      <w:pPr>
        <w:rPr>
          <w:rFonts w:ascii="Arial Narrow" w:hAnsi="Arial Narrow"/>
          <w:sz w:val="22"/>
          <w:szCs w:val="22"/>
          <w:lang w:val="en-AU"/>
        </w:rPr>
      </w:pPr>
    </w:p>
    <w:p w:rsidR="00734EB4" w:rsidRPr="00734EB4" w:rsidRDefault="00734EB4" w:rsidP="00734EB4">
      <w:pPr>
        <w:rPr>
          <w:rFonts w:ascii="Arial Narrow" w:hAnsi="Arial Narrow"/>
          <w:sz w:val="22"/>
          <w:szCs w:val="22"/>
          <w:lang w:val="en-AU"/>
        </w:rPr>
      </w:pPr>
      <w:r>
        <w:rPr>
          <w:rFonts w:ascii="Arial Narrow" w:hAnsi="Arial Narrow"/>
          <w:sz w:val="22"/>
          <w:szCs w:val="22"/>
          <w:lang w:val="en-AU"/>
        </w:rPr>
        <w:t xml:space="preserve">S-44 Table 1 regards areas deeper than 100m </w:t>
      </w:r>
      <w:r w:rsidR="00ED5DAE">
        <w:rPr>
          <w:rFonts w:ascii="Arial Narrow" w:hAnsi="Arial Narrow"/>
          <w:sz w:val="22"/>
          <w:szCs w:val="22"/>
          <w:lang w:val="en-AU"/>
        </w:rPr>
        <w:t>not to be an issue for the type of surface shipping expected to transit the area. However for isolated dangers, the 40m depth value is used as value to assign a minimal size to detected features.</w:t>
      </w:r>
    </w:p>
    <w:p w:rsidR="00A910FF" w:rsidRDefault="00A910FF" w:rsidP="00E54451">
      <w:pPr>
        <w:rPr>
          <w:rFonts w:ascii="Arial Narrow" w:hAnsi="Arial Narrow"/>
          <w:sz w:val="22"/>
          <w:szCs w:val="22"/>
          <w:lang w:val="en-AU"/>
        </w:rPr>
      </w:pPr>
    </w:p>
    <w:p w:rsidR="00ED5DAE" w:rsidRDefault="00ED5DAE" w:rsidP="00E54451">
      <w:pPr>
        <w:rPr>
          <w:rFonts w:ascii="Arial Narrow" w:hAnsi="Arial Narrow"/>
          <w:sz w:val="22"/>
          <w:szCs w:val="22"/>
          <w:lang w:val="en-AU"/>
        </w:rPr>
      </w:pPr>
      <w:r>
        <w:rPr>
          <w:rFonts w:ascii="Arial Narrow" w:hAnsi="Arial Narrow"/>
          <w:sz w:val="22"/>
          <w:szCs w:val="22"/>
          <w:lang w:val="en-AU"/>
        </w:rPr>
        <w:t>C-55 index provides information of each Member state of the following:</w:t>
      </w:r>
    </w:p>
    <w:p w:rsidR="00ED5DAE" w:rsidRDefault="00ED5DAE" w:rsidP="00E54451">
      <w:pPr>
        <w:rPr>
          <w:rFonts w:ascii="Arial Narrow" w:hAnsi="Arial Narrow"/>
          <w:sz w:val="22"/>
          <w:szCs w:val="22"/>
          <w:lang w:val="en-AU"/>
        </w:rPr>
      </w:pPr>
    </w:p>
    <w:tbl>
      <w:tblPr>
        <w:tblStyle w:val="Tabelraster"/>
        <w:tblW w:w="0" w:type="auto"/>
        <w:tblLook w:val="04A0" w:firstRow="1" w:lastRow="0" w:firstColumn="1" w:lastColumn="0" w:noHBand="0" w:noVBand="1"/>
      </w:tblPr>
      <w:tblGrid>
        <w:gridCol w:w="2802"/>
        <w:gridCol w:w="1701"/>
        <w:gridCol w:w="1842"/>
      </w:tblGrid>
      <w:tr w:rsidR="00ED5DAE" w:rsidTr="00ED5DAE">
        <w:tc>
          <w:tcPr>
            <w:tcW w:w="2802" w:type="dxa"/>
            <w:shd w:val="clear" w:color="auto" w:fill="D9D9D9" w:themeFill="background1" w:themeFillShade="D9"/>
          </w:tcPr>
          <w:p w:rsidR="00ED5DAE" w:rsidRDefault="00ED5DAE" w:rsidP="00E54451">
            <w:pPr>
              <w:rPr>
                <w:rFonts w:ascii="Arial Narrow" w:hAnsi="Arial Narrow"/>
                <w:sz w:val="22"/>
                <w:szCs w:val="22"/>
                <w:lang w:val="en-AU"/>
              </w:rPr>
            </w:pPr>
          </w:p>
        </w:tc>
        <w:tc>
          <w:tcPr>
            <w:tcW w:w="1701" w:type="dxa"/>
            <w:shd w:val="clear" w:color="auto" w:fill="D9D9D9" w:themeFill="background1" w:themeFillShade="D9"/>
          </w:tcPr>
          <w:p w:rsidR="00ED5DAE" w:rsidRDefault="00ED5DAE" w:rsidP="00E54451">
            <w:pPr>
              <w:rPr>
                <w:rFonts w:ascii="Arial Narrow" w:hAnsi="Arial Narrow"/>
                <w:sz w:val="22"/>
                <w:szCs w:val="22"/>
                <w:lang w:val="en-AU"/>
              </w:rPr>
            </w:pPr>
            <w:r>
              <w:rPr>
                <w:rFonts w:ascii="Arial Narrow" w:hAnsi="Arial Narrow"/>
                <w:sz w:val="22"/>
                <w:szCs w:val="22"/>
                <w:lang w:val="en-AU"/>
              </w:rPr>
              <w:t>Depth &lt; 200m</w:t>
            </w:r>
          </w:p>
        </w:tc>
        <w:tc>
          <w:tcPr>
            <w:tcW w:w="1842" w:type="dxa"/>
            <w:shd w:val="clear" w:color="auto" w:fill="D9D9D9" w:themeFill="background1" w:themeFillShade="D9"/>
          </w:tcPr>
          <w:p w:rsidR="00ED5DAE" w:rsidRDefault="00ED5DAE" w:rsidP="00E54451">
            <w:pPr>
              <w:rPr>
                <w:rFonts w:ascii="Arial Narrow" w:hAnsi="Arial Narrow"/>
                <w:sz w:val="22"/>
                <w:szCs w:val="22"/>
                <w:lang w:val="en-AU"/>
              </w:rPr>
            </w:pPr>
            <w:r>
              <w:rPr>
                <w:rFonts w:ascii="Arial Narrow" w:hAnsi="Arial Narrow"/>
                <w:sz w:val="22"/>
                <w:szCs w:val="22"/>
                <w:lang w:val="en-AU"/>
              </w:rPr>
              <w:t>Depth &gt; 200m</w:t>
            </w:r>
          </w:p>
        </w:tc>
      </w:tr>
      <w:tr w:rsidR="00ED5DAE" w:rsidTr="00ED5DAE">
        <w:tc>
          <w:tcPr>
            <w:tcW w:w="2802" w:type="dxa"/>
            <w:shd w:val="clear" w:color="auto" w:fill="D9D9D9" w:themeFill="background1" w:themeFillShade="D9"/>
          </w:tcPr>
          <w:p w:rsidR="00ED5DAE" w:rsidRDefault="00ED5DAE" w:rsidP="00ED5DAE">
            <w:pPr>
              <w:rPr>
                <w:rFonts w:ascii="Arial Narrow" w:hAnsi="Arial Narrow"/>
                <w:sz w:val="22"/>
                <w:szCs w:val="22"/>
                <w:lang w:val="en-AU"/>
              </w:rPr>
            </w:pPr>
            <w:r>
              <w:rPr>
                <w:rFonts w:ascii="Arial Narrow" w:hAnsi="Arial Narrow"/>
                <w:sz w:val="22"/>
                <w:szCs w:val="22"/>
                <w:lang w:val="en-AU"/>
              </w:rPr>
              <w:t>Adequately surveyed</w:t>
            </w:r>
          </w:p>
        </w:tc>
        <w:tc>
          <w:tcPr>
            <w:tcW w:w="1701" w:type="dxa"/>
          </w:tcPr>
          <w:p w:rsidR="00ED5DAE" w:rsidRDefault="00ED5DAE" w:rsidP="00ED5DAE">
            <w:pPr>
              <w:rPr>
                <w:rFonts w:ascii="Arial Narrow" w:hAnsi="Arial Narrow"/>
                <w:sz w:val="22"/>
                <w:szCs w:val="22"/>
                <w:lang w:val="en-AU"/>
              </w:rPr>
            </w:pPr>
            <w:r>
              <w:rPr>
                <w:rFonts w:ascii="Arial Narrow" w:hAnsi="Arial Narrow"/>
                <w:sz w:val="22"/>
                <w:szCs w:val="22"/>
                <w:lang w:val="en-AU"/>
              </w:rPr>
              <w:t>% of national area</w:t>
            </w:r>
          </w:p>
        </w:tc>
        <w:tc>
          <w:tcPr>
            <w:tcW w:w="1842" w:type="dxa"/>
          </w:tcPr>
          <w:p w:rsidR="00ED5DAE" w:rsidRDefault="00ED5DAE" w:rsidP="00ED5DAE">
            <w:pPr>
              <w:rPr>
                <w:rFonts w:ascii="Arial Narrow" w:hAnsi="Arial Narrow"/>
                <w:sz w:val="22"/>
                <w:szCs w:val="22"/>
                <w:lang w:val="en-AU"/>
              </w:rPr>
            </w:pPr>
            <w:r>
              <w:rPr>
                <w:rFonts w:ascii="Arial Narrow" w:hAnsi="Arial Narrow"/>
                <w:sz w:val="22"/>
                <w:szCs w:val="22"/>
                <w:lang w:val="en-AU"/>
              </w:rPr>
              <w:t>% of national area</w:t>
            </w:r>
          </w:p>
        </w:tc>
      </w:tr>
      <w:tr w:rsidR="00ED5DAE" w:rsidTr="00ED5DAE">
        <w:tc>
          <w:tcPr>
            <w:tcW w:w="2802" w:type="dxa"/>
            <w:shd w:val="clear" w:color="auto" w:fill="D9D9D9" w:themeFill="background1" w:themeFillShade="D9"/>
          </w:tcPr>
          <w:p w:rsidR="00ED5DAE" w:rsidRDefault="00ED5DAE" w:rsidP="00ED5DAE">
            <w:pPr>
              <w:rPr>
                <w:rFonts w:ascii="Arial Narrow" w:hAnsi="Arial Narrow"/>
                <w:sz w:val="22"/>
                <w:szCs w:val="22"/>
                <w:lang w:val="en-AU"/>
              </w:rPr>
            </w:pPr>
            <w:r>
              <w:rPr>
                <w:rFonts w:ascii="Arial Narrow" w:hAnsi="Arial Narrow"/>
                <w:sz w:val="22"/>
                <w:szCs w:val="22"/>
                <w:lang w:val="en-AU"/>
              </w:rPr>
              <w:t>Re-survey required</w:t>
            </w:r>
          </w:p>
        </w:tc>
        <w:tc>
          <w:tcPr>
            <w:tcW w:w="1701" w:type="dxa"/>
          </w:tcPr>
          <w:p w:rsidR="00ED5DAE" w:rsidRDefault="00ED5DAE" w:rsidP="00ED5DAE">
            <w:pPr>
              <w:rPr>
                <w:rFonts w:ascii="Arial Narrow" w:hAnsi="Arial Narrow"/>
                <w:sz w:val="22"/>
                <w:szCs w:val="22"/>
                <w:lang w:val="en-AU"/>
              </w:rPr>
            </w:pPr>
            <w:r>
              <w:rPr>
                <w:rFonts w:ascii="Arial Narrow" w:hAnsi="Arial Narrow"/>
                <w:sz w:val="22"/>
                <w:szCs w:val="22"/>
                <w:lang w:val="en-AU"/>
              </w:rPr>
              <w:t>% of national area</w:t>
            </w:r>
          </w:p>
        </w:tc>
        <w:tc>
          <w:tcPr>
            <w:tcW w:w="1842" w:type="dxa"/>
          </w:tcPr>
          <w:p w:rsidR="00ED5DAE" w:rsidRDefault="00ED5DAE" w:rsidP="00ED5DAE">
            <w:pPr>
              <w:rPr>
                <w:rFonts w:ascii="Arial Narrow" w:hAnsi="Arial Narrow"/>
                <w:sz w:val="22"/>
                <w:szCs w:val="22"/>
                <w:lang w:val="en-AU"/>
              </w:rPr>
            </w:pPr>
            <w:r>
              <w:rPr>
                <w:rFonts w:ascii="Arial Narrow" w:hAnsi="Arial Narrow"/>
                <w:sz w:val="22"/>
                <w:szCs w:val="22"/>
                <w:lang w:val="en-AU"/>
              </w:rPr>
              <w:t>% of national area</w:t>
            </w:r>
          </w:p>
        </w:tc>
      </w:tr>
      <w:tr w:rsidR="00ED5DAE" w:rsidTr="00ED5DAE">
        <w:tc>
          <w:tcPr>
            <w:tcW w:w="2802" w:type="dxa"/>
            <w:shd w:val="clear" w:color="auto" w:fill="D9D9D9" w:themeFill="background1" w:themeFillShade="D9"/>
          </w:tcPr>
          <w:p w:rsidR="00ED5DAE" w:rsidRDefault="00ED5DAE" w:rsidP="00ED5DAE">
            <w:pPr>
              <w:rPr>
                <w:rFonts w:ascii="Arial Narrow" w:hAnsi="Arial Narrow"/>
                <w:sz w:val="22"/>
                <w:szCs w:val="22"/>
                <w:lang w:val="en-AU"/>
              </w:rPr>
            </w:pPr>
            <w:r>
              <w:rPr>
                <w:rFonts w:ascii="Arial Narrow" w:hAnsi="Arial Narrow"/>
                <w:sz w:val="22"/>
                <w:szCs w:val="22"/>
                <w:lang w:val="en-AU"/>
              </w:rPr>
              <w:t>Never systematically surveyed</w:t>
            </w:r>
          </w:p>
        </w:tc>
        <w:tc>
          <w:tcPr>
            <w:tcW w:w="1701" w:type="dxa"/>
          </w:tcPr>
          <w:p w:rsidR="00ED5DAE" w:rsidRDefault="00ED5DAE" w:rsidP="00ED5DAE">
            <w:pPr>
              <w:rPr>
                <w:rFonts w:ascii="Arial Narrow" w:hAnsi="Arial Narrow"/>
                <w:sz w:val="22"/>
                <w:szCs w:val="22"/>
                <w:lang w:val="en-AU"/>
              </w:rPr>
            </w:pPr>
            <w:r>
              <w:rPr>
                <w:rFonts w:ascii="Arial Narrow" w:hAnsi="Arial Narrow"/>
                <w:sz w:val="22"/>
                <w:szCs w:val="22"/>
                <w:lang w:val="en-AU"/>
              </w:rPr>
              <w:t>% of national area</w:t>
            </w:r>
          </w:p>
        </w:tc>
        <w:tc>
          <w:tcPr>
            <w:tcW w:w="1842" w:type="dxa"/>
          </w:tcPr>
          <w:p w:rsidR="00ED5DAE" w:rsidRDefault="00ED5DAE" w:rsidP="00ED5DAE">
            <w:pPr>
              <w:rPr>
                <w:rFonts w:ascii="Arial Narrow" w:hAnsi="Arial Narrow"/>
                <w:sz w:val="22"/>
                <w:szCs w:val="22"/>
                <w:lang w:val="en-AU"/>
              </w:rPr>
            </w:pPr>
            <w:r>
              <w:rPr>
                <w:rFonts w:ascii="Arial Narrow" w:hAnsi="Arial Narrow"/>
                <w:sz w:val="22"/>
                <w:szCs w:val="22"/>
                <w:lang w:val="en-AU"/>
              </w:rPr>
              <w:t>% of national area</w:t>
            </w:r>
          </w:p>
        </w:tc>
      </w:tr>
    </w:tbl>
    <w:p w:rsidR="00ED5DAE" w:rsidRDefault="00AD780E" w:rsidP="00E54451">
      <w:pPr>
        <w:rPr>
          <w:rFonts w:ascii="Arial Narrow" w:hAnsi="Arial Narrow"/>
          <w:sz w:val="22"/>
          <w:szCs w:val="22"/>
          <w:lang w:val="en-AU"/>
        </w:rPr>
      </w:pPr>
      <w:r>
        <w:rPr>
          <w:rFonts w:ascii="Arial Narrow" w:hAnsi="Arial Narrow"/>
          <w:sz w:val="22"/>
          <w:szCs w:val="22"/>
          <w:lang w:val="en-AU"/>
        </w:rPr>
        <w:t>Table 5: Criteria for C-55 values</w:t>
      </w:r>
    </w:p>
    <w:p w:rsidR="00AD780E" w:rsidRDefault="00AD780E" w:rsidP="00E54451">
      <w:pPr>
        <w:rPr>
          <w:rFonts w:ascii="Arial Narrow" w:hAnsi="Arial Narrow"/>
          <w:sz w:val="22"/>
          <w:szCs w:val="22"/>
          <w:lang w:val="en-AU"/>
        </w:rPr>
      </w:pPr>
    </w:p>
    <w:p w:rsidR="00ED5DAE" w:rsidRDefault="00AD780E" w:rsidP="00E54451">
      <w:pPr>
        <w:rPr>
          <w:rFonts w:ascii="Arial Narrow" w:hAnsi="Arial Narrow"/>
          <w:sz w:val="22"/>
          <w:szCs w:val="22"/>
          <w:lang w:val="en-AU"/>
        </w:rPr>
      </w:pPr>
      <w:r>
        <w:rPr>
          <w:rFonts w:ascii="Arial Narrow" w:hAnsi="Arial Narrow"/>
          <w:sz w:val="22"/>
          <w:szCs w:val="22"/>
          <w:lang w:val="en-AU"/>
        </w:rPr>
        <w:lastRenderedPageBreak/>
        <w:t>The shipping industry has provided information by correspondence that they consider the depth range of 0 to 50 meters significant for surface navigation</w:t>
      </w:r>
      <w:r w:rsidR="00067D02">
        <w:rPr>
          <w:rFonts w:ascii="Arial Narrow" w:hAnsi="Arial Narrow"/>
          <w:sz w:val="22"/>
          <w:szCs w:val="22"/>
          <w:lang w:val="en-AU"/>
        </w:rPr>
        <w:t>, which is twice the maximum draft of existing vessels</w:t>
      </w:r>
      <w:r>
        <w:rPr>
          <w:rFonts w:ascii="Arial Narrow" w:hAnsi="Arial Narrow"/>
          <w:sz w:val="22"/>
          <w:szCs w:val="22"/>
          <w:lang w:val="en-AU"/>
        </w:rPr>
        <w:t>. DQWG is requested to consider recommending three depth range bands: 0-50m, 50-200m and deeper than 200m.</w:t>
      </w:r>
    </w:p>
    <w:p w:rsidR="00ED5DAE" w:rsidRDefault="00ED5DAE" w:rsidP="00E54451">
      <w:pPr>
        <w:rPr>
          <w:rFonts w:ascii="Arial Narrow" w:hAnsi="Arial Narrow"/>
          <w:sz w:val="22"/>
          <w:szCs w:val="22"/>
          <w:lang w:val="en-AU"/>
        </w:rPr>
      </w:pPr>
    </w:p>
    <w:p w:rsidR="00F56EE2" w:rsidRDefault="00F56EE2" w:rsidP="00E54451">
      <w:pPr>
        <w:rPr>
          <w:rFonts w:ascii="Arial Narrow" w:hAnsi="Arial Narrow"/>
          <w:sz w:val="22"/>
          <w:szCs w:val="22"/>
          <w:lang w:val="en-AU"/>
        </w:rPr>
      </w:pPr>
      <w:r>
        <w:rPr>
          <w:rFonts w:ascii="Arial Narrow" w:hAnsi="Arial Narrow"/>
          <w:sz w:val="22"/>
          <w:szCs w:val="22"/>
          <w:lang w:val="en-AU"/>
        </w:rPr>
        <w:t>Four HO’s have at this moment (November 2018) shared their national methodologies from survey to CATZOC. Without metadata CATZOC is allocated based on the source of the survey, the date (age), the scale, the technique of sounding and chart scale used.</w:t>
      </w:r>
      <w:r w:rsidR="0024768C">
        <w:rPr>
          <w:rFonts w:ascii="Arial Narrow" w:hAnsi="Arial Narrow"/>
          <w:sz w:val="22"/>
          <w:szCs w:val="22"/>
          <w:lang w:val="en-AU"/>
        </w:rPr>
        <w:t xml:space="preserve"> One HO comments that </w:t>
      </w:r>
      <w:r w:rsidR="0024768C" w:rsidRPr="0024768C">
        <w:rPr>
          <w:rFonts w:ascii="Arial Narrow" w:hAnsi="Arial Narrow"/>
          <w:sz w:val="22"/>
          <w:szCs w:val="22"/>
          <w:lang w:val="en-AU"/>
        </w:rPr>
        <w:t>CATZOC C category is too wide. It covers old (but good for their day) hydrographic surveys which cannot be transformed accurately to modern datums, and also opportunity soundings such as passage sounding.</w:t>
      </w:r>
    </w:p>
    <w:p w:rsidR="00E54451" w:rsidRPr="00F543C9" w:rsidRDefault="00E54451" w:rsidP="00E54451">
      <w:pPr>
        <w:pStyle w:val="Kop2"/>
        <w:rPr>
          <w:szCs w:val="22"/>
        </w:rPr>
      </w:pPr>
      <w:r w:rsidRPr="00F543C9">
        <w:rPr>
          <w:szCs w:val="22"/>
        </w:rPr>
        <w:t>Conclusions</w:t>
      </w:r>
    </w:p>
    <w:p w:rsidR="00E54451" w:rsidRPr="00F543C9" w:rsidRDefault="0024768C" w:rsidP="00E54451">
      <w:pPr>
        <w:rPr>
          <w:rFonts w:ascii="Arial Narrow" w:hAnsi="Arial Narrow"/>
          <w:sz w:val="22"/>
          <w:szCs w:val="22"/>
          <w:lang w:val="en-AU"/>
        </w:rPr>
      </w:pPr>
      <w:r>
        <w:rPr>
          <w:rFonts w:ascii="Arial Narrow" w:hAnsi="Arial Narrow"/>
          <w:sz w:val="22"/>
          <w:szCs w:val="22"/>
          <w:lang w:val="en-AU"/>
        </w:rPr>
        <w:t xml:space="preserve">The assignment of quality of individual surveys and its translation to a CATZOC value is not a straightforward process. A conversion table on four different elements can be used in combination with a 7 step process to assign </w:t>
      </w:r>
      <w:r w:rsidR="00CB1526">
        <w:rPr>
          <w:rFonts w:ascii="Arial Narrow" w:hAnsi="Arial Narrow"/>
          <w:sz w:val="22"/>
          <w:szCs w:val="22"/>
          <w:lang w:val="en-AU"/>
        </w:rPr>
        <w:t>meaningful</w:t>
      </w:r>
      <w:r>
        <w:rPr>
          <w:rFonts w:ascii="Arial Narrow" w:hAnsi="Arial Narrow"/>
          <w:sz w:val="22"/>
          <w:szCs w:val="22"/>
          <w:lang w:val="en-AU"/>
        </w:rPr>
        <w:t xml:space="preserve"> CATZOC values</w:t>
      </w:r>
      <w:r w:rsidR="00E54451" w:rsidRPr="00F543C9">
        <w:rPr>
          <w:rFonts w:ascii="Arial Narrow" w:hAnsi="Arial Narrow"/>
          <w:sz w:val="22"/>
          <w:szCs w:val="22"/>
          <w:lang w:val="en-AU"/>
        </w:rPr>
        <w:t>.</w:t>
      </w:r>
    </w:p>
    <w:p w:rsidR="00E54451" w:rsidRPr="00F543C9" w:rsidRDefault="00E54451" w:rsidP="00E54451">
      <w:pPr>
        <w:pStyle w:val="Kop2"/>
        <w:rPr>
          <w:szCs w:val="22"/>
        </w:rPr>
      </w:pPr>
      <w:r w:rsidRPr="00F543C9">
        <w:rPr>
          <w:szCs w:val="22"/>
        </w:rPr>
        <w:t>Recommendations</w:t>
      </w:r>
    </w:p>
    <w:p w:rsidR="00F0537E" w:rsidRDefault="00F0537E" w:rsidP="00E54451">
      <w:pPr>
        <w:rPr>
          <w:rFonts w:ascii="Arial Narrow" w:hAnsi="Arial Narrow"/>
          <w:sz w:val="22"/>
          <w:szCs w:val="22"/>
          <w:lang w:val="en-AU"/>
        </w:rPr>
      </w:pPr>
      <w:r>
        <w:rPr>
          <w:rFonts w:ascii="Arial Narrow" w:hAnsi="Arial Narrow"/>
          <w:sz w:val="22"/>
          <w:szCs w:val="22"/>
          <w:lang w:val="en-AU"/>
        </w:rPr>
        <w:t>Propose the valid and appropriate relation between S-44 and CATZOC to be drafted as a guidance. (1 page document).</w:t>
      </w:r>
    </w:p>
    <w:p w:rsidR="00E54451" w:rsidRPr="00F543C9" w:rsidRDefault="00AD780E" w:rsidP="00E54451">
      <w:pPr>
        <w:rPr>
          <w:rFonts w:ascii="Arial Narrow" w:hAnsi="Arial Narrow"/>
          <w:sz w:val="22"/>
          <w:szCs w:val="22"/>
          <w:lang w:val="en-AU"/>
        </w:rPr>
      </w:pPr>
      <w:r>
        <w:rPr>
          <w:rFonts w:ascii="Arial Narrow" w:hAnsi="Arial Narrow"/>
          <w:sz w:val="22"/>
          <w:szCs w:val="22"/>
          <w:lang w:val="en-AU"/>
        </w:rPr>
        <w:t>Setting three depth range bands: 0-50 meters, 50-200 meters and &gt;200 meters when relating S-44 to S-101 to C-55.</w:t>
      </w:r>
    </w:p>
    <w:p w:rsidR="00E54451" w:rsidRPr="00F543C9" w:rsidRDefault="00E54451" w:rsidP="00E54451">
      <w:pPr>
        <w:pStyle w:val="Kop2"/>
        <w:rPr>
          <w:szCs w:val="22"/>
        </w:rPr>
      </w:pPr>
      <w:r w:rsidRPr="00F543C9">
        <w:rPr>
          <w:szCs w:val="22"/>
        </w:rPr>
        <w:t>Justifica</w:t>
      </w:r>
      <w:r w:rsidRPr="00F543C9">
        <w:rPr>
          <w:b w:val="0"/>
          <w:szCs w:val="22"/>
        </w:rPr>
        <w:t>t</w:t>
      </w:r>
      <w:r w:rsidRPr="00F543C9">
        <w:rPr>
          <w:szCs w:val="22"/>
        </w:rPr>
        <w:t>ion and Impacts</w:t>
      </w:r>
    </w:p>
    <w:p w:rsidR="00AD780E" w:rsidRDefault="00AD780E" w:rsidP="00E54451">
      <w:pPr>
        <w:rPr>
          <w:rFonts w:ascii="Arial Narrow" w:hAnsi="Arial Narrow"/>
          <w:sz w:val="22"/>
          <w:szCs w:val="22"/>
          <w:lang w:val="en-AU"/>
        </w:rPr>
      </w:pPr>
      <w:r>
        <w:rPr>
          <w:rFonts w:ascii="Arial Narrow" w:hAnsi="Arial Narrow"/>
          <w:sz w:val="22"/>
          <w:szCs w:val="22"/>
          <w:lang w:val="en-AU"/>
        </w:rPr>
        <w:t>If Oceanic from S-101 is going to be used, C-55 status for areas &gt; 200m may by default have a 100% status of adequately surveyed with respect to surface navigation.</w:t>
      </w:r>
    </w:p>
    <w:p w:rsidR="00E54451" w:rsidRPr="00F543C9" w:rsidRDefault="00E54451" w:rsidP="00AD780E">
      <w:pPr>
        <w:pStyle w:val="subpara"/>
        <w:ind w:left="0" w:firstLine="0"/>
        <w:rPr>
          <w:szCs w:val="22"/>
        </w:rPr>
      </w:pPr>
    </w:p>
    <w:p w:rsidR="00E54451" w:rsidRPr="00F543C9" w:rsidRDefault="00F55801" w:rsidP="00E54451">
      <w:pPr>
        <w:pStyle w:val="Kop2"/>
        <w:rPr>
          <w:szCs w:val="22"/>
        </w:rPr>
      </w:pPr>
      <w:r>
        <w:rPr>
          <w:szCs w:val="22"/>
        </w:rPr>
        <w:t>Action Required of Data Quality Working Group</w:t>
      </w:r>
    </w:p>
    <w:p w:rsidR="00E54451" w:rsidRPr="00F543C9" w:rsidRDefault="00F55801" w:rsidP="00E54451">
      <w:pPr>
        <w:rPr>
          <w:rFonts w:ascii="Arial Narrow" w:hAnsi="Arial Narrow"/>
          <w:sz w:val="22"/>
          <w:szCs w:val="22"/>
          <w:lang w:val="en-AU"/>
        </w:rPr>
      </w:pPr>
      <w:r>
        <w:rPr>
          <w:rFonts w:ascii="Arial Narrow" w:hAnsi="Arial Narrow"/>
          <w:sz w:val="22"/>
          <w:szCs w:val="22"/>
          <w:lang w:val="en-AU"/>
        </w:rPr>
        <w:t>The DQWG</w:t>
      </w:r>
      <w:r w:rsidR="00E54451" w:rsidRPr="00F543C9">
        <w:rPr>
          <w:rFonts w:ascii="Arial Narrow" w:hAnsi="Arial Narrow"/>
          <w:sz w:val="22"/>
          <w:szCs w:val="22"/>
          <w:lang w:val="en-AU"/>
        </w:rPr>
        <w:t xml:space="preserve"> is invited to:</w:t>
      </w:r>
    </w:p>
    <w:p w:rsidR="00E54451" w:rsidRPr="00F543C9" w:rsidRDefault="00E54451" w:rsidP="00E54451">
      <w:pPr>
        <w:pStyle w:val="subpara"/>
        <w:rPr>
          <w:szCs w:val="22"/>
        </w:rPr>
      </w:pPr>
      <w:r w:rsidRPr="00F543C9">
        <w:rPr>
          <w:szCs w:val="22"/>
        </w:rPr>
        <w:t>a.</w:t>
      </w:r>
      <w:r w:rsidRPr="00F543C9">
        <w:rPr>
          <w:szCs w:val="22"/>
        </w:rPr>
        <w:tab/>
      </w:r>
      <w:r w:rsidR="0024768C">
        <w:rPr>
          <w:szCs w:val="22"/>
        </w:rPr>
        <w:t>discuss this paper;</w:t>
      </w:r>
    </w:p>
    <w:p w:rsidR="00E54451" w:rsidRPr="00F543C9" w:rsidRDefault="00E54451" w:rsidP="00E54451">
      <w:pPr>
        <w:pStyle w:val="subpara"/>
        <w:rPr>
          <w:szCs w:val="22"/>
        </w:rPr>
      </w:pPr>
      <w:r w:rsidRPr="00F543C9">
        <w:rPr>
          <w:szCs w:val="22"/>
        </w:rPr>
        <w:t>b.</w:t>
      </w:r>
      <w:r w:rsidRPr="00F543C9">
        <w:rPr>
          <w:szCs w:val="22"/>
        </w:rPr>
        <w:tab/>
      </w:r>
      <w:r w:rsidR="0024768C">
        <w:rPr>
          <w:szCs w:val="22"/>
        </w:rPr>
        <w:t>draft a recommendation for HO’s;</w:t>
      </w:r>
    </w:p>
    <w:p w:rsidR="00E54451" w:rsidRPr="00F543C9" w:rsidRDefault="00E54451" w:rsidP="00E54451">
      <w:pPr>
        <w:pStyle w:val="subpara"/>
        <w:rPr>
          <w:szCs w:val="22"/>
        </w:rPr>
      </w:pPr>
      <w:r w:rsidRPr="00F543C9">
        <w:rPr>
          <w:szCs w:val="22"/>
        </w:rPr>
        <w:t>c.</w:t>
      </w:r>
      <w:r w:rsidRPr="00F543C9">
        <w:rPr>
          <w:szCs w:val="22"/>
        </w:rPr>
        <w:tab/>
      </w:r>
      <w:r w:rsidR="0024768C">
        <w:rPr>
          <w:szCs w:val="22"/>
        </w:rPr>
        <w:t>provide input papers to other Working Groups as deemed necessary.</w:t>
      </w:r>
    </w:p>
    <w:p w:rsidR="0007579F" w:rsidRPr="00E54451" w:rsidRDefault="0007579F">
      <w:pPr>
        <w:rPr>
          <w:lang w:val="en-AU"/>
        </w:rPr>
      </w:pPr>
    </w:p>
    <w:sectPr w:rsidR="0007579F" w:rsidRPr="00E54451">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D02" w:rsidRDefault="000B1D02" w:rsidP="0024768C">
      <w:r>
        <w:separator/>
      </w:r>
    </w:p>
  </w:endnote>
  <w:endnote w:type="continuationSeparator" w:id="0">
    <w:p w:rsidR="000B1D02" w:rsidRDefault="000B1D02" w:rsidP="0024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753641"/>
      <w:docPartObj>
        <w:docPartGallery w:val="Page Numbers (Bottom of Page)"/>
        <w:docPartUnique/>
      </w:docPartObj>
    </w:sdtPr>
    <w:sdtContent>
      <w:p w:rsidR="00BE1574" w:rsidRDefault="00BE1574">
        <w:pPr>
          <w:pStyle w:val="Voettekst"/>
          <w:jc w:val="center"/>
        </w:pPr>
        <w:r>
          <w:fldChar w:fldCharType="begin"/>
        </w:r>
        <w:r>
          <w:instrText>PAGE   \* MERGEFORMAT</w:instrText>
        </w:r>
        <w:r>
          <w:fldChar w:fldCharType="separate"/>
        </w:r>
        <w:r>
          <w:rPr>
            <w:lang w:val="nl-NL"/>
          </w:rPr>
          <w:t>2</w:t>
        </w:r>
        <w:r>
          <w:fldChar w:fldCharType="end"/>
        </w:r>
      </w:p>
    </w:sdtContent>
  </w:sdt>
  <w:p w:rsidR="00BE1574" w:rsidRDefault="00BE15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D02" w:rsidRDefault="000B1D02" w:rsidP="0024768C">
      <w:r>
        <w:separator/>
      </w:r>
    </w:p>
  </w:footnote>
  <w:footnote w:type="continuationSeparator" w:id="0">
    <w:p w:rsidR="000B1D02" w:rsidRDefault="000B1D02" w:rsidP="00247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820"/>
    <w:multiLevelType w:val="hybridMultilevel"/>
    <w:tmpl w:val="6EFAF8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433E7B"/>
    <w:multiLevelType w:val="hybridMultilevel"/>
    <w:tmpl w:val="4510F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880C3C"/>
    <w:multiLevelType w:val="hybridMultilevel"/>
    <w:tmpl w:val="67DCC8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162DF8"/>
    <w:multiLevelType w:val="hybridMultilevel"/>
    <w:tmpl w:val="D52C85D0"/>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86569F"/>
    <w:multiLevelType w:val="hybridMultilevel"/>
    <w:tmpl w:val="0E682720"/>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B208B5"/>
    <w:multiLevelType w:val="hybridMultilevel"/>
    <w:tmpl w:val="8026A4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09256F1"/>
    <w:multiLevelType w:val="hybridMultilevel"/>
    <w:tmpl w:val="5EE4DE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F541D0D"/>
    <w:multiLevelType w:val="hybridMultilevel"/>
    <w:tmpl w:val="6922B3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451"/>
    <w:rsid w:val="00014A7A"/>
    <w:rsid w:val="0002792C"/>
    <w:rsid w:val="000315D5"/>
    <w:rsid w:val="00067D02"/>
    <w:rsid w:val="00072949"/>
    <w:rsid w:val="0007579F"/>
    <w:rsid w:val="000B1D02"/>
    <w:rsid w:val="000E7C4A"/>
    <w:rsid w:val="00107B79"/>
    <w:rsid w:val="00194C63"/>
    <w:rsid w:val="001C5625"/>
    <w:rsid w:val="001D5A54"/>
    <w:rsid w:val="00213348"/>
    <w:rsid w:val="00224ADE"/>
    <w:rsid w:val="0024768C"/>
    <w:rsid w:val="0027523A"/>
    <w:rsid w:val="00291BA0"/>
    <w:rsid w:val="002D7A80"/>
    <w:rsid w:val="002E2467"/>
    <w:rsid w:val="003124C3"/>
    <w:rsid w:val="003560AC"/>
    <w:rsid w:val="003B7744"/>
    <w:rsid w:val="003E29FF"/>
    <w:rsid w:val="00406828"/>
    <w:rsid w:val="00494CA0"/>
    <w:rsid w:val="00536780"/>
    <w:rsid w:val="005547DD"/>
    <w:rsid w:val="00572EAF"/>
    <w:rsid w:val="005F2613"/>
    <w:rsid w:val="00657B6E"/>
    <w:rsid w:val="00674A0E"/>
    <w:rsid w:val="006D637C"/>
    <w:rsid w:val="006F1292"/>
    <w:rsid w:val="0073115F"/>
    <w:rsid w:val="00734EB4"/>
    <w:rsid w:val="00735153"/>
    <w:rsid w:val="00757C0B"/>
    <w:rsid w:val="00781D20"/>
    <w:rsid w:val="00804215"/>
    <w:rsid w:val="0082368D"/>
    <w:rsid w:val="00850E35"/>
    <w:rsid w:val="008E1736"/>
    <w:rsid w:val="008E688D"/>
    <w:rsid w:val="009227AD"/>
    <w:rsid w:val="0092317C"/>
    <w:rsid w:val="0092504E"/>
    <w:rsid w:val="00944A0D"/>
    <w:rsid w:val="00962762"/>
    <w:rsid w:val="00966B7A"/>
    <w:rsid w:val="009B2E90"/>
    <w:rsid w:val="009F5759"/>
    <w:rsid w:val="00A13814"/>
    <w:rsid w:val="00A242A4"/>
    <w:rsid w:val="00A33BC8"/>
    <w:rsid w:val="00A910FF"/>
    <w:rsid w:val="00AD780E"/>
    <w:rsid w:val="00B20987"/>
    <w:rsid w:val="00B373A7"/>
    <w:rsid w:val="00B94E76"/>
    <w:rsid w:val="00BD3C80"/>
    <w:rsid w:val="00BD6BE2"/>
    <w:rsid w:val="00BE1574"/>
    <w:rsid w:val="00CA7F50"/>
    <w:rsid w:val="00CB1526"/>
    <w:rsid w:val="00DF17A8"/>
    <w:rsid w:val="00E54451"/>
    <w:rsid w:val="00E90175"/>
    <w:rsid w:val="00ED5DAE"/>
    <w:rsid w:val="00EE126D"/>
    <w:rsid w:val="00EF4DBB"/>
    <w:rsid w:val="00F016EC"/>
    <w:rsid w:val="00F0537E"/>
    <w:rsid w:val="00F23DAE"/>
    <w:rsid w:val="00F35EA5"/>
    <w:rsid w:val="00F55801"/>
    <w:rsid w:val="00F56EE2"/>
    <w:rsid w:val="00F84916"/>
    <w:rsid w:val="00F9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A702"/>
  <w15:docId w15:val="{947D2DAA-07AC-483F-A798-17DE06C7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54451"/>
    <w:pPr>
      <w:spacing w:after="0" w:line="240" w:lineRule="auto"/>
    </w:pPr>
    <w:rPr>
      <w:rFonts w:ascii="Times New Roman" w:eastAsia="Times New Roman" w:hAnsi="Times New Roman" w:cs="Times New Roman"/>
      <w:sz w:val="24"/>
      <w:szCs w:val="24"/>
    </w:rPr>
  </w:style>
  <w:style w:type="paragraph" w:styleId="Kop2">
    <w:name w:val="heading 2"/>
    <w:basedOn w:val="Standaard"/>
    <w:next w:val="Standaard"/>
    <w:link w:val="Kop2Char"/>
    <w:qFormat/>
    <w:rsid w:val="00E54451"/>
    <w:pPr>
      <w:keepNext/>
      <w:spacing w:before="240"/>
      <w:outlineLvl w:val="1"/>
    </w:pPr>
    <w:rPr>
      <w:rFonts w:ascii="Arial Narrow" w:hAnsi="Arial Narrow"/>
      <w:b/>
      <w:sz w:val="22"/>
      <w:szCs w:val="20"/>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54451"/>
    <w:rPr>
      <w:rFonts w:ascii="Arial Narrow" w:eastAsia="Times New Roman" w:hAnsi="Arial Narrow" w:cs="Times New Roman"/>
      <w:b/>
      <w:szCs w:val="20"/>
      <w:lang w:val="en-AU"/>
    </w:rPr>
  </w:style>
  <w:style w:type="paragraph" w:customStyle="1" w:styleId="subpara">
    <w:name w:val="sub para"/>
    <w:basedOn w:val="Standaard"/>
    <w:rsid w:val="00E54451"/>
    <w:pPr>
      <w:spacing w:before="60" w:after="60"/>
      <w:ind w:left="1134" w:right="794" w:hanging="567"/>
      <w:jc w:val="both"/>
    </w:pPr>
    <w:rPr>
      <w:rFonts w:ascii="Arial Narrow" w:hAnsi="Arial Narrow"/>
      <w:sz w:val="22"/>
      <w:szCs w:val="20"/>
      <w:lang w:val="en-AU"/>
    </w:rPr>
  </w:style>
  <w:style w:type="paragraph" w:styleId="Lijstalinea">
    <w:name w:val="List Paragraph"/>
    <w:basedOn w:val="Standaard"/>
    <w:uiPriority w:val="34"/>
    <w:qFormat/>
    <w:rsid w:val="00EF4DBB"/>
    <w:pPr>
      <w:ind w:left="720"/>
      <w:contextualSpacing/>
    </w:pPr>
  </w:style>
  <w:style w:type="table" w:styleId="Tabelraster">
    <w:name w:val="Table Grid"/>
    <w:basedOn w:val="Standaardtabel"/>
    <w:uiPriority w:val="59"/>
    <w:rsid w:val="00F8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4768C"/>
    <w:pPr>
      <w:tabs>
        <w:tab w:val="center" w:pos="4536"/>
        <w:tab w:val="right" w:pos="9072"/>
      </w:tabs>
    </w:pPr>
  </w:style>
  <w:style w:type="character" w:customStyle="1" w:styleId="KoptekstChar">
    <w:name w:val="Koptekst Char"/>
    <w:basedOn w:val="Standaardalinea-lettertype"/>
    <w:link w:val="Koptekst"/>
    <w:uiPriority w:val="99"/>
    <w:rsid w:val="0024768C"/>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24768C"/>
    <w:pPr>
      <w:tabs>
        <w:tab w:val="center" w:pos="4536"/>
        <w:tab w:val="right" w:pos="9072"/>
      </w:tabs>
    </w:pPr>
  </w:style>
  <w:style w:type="character" w:customStyle="1" w:styleId="VoettekstChar">
    <w:name w:val="Voettekst Char"/>
    <w:basedOn w:val="Standaardalinea-lettertype"/>
    <w:link w:val="Voettekst"/>
    <w:uiPriority w:val="99"/>
    <w:rsid w:val="002476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5</Pages>
  <Words>1676</Words>
  <Characters>9223</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Defensie</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Broekman, R, CZSK/OPS/HYD/KCG&amp;G</dc:creator>
  <cp:lastModifiedBy>Lenny Bos</cp:lastModifiedBy>
  <cp:revision>41</cp:revision>
  <dcterms:created xsi:type="dcterms:W3CDTF">2017-12-08T13:23:00Z</dcterms:created>
  <dcterms:modified xsi:type="dcterms:W3CDTF">2018-11-27T10:10:00Z</dcterms:modified>
</cp:coreProperties>
</file>