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5B3B" w14:textId="77777777" w:rsidR="00A229E5" w:rsidRPr="00EB56F8" w:rsidRDefault="00000488" w:rsidP="00A229E5">
      <w:pPr>
        <w:jc w:val="right"/>
        <w:rPr>
          <w:rFonts w:ascii="Arial Narrow" w:hAnsi="Arial Narrow"/>
          <w:b/>
          <w:szCs w:val="22"/>
        </w:rPr>
      </w:pPr>
      <w:r w:rsidRPr="00EB56F8">
        <w:rPr>
          <w:rFonts w:ascii="Arial Narrow" w:hAnsi="Arial Narrow"/>
          <w:b/>
          <w:szCs w:val="22"/>
          <w:bdr w:val="single" w:sz="4" w:space="0" w:color="auto"/>
        </w:rPr>
        <w:t>HSSC11</w:t>
      </w:r>
      <w:r w:rsidR="00B15754" w:rsidRPr="00EB56F8">
        <w:rPr>
          <w:rFonts w:ascii="Arial Narrow" w:hAnsi="Arial Narrow"/>
          <w:b/>
          <w:szCs w:val="22"/>
          <w:bdr w:val="single" w:sz="4" w:space="0" w:color="auto"/>
        </w:rPr>
        <w:t>-05.3</w:t>
      </w:r>
      <w:r w:rsidR="000E35F5" w:rsidRPr="00EB56F8">
        <w:rPr>
          <w:rFonts w:ascii="Arial Narrow" w:hAnsi="Arial Narrow"/>
          <w:b/>
          <w:szCs w:val="22"/>
          <w:bdr w:val="single" w:sz="4" w:space="0" w:color="auto"/>
        </w:rPr>
        <w:t>A</w:t>
      </w:r>
    </w:p>
    <w:p w14:paraId="16C6D029" w14:textId="77777777" w:rsidR="006B5705" w:rsidRPr="00EB56F8" w:rsidRDefault="000E35F5" w:rsidP="00AB22AF">
      <w:pPr>
        <w:pStyle w:val="Titre2"/>
        <w:jc w:val="center"/>
        <w:rPr>
          <w:lang w:bidi="ar-BH"/>
        </w:rPr>
      </w:pPr>
      <w:r w:rsidRPr="00EB56F8">
        <w:t>NIPWG report and recommendations</w:t>
      </w:r>
    </w:p>
    <w:tbl>
      <w:tblPr>
        <w:tblW w:w="0" w:type="auto"/>
        <w:tblInd w:w="65" w:type="dxa"/>
        <w:tblBorders>
          <w:top w:val="single" w:sz="4" w:space="0" w:color="00000A"/>
          <w:left w:val="single" w:sz="4" w:space="0" w:color="00000A"/>
          <w:bottom w:val="nil"/>
          <w:right w:val="nil"/>
          <w:insideH w:val="nil"/>
          <w:insideV w:val="nil"/>
        </w:tblBorders>
        <w:tblCellMar>
          <w:left w:w="65" w:type="dxa"/>
          <w:right w:w="70" w:type="dxa"/>
        </w:tblCellMar>
        <w:tblLook w:val="04A0" w:firstRow="1" w:lastRow="0" w:firstColumn="1" w:lastColumn="0" w:noHBand="0" w:noVBand="1"/>
      </w:tblPr>
      <w:tblGrid>
        <w:gridCol w:w="2266"/>
        <w:gridCol w:w="5954"/>
      </w:tblGrid>
      <w:tr w:rsidR="006B5705" w:rsidRPr="00EB56F8" w14:paraId="0B2A17F5" w14:textId="77777777">
        <w:tc>
          <w:tcPr>
            <w:tcW w:w="2266" w:type="dxa"/>
            <w:tcBorders>
              <w:top w:val="single" w:sz="4" w:space="0" w:color="00000A"/>
              <w:left w:val="single" w:sz="4" w:space="0" w:color="00000A"/>
              <w:bottom w:val="nil"/>
              <w:right w:val="nil"/>
            </w:tcBorders>
            <w:shd w:val="clear" w:color="auto" w:fill="FFFFFF"/>
            <w:tcMar>
              <w:left w:w="65" w:type="dxa"/>
            </w:tcMar>
          </w:tcPr>
          <w:p w14:paraId="642C73AF" w14:textId="77777777" w:rsidR="006B5705" w:rsidRPr="00EB56F8" w:rsidRDefault="0021291A">
            <w:pPr>
              <w:jc w:val="both"/>
              <w:rPr>
                <w:rFonts w:ascii="Arial Narrow" w:hAnsi="Arial Narrow"/>
                <w:b/>
                <w:i/>
                <w:sz w:val="22"/>
                <w:lang w:val="en-AU" w:bidi="ar-BH"/>
              </w:rPr>
            </w:pPr>
            <w:r w:rsidRPr="00EB56F8">
              <w:rPr>
                <w:rFonts w:ascii="Arial Narrow" w:hAnsi="Arial Narrow"/>
                <w:b/>
                <w:i/>
                <w:sz w:val="22"/>
                <w:lang w:val="en-AU" w:bidi="ar-BH"/>
              </w:rPr>
              <w:t>Submitted by:</w:t>
            </w:r>
          </w:p>
        </w:tc>
        <w:tc>
          <w:tcPr>
            <w:tcW w:w="5954" w:type="dxa"/>
            <w:tcBorders>
              <w:top w:val="single" w:sz="4" w:space="0" w:color="00000A"/>
              <w:left w:val="nil"/>
              <w:bottom w:val="nil"/>
              <w:right w:val="single" w:sz="4" w:space="0" w:color="00000A"/>
            </w:tcBorders>
            <w:shd w:val="clear" w:color="auto" w:fill="FFFFFF"/>
            <w:tcMar>
              <w:left w:w="75" w:type="dxa"/>
            </w:tcMar>
          </w:tcPr>
          <w:p w14:paraId="185EE2A8" w14:textId="77777777" w:rsidR="006B5705" w:rsidRPr="00EB56F8" w:rsidRDefault="000E35F5" w:rsidP="00AB22AF">
            <w:pPr>
              <w:rPr>
                <w:rFonts w:ascii="Arial Narrow" w:hAnsi="Arial Narrow"/>
                <w:sz w:val="22"/>
                <w:lang w:val="en-GB" w:bidi="ar-BH"/>
              </w:rPr>
            </w:pPr>
            <w:r w:rsidRPr="00EB56F8">
              <w:rPr>
                <w:rFonts w:ascii="Arial Narrow" w:hAnsi="Arial Narrow"/>
                <w:sz w:val="22"/>
                <w:lang w:val="en-GB" w:bidi="ar-BH"/>
              </w:rPr>
              <w:t>NIPWG</w:t>
            </w:r>
          </w:p>
        </w:tc>
      </w:tr>
      <w:tr w:rsidR="006B5705" w:rsidRPr="00EB56F8" w14:paraId="7B01CFD3" w14:textId="77777777">
        <w:tc>
          <w:tcPr>
            <w:tcW w:w="2266" w:type="dxa"/>
            <w:tcBorders>
              <w:top w:val="nil"/>
              <w:left w:val="single" w:sz="4" w:space="0" w:color="00000A"/>
              <w:bottom w:val="nil"/>
              <w:right w:val="nil"/>
            </w:tcBorders>
            <w:shd w:val="clear" w:color="auto" w:fill="FFFFFF"/>
            <w:tcMar>
              <w:left w:w="65" w:type="dxa"/>
            </w:tcMar>
          </w:tcPr>
          <w:p w14:paraId="68E5CC12" w14:textId="77777777" w:rsidR="006B5705" w:rsidRPr="00EB56F8" w:rsidRDefault="0021291A">
            <w:pPr>
              <w:jc w:val="both"/>
              <w:rPr>
                <w:rFonts w:ascii="Arial Narrow" w:hAnsi="Arial Narrow"/>
                <w:b/>
                <w:i/>
                <w:sz w:val="22"/>
                <w:lang w:val="en-AU" w:bidi="ar-BH"/>
              </w:rPr>
            </w:pPr>
            <w:r w:rsidRPr="00EB56F8">
              <w:rPr>
                <w:rFonts w:ascii="Arial Narrow" w:hAnsi="Arial Narrow"/>
                <w:b/>
                <w:i/>
                <w:sz w:val="22"/>
                <w:lang w:val="en-AU" w:bidi="ar-BH"/>
              </w:rPr>
              <w:t>Related Documents:</w:t>
            </w:r>
          </w:p>
        </w:tc>
        <w:tc>
          <w:tcPr>
            <w:tcW w:w="5954" w:type="dxa"/>
            <w:tcBorders>
              <w:top w:val="nil"/>
              <w:left w:val="nil"/>
              <w:bottom w:val="nil"/>
              <w:right w:val="single" w:sz="4" w:space="0" w:color="00000A"/>
            </w:tcBorders>
            <w:shd w:val="clear" w:color="auto" w:fill="FFFFFF"/>
            <w:tcMar>
              <w:left w:w="75" w:type="dxa"/>
            </w:tcMar>
          </w:tcPr>
          <w:p w14:paraId="52D2C5F9" w14:textId="77777777" w:rsidR="003218D5" w:rsidRPr="00EB56F8" w:rsidRDefault="003218D5" w:rsidP="00AB22AF">
            <w:pPr>
              <w:jc w:val="both"/>
              <w:rPr>
                <w:rFonts w:ascii="Arial Narrow" w:hAnsi="Arial Narrow"/>
                <w:sz w:val="22"/>
                <w:lang w:val="en-GB" w:bidi="ar-BH"/>
              </w:rPr>
            </w:pPr>
            <w:r w:rsidRPr="00EB56F8">
              <w:rPr>
                <w:rFonts w:ascii="Arial Narrow" w:hAnsi="Arial Narrow"/>
                <w:sz w:val="22"/>
                <w:lang w:val="en-GB" w:bidi="ar-BH"/>
              </w:rPr>
              <w:t xml:space="preserve">Minutes of the 6th NIPWG Meeting </w:t>
            </w:r>
            <w:r w:rsidR="005D3BE4" w:rsidRPr="00EB56F8">
              <w:rPr>
                <w:rFonts w:ascii="Arial Narrow" w:hAnsi="Arial Narrow"/>
                <w:sz w:val="22"/>
                <w:lang w:val="en-GB" w:bidi="ar-BH"/>
              </w:rPr>
              <w:t>and Stakeholders‘ Forum, Rostoc</w:t>
            </w:r>
            <w:r w:rsidR="000B5C34">
              <w:rPr>
                <w:rFonts w:ascii="Arial Narrow" w:hAnsi="Arial Narrow"/>
                <w:sz w:val="22"/>
                <w:lang w:val="en-GB" w:bidi="ar-BH"/>
              </w:rPr>
              <w:t>k</w:t>
            </w:r>
          </w:p>
        </w:tc>
      </w:tr>
      <w:tr w:rsidR="006B5705" w:rsidRPr="00EB56F8" w14:paraId="0EDB1BA5" w14:textId="77777777">
        <w:tc>
          <w:tcPr>
            <w:tcW w:w="2266" w:type="dxa"/>
            <w:tcBorders>
              <w:top w:val="nil"/>
              <w:left w:val="single" w:sz="4" w:space="0" w:color="00000A"/>
              <w:bottom w:val="single" w:sz="4" w:space="0" w:color="00000A"/>
              <w:right w:val="nil"/>
            </w:tcBorders>
            <w:shd w:val="clear" w:color="auto" w:fill="FFFFFF"/>
            <w:tcMar>
              <w:left w:w="65" w:type="dxa"/>
            </w:tcMar>
          </w:tcPr>
          <w:p w14:paraId="0F8EC0D9" w14:textId="77777777" w:rsidR="006B5705" w:rsidRPr="00EB56F8" w:rsidRDefault="0021291A">
            <w:pPr>
              <w:jc w:val="both"/>
              <w:rPr>
                <w:rFonts w:ascii="Arial Narrow" w:hAnsi="Arial Narrow"/>
                <w:b/>
                <w:i/>
                <w:sz w:val="22"/>
                <w:lang w:val="en-AU" w:bidi="ar-BH"/>
              </w:rPr>
            </w:pPr>
            <w:r w:rsidRPr="00EB56F8">
              <w:rPr>
                <w:rFonts w:ascii="Arial Narrow" w:hAnsi="Arial Narrow"/>
                <w:b/>
                <w:i/>
                <w:sz w:val="22"/>
                <w:lang w:val="en-AU" w:bidi="ar-BH"/>
              </w:rPr>
              <w:t>Related Projects:</w:t>
            </w:r>
          </w:p>
        </w:tc>
        <w:tc>
          <w:tcPr>
            <w:tcW w:w="5954" w:type="dxa"/>
            <w:tcBorders>
              <w:top w:val="nil"/>
              <w:left w:val="nil"/>
              <w:bottom w:val="single" w:sz="4" w:space="0" w:color="00000A"/>
              <w:right w:val="single" w:sz="4" w:space="0" w:color="00000A"/>
            </w:tcBorders>
            <w:shd w:val="clear" w:color="auto" w:fill="FFFFFF"/>
            <w:tcMar>
              <w:left w:w="75" w:type="dxa"/>
            </w:tcMar>
          </w:tcPr>
          <w:p w14:paraId="72890D96" w14:textId="77777777" w:rsidR="006B5705" w:rsidRPr="00EB56F8" w:rsidRDefault="005D3BE4">
            <w:pPr>
              <w:jc w:val="both"/>
              <w:rPr>
                <w:rFonts w:ascii="Arial Narrow" w:hAnsi="Arial Narrow"/>
                <w:sz w:val="22"/>
                <w:lang w:val="en-AU" w:bidi="ar-BH"/>
              </w:rPr>
            </w:pPr>
            <w:r w:rsidRPr="00EB56F8">
              <w:rPr>
                <w:rFonts w:ascii="Arial Narrow" w:hAnsi="Arial Narrow"/>
                <w:sz w:val="22"/>
                <w:lang w:val="en-AU" w:bidi="ar-BH"/>
              </w:rPr>
              <w:t>S-100 product specifications</w:t>
            </w:r>
          </w:p>
        </w:tc>
      </w:tr>
    </w:tbl>
    <w:p w14:paraId="06C04F01" w14:textId="77777777" w:rsidR="006B5705" w:rsidRPr="00EB56F8" w:rsidRDefault="006B5705">
      <w:pPr>
        <w:jc w:val="both"/>
        <w:rPr>
          <w:rFonts w:ascii="Arial Narrow" w:hAnsi="Arial Narrow"/>
          <w:sz w:val="22"/>
          <w:lang w:val="en-AU" w:bidi="ar-BH"/>
        </w:rPr>
      </w:pP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8"/>
        <w:gridCol w:w="5954"/>
      </w:tblGrid>
      <w:tr w:rsidR="003218D5" w:rsidRPr="00E203EA" w14:paraId="2940B3FA" w14:textId="77777777" w:rsidTr="00D02EC2">
        <w:tc>
          <w:tcPr>
            <w:tcW w:w="2268" w:type="dxa"/>
          </w:tcPr>
          <w:p w14:paraId="1AA38679" w14:textId="77777777" w:rsidR="003218D5" w:rsidRPr="00EB56F8" w:rsidRDefault="003218D5" w:rsidP="00D02EC2">
            <w:pPr>
              <w:pStyle w:val="berschrift2"/>
              <w:spacing w:before="120" w:after="120"/>
              <w:rPr>
                <w:i/>
                <w:lang w:bidi="ar-BH"/>
              </w:rPr>
            </w:pPr>
            <w:r w:rsidRPr="00EB56F8">
              <w:rPr>
                <w:i/>
                <w:lang w:bidi="ar-BH"/>
              </w:rPr>
              <w:t>Chair:</w:t>
            </w:r>
          </w:p>
        </w:tc>
        <w:tc>
          <w:tcPr>
            <w:tcW w:w="5954" w:type="dxa"/>
          </w:tcPr>
          <w:p w14:paraId="0E6A90C6" w14:textId="77777777" w:rsidR="003218D5" w:rsidRPr="009927C9" w:rsidRDefault="003218D5" w:rsidP="00D02EC2">
            <w:pPr>
              <w:pStyle w:val="berschrift2"/>
              <w:spacing w:before="120" w:after="120"/>
              <w:rPr>
                <w:b w:val="0"/>
                <w:lang w:val="de-DE" w:bidi="ar-BH"/>
              </w:rPr>
            </w:pPr>
            <w:r w:rsidRPr="009927C9">
              <w:rPr>
                <w:b w:val="0"/>
                <w:lang w:val="de-DE" w:bidi="ar-BH"/>
              </w:rPr>
              <w:t>Jens SCHRÖDER-FÜRSTENBERG, BSH, GE</w:t>
            </w:r>
          </w:p>
        </w:tc>
      </w:tr>
      <w:tr w:rsidR="003218D5" w:rsidRPr="00EB56F8" w14:paraId="696104FF" w14:textId="77777777" w:rsidTr="00D02EC2">
        <w:tc>
          <w:tcPr>
            <w:tcW w:w="2268" w:type="dxa"/>
            <w:tcBorders>
              <w:bottom w:val="nil"/>
            </w:tcBorders>
          </w:tcPr>
          <w:p w14:paraId="32455291" w14:textId="77777777" w:rsidR="003218D5" w:rsidRPr="00EB56F8" w:rsidRDefault="003218D5" w:rsidP="00D02EC2">
            <w:pPr>
              <w:pStyle w:val="berschrift2"/>
              <w:spacing w:before="120" w:after="120"/>
              <w:rPr>
                <w:i/>
                <w:lang w:bidi="ar-BH"/>
              </w:rPr>
            </w:pPr>
            <w:r w:rsidRPr="00EB56F8">
              <w:rPr>
                <w:i/>
                <w:lang w:bidi="ar-BH"/>
              </w:rPr>
              <w:t>Vice-Chair:</w:t>
            </w:r>
          </w:p>
        </w:tc>
        <w:tc>
          <w:tcPr>
            <w:tcW w:w="5954" w:type="dxa"/>
            <w:tcBorders>
              <w:bottom w:val="nil"/>
            </w:tcBorders>
          </w:tcPr>
          <w:p w14:paraId="287D48DD" w14:textId="77777777" w:rsidR="003218D5" w:rsidRPr="000B5C34" w:rsidRDefault="003218D5" w:rsidP="00D02EC2">
            <w:pPr>
              <w:pStyle w:val="berschrift2"/>
              <w:spacing w:before="120" w:after="120"/>
              <w:rPr>
                <w:b w:val="0"/>
                <w:lang w:bidi="ar-BH"/>
              </w:rPr>
            </w:pPr>
            <w:r w:rsidRPr="00EB56F8">
              <w:rPr>
                <w:b w:val="0"/>
                <w:lang w:bidi="ar-BH"/>
              </w:rPr>
              <w:t>Edward HOSKEN, UKHO, UK</w:t>
            </w:r>
          </w:p>
        </w:tc>
      </w:tr>
      <w:tr w:rsidR="003218D5" w:rsidRPr="00EB56F8" w14:paraId="16A272D4" w14:textId="77777777" w:rsidTr="00D02EC2">
        <w:tc>
          <w:tcPr>
            <w:tcW w:w="2268" w:type="dxa"/>
            <w:tcBorders>
              <w:top w:val="nil"/>
              <w:bottom w:val="nil"/>
              <w:right w:val="nil"/>
            </w:tcBorders>
          </w:tcPr>
          <w:p w14:paraId="4A09AC1D" w14:textId="77777777" w:rsidR="003218D5" w:rsidRPr="00EB56F8" w:rsidRDefault="003218D5" w:rsidP="00D02EC2">
            <w:pPr>
              <w:pStyle w:val="berschrift2"/>
              <w:spacing w:before="120" w:after="120"/>
              <w:rPr>
                <w:i/>
                <w:lang w:bidi="ar-BH"/>
              </w:rPr>
            </w:pPr>
            <w:r w:rsidRPr="00EB56F8">
              <w:rPr>
                <w:i/>
                <w:lang w:bidi="ar-BH"/>
              </w:rPr>
              <w:t>Secretary (acting):</w:t>
            </w:r>
          </w:p>
        </w:tc>
        <w:tc>
          <w:tcPr>
            <w:tcW w:w="5954" w:type="dxa"/>
            <w:tcBorders>
              <w:top w:val="nil"/>
              <w:left w:val="nil"/>
              <w:bottom w:val="nil"/>
            </w:tcBorders>
          </w:tcPr>
          <w:p w14:paraId="701CA993" w14:textId="77777777" w:rsidR="003218D5" w:rsidRPr="00EB56F8" w:rsidRDefault="003218D5" w:rsidP="00D02EC2">
            <w:pPr>
              <w:pStyle w:val="berschrift2"/>
              <w:spacing w:before="120" w:after="120"/>
              <w:rPr>
                <w:b w:val="0"/>
                <w:lang w:bidi="ar-BH"/>
              </w:rPr>
            </w:pPr>
            <w:r w:rsidRPr="000B5C34">
              <w:rPr>
                <w:b w:val="0"/>
                <w:lang w:bidi="ar-BH"/>
              </w:rPr>
              <w:t>Tom LOEPER, NOAA, U.S.</w:t>
            </w:r>
          </w:p>
        </w:tc>
      </w:tr>
      <w:tr w:rsidR="003218D5" w:rsidRPr="00EB56F8" w14:paraId="623E4763" w14:textId="77777777" w:rsidTr="00D02EC2">
        <w:tc>
          <w:tcPr>
            <w:tcW w:w="2268" w:type="dxa"/>
            <w:tcBorders>
              <w:top w:val="nil"/>
              <w:bottom w:val="nil"/>
              <w:right w:val="nil"/>
            </w:tcBorders>
          </w:tcPr>
          <w:p w14:paraId="711BDD65" w14:textId="77777777" w:rsidR="003218D5" w:rsidRPr="00EB56F8" w:rsidRDefault="003218D5" w:rsidP="00D02EC2">
            <w:pPr>
              <w:pStyle w:val="berschrift2"/>
              <w:spacing w:before="120" w:after="120"/>
              <w:rPr>
                <w:i/>
                <w:lang w:bidi="ar-BH"/>
              </w:rPr>
            </w:pPr>
            <w:r w:rsidRPr="00EB56F8">
              <w:rPr>
                <w:i/>
                <w:lang w:bidi="ar-BH"/>
              </w:rPr>
              <w:t>Member States:</w:t>
            </w:r>
          </w:p>
        </w:tc>
        <w:tc>
          <w:tcPr>
            <w:tcW w:w="5954" w:type="dxa"/>
            <w:tcBorders>
              <w:top w:val="nil"/>
              <w:left w:val="nil"/>
              <w:bottom w:val="nil"/>
              <w:right w:val="single" w:sz="4" w:space="0" w:color="auto"/>
            </w:tcBorders>
          </w:tcPr>
          <w:p w14:paraId="5509563D" w14:textId="77777777" w:rsidR="003218D5" w:rsidRPr="00EB56F8" w:rsidRDefault="003218D5" w:rsidP="000B5C34">
            <w:pPr>
              <w:pStyle w:val="berschrift2"/>
              <w:spacing w:before="120" w:after="120"/>
              <w:jc w:val="both"/>
              <w:rPr>
                <w:b w:val="0"/>
                <w:lang w:bidi="ar-BH"/>
              </w:rPr>
            </w:pPr>
            <w:r w:rsidRPr="00EB56F8">
              <w:rPr>
                <w:b w:val="0"/>
                <w:lang w:bidi="ar-BH"/>
              </w:rPr>
              <w:t xml:space="preserve">Argentina, Brazil, Denmark, Estonia, Finland, France, Germany, Japan, India, Italy, Republic of Korea, Netherlands, Norway, Poland, Russian Federation, South Africa, Spain, Sweden, UK, USA, (and IHB), </w:t>
            </w:r>
          </w:p>
        </w:tc>
      </w:tr>
      <w:tr w:rsidR="003218D5" w:rsidRPr="00EB56F8" w14:paraId="4994066C" w14:textId="77777777" w:rsidTr="00D02EC2">
        <w:tc>
          <w:tcPr>
            <w:tcW w:w="2268" w:type="dxa"/>
            <w:tcBorders>
              <w:top w:val="nil"/>
              <w:bottom w:val="single" w:sz="4" w:space="0" w:color="auto"/>
            </w:tcBorders>
          </w:tcPr>
          <w:p w14:paraId="0A458A05" w14:textId="77777777" w:rsidR="003218D5" w:rsidRPr="00EB56F8" w:rsidRDefault="003218D5" w:rsidP="00D02EC2">
            <w:pPr>
              <w:pStyle w:val="berschrift2"/>
              <w:spacing w:before="120" w:after="120"/>
              <w:rPr>
                <w:i/>
                <w:lang w:bidi="ar-BH"/>
              </w:rPr>
            </w:pPr>
            <w:r w:rsidRPr="00EB56F8">
              <w:rPr>
                <w:i/>
                <w:lang w:bidi="ar-BH"/>
              </w:rPr>
              <w:t>Expert Contributor Organisations:</w:t>
            </w:r>
          </w:p>
        </w:tc>
        <w:tc>
          <w:tcPr>
            <w:tcW w:w="5954" w:type="dxa"/>
            <w:tcBorders>
              <w:top w:val="nil"/>
              <w:bottom w:val="single" w:sz="4" w:space="0" w:color="auto"/>
              <w:right w:val="single" w:sz="4" w:space="0" w:color="auto"/>
            </w:tcBorders>
          </w:tcPr>
          <w:p w14:paraId="28CC8842" w14:textId="77777777" w:rsidR="003218D5" w:rsidRPr="00EB56F8" w:rsidRDefault="003218D5" w:rsidP="000B5C34">
            <w:pPr>
              <w:pStyle w:val="berschrift2"/>
              <w:spacing w:before="120" w:after="120"/>
              <w:jc w:val="both"/>
              <w:rPr>
                <w:b w:val="0"/>
                <w:lang w:val="en-US" w:bidi="ar-BH"/>
              </w:rPr>
            </w:pPr>
            <w:r w:rsidRPr="000B5C34">
              <w:rPr>
                <w:b w:val="0"/>
                <w:lang w:bidi="ar-BH"/>
              </w:rPr>
              <w:t xml:space="preserve">CARIS, </w:t>
            </w:r>
            <w:r w:rsidR="00477F47" w:rsidRPr="000B5C34">
              <w:rPr>
                <w:b w:val="0"/>
                <w:lang w:bidi="ar-BH"/>
              </w:rPr>
              <w:t xml:space="preserve">CIRM, IHMA; IIC, </w:t>
            </w:r>
            <w:r w:rsidRPr="000B5C34">
              <w:rPr>
                <w:b w:val="0"/>
                <w:lang w:bidi="ar-BH"/>
              </w:rPr>
              <w:t xml:space="preserve">KRISO, </w:t>
            </w:r>
            <w:r w:rsidR="00477F47" w:rsidRPr="000B5C34">
              <w:rPr>
                <w:b w:val="0"/>
                <w:lang w:bidi="ar-BH"/>
              </w:rPr>
              <w:t xml:space="preserve">NV Chats Germany, NTOU, </w:t>
            </w:r>
            <w:r w:rsidRPr="000B5C34">
              <w:rPr>
                <w:b w:val="0"/>
                <w:lang w:bidi="ar-BH"/>
              </w:rPr>
              <w:t>NOVACO, Snowflake</w:t>
            </w:r>
            <w:r w:rsidR="008356D0" w:rsidRPr="000B5C34">
              <w:rPr>
                <w:b w:val="0"/>
                <w:lang w:bidi="ar-BH"/>
              </w:rPr>
              <w:t xml:space="preserve">, University of New Hampshire, </w:t>
            </w:r>
            <w:r w:rsidRPr="000B5C34">
              <w:rPr>
                <w:b w:val="0"/>
                <w:lang w:bidi="ar-BH"/>
              </w:rPr>
              <w:t xml:space="preserve">Anthropocene Institute, </w:t>
            </w:r>
            <w:r w:rsidR="00477F47" w:rsidRPr="000B5C34">
              <w:rPr>
                <w:b w:val="0"/>
                <w:lang w:bidi="ar-BH"/>
              </w:rPr>
              <w:t>Portolan Sciences</w:t>
            </w:r>
          </w:p>
        </w:tc>
      </w:tr>
    </w:tbl>
    <w:p w14:paraId="4EC72AC9" w14:textId="77777777" w:rsidR="00453AF3" w:rsidRPr="00EB56F8" w:rsidRDefault="00453AF3" w:rsidP="00453AF3">
      <w:pPr>
        <w:pStyle w:val="berschrift2"/>
        <w:rPr>
          <w:lang w:bidi="ar-BH"/>
        </w:rPr>
      </w:pPr>
      <w:r w:rsidRPr="00EB56F8">
        <w:rPr>
          <w:lang w:bidi="ar-BH"/>
        </w:rPr>
        <w:t>Meetings Held During Reporting Period</w:t>
      </w:r>
      <w:r w:rsidR="00D16E19" w:rsidRPr="00EB56F8">
        <w:rPr>
          <w:lang w:bidi="ar-BH"/>
        </w:rPr>
        <w:t xml:space="preserve"> </w:t>
      </w:r>
      <w:r w:rsidR="00D16E19" w:rsidRPr="00EB56F8">
        <w:rPr>
          <w:b w:val="0"/>
          <w:lang w:bidi="ar-BH"/>
        </w:rPr>
        <w:t>(Work Plan section K)</w:t>
      </w:r>
    </w:p>
    <w:p w14:paraId="49C13AC9" w14:textId="77777777" w:rsidR="00477F47" w:rsidRPr="00EB56F8" w:rsidRDefault="00453AF3" w:rsidP="00453AF3">
      <w:pPr>
        <w:rPr>
          <w:rFonts w:ascii="Arial Narrow" w:hAnsi="Arial Narrow"/>
          <w:sz w:val="22"/>
          <w:lang w:val="en-AU" w:bidi="ar-BH"/>
        </w:rPr>
      </w:pPr>
      <w:r w:rsidRPr="00EB56F8">
        <w:rPr>
          <w:rFonts w:ascii="Arial Narrow" w:hAnsi="Arial Narrow"/>
          <w:sz w:val="22"/>
          <w:lang w:val="en-AU" w:bidi="ar-BH"/>
        </w:rPr>
        <w:t>NIPWG</w:t>
      </w:r>
      <w:r w:rsidR="00477F47" w:rsidRPr="00EB56F8">
        <w:rPr>
          <w:rFonts w:ascii="Arial Narrow" w:hAnsi="Arial Narrow"/>
          <w:sz w:val="22"/>
          <w:lang w:val="en-AU" w:bidi="ar-BH"/>
        </w:rPr>
        <w:t xml:space="preserve"> Workshop XML Based Chart Corrections in </w:t>
      </w:r>
      <w:proofErr w:type="spellStart"/>
      <w:r w:rsidR="00477F47" w:rsidRPr="00EB56F8">
        <w:rPr>
          <w:rFonts w:ascii="Arial Narrow" w:hAnsi="Arial Narrow"/>
          <w:sz w:val="22"/>
          <w:lang w:val="en-AU" w:bidi="ar-BH"/>
        </w:rPr>
        <w:t>NtM</w:t>
      </w:r>
      <w:proofErr w:type="spellEnd"/>
      <w:r w:rsidR="00477F47" w:rsidRPr="00EB56F8">
        <w:rPr>
          <w:rFonts w:ascii="Arial Narrow" w:hAnsi="Arial Narrow"/>
          <w:sz w:val="22"/>
          <w:lang w:val="en-AU" w:bidi="ar-BH"/>
        </w:rPr>
        <w:t>, 1</w:t>
      </w:r>
      <w:r w:rsidRPr="00EB56F8">
        <w:rPr>
          <w:rFonts w:ascii="Arial Narrow" w:hAnsi="Arial Narrow"/>
          <w:sz w:val="22"/>
          <w:lang w:val="en-AU" w:bidi="ar-BH"/>
        </w:rPr>
        <w:t>–</w:t>
      </w:r>
      <w:r w:rsidR="00477F47" w:rsidRPr="00EB56F8">
        <w:rPr>
          <w:rFonts w:ascii="Arial Narrow" w:hAnsi="Arial Narrow"/>
          <w:sz w:val="22"/>
          <w:lang w:val="en-AU" w:bidi="ar-BH"/>
        </w:rPr>
        <w:t>2</w:t>
      </w:r>
      <w:r w:rsidRPr="00EB56F8">
        <w:rPr>
          <w:rFonts w:ascii="Arial Narrow" w:hAnsi="Arial Narrow"/>
          <w:sz w:val="22"/>
          <w:lang w:val="en-AU" w:bidi="ar-BH"/>
        </w:rPr>
        <w:t xml:space="preserve"> December 201</w:t>
      </w:r>
      <w:r w:rsidR="00477F47" w:rsidRPr="00EB56F8">
        <w:rPr>
          <w:rFonts w:ascii="Arial Narrow" w:hAnsi="Arial Narrow"/>
          <w:sz w:val="22"/>
          <w:lang w:val="en-AU" w:bidi="ar-BH"/>
        </w:rPr>
        <w:t>8</w:t>
      </w:r>
      <w:r w:rsidRPr="00EB56F8">
        <w:rPr>
          <w:rFonts w:ascii="Arial Narrow" w:hAnsi="Arial Narrow"/>
          <w:sz w:val="22"/>
          <w:lang w:val="en-AU" w:bidi="ar-BH"/>
        </w:rPr>
        <w:t xml:space="preserve">, </w:t>
      </w:r>
      <w:r w:rsidR="00477F47" w:rsidRPr="00EB56F8">
        <w:rPr>
          <w:rFonts w:ascii="Arial Narrow" w:hAnsi="Arial Narrow"/>
          <w:sz w:val="22"/>
          <w:lang w:val="en-AU" w:bidi="ar-BH"/>
        </w:rPr>
        <w:t>Genoa, Italy</w:t>
      </w:r>
    </w:p>
    <w:p w14:paraId="14F8FBBA" w14:textId="77777777" w:rsidR="00477F47" w:rsidRPr="00EB56F8" w:rsidRDefault="00477F47" w:rsidP="00453AF3">
      <w:pPr>
        <w:rPr>
          <w:rFonts w:ascii="Arial Narrow" w:hAnsi="Arial Narrow"/>
          <w:sz w:val="22"/>
          <w:lang w:val="en-AU" w:bidi="ar-BH"/>
        </w:rPr>
      </w:pPr>
      <w:r w:rsidRPr="00EB56F8">
        <w:rPr>
          <w:rFonts w:ascii="Arial Narrow" w:hAnsi="Arial Narrow"/>
          <w:sz w:val="22"/>
          <w:lang w:val="en-AU" w:bidi="ar-BH"/>
        </w:rPr>
        <w:t>NIPWG6, 28 Jan–1 February 2019 Rostock, Germany</w:t>
      </w:r>
    </w:p>
    <w:p w14:paraId="2EDDC5B8" w14:textId="77777777" w:rsidR="00453AF3" w:rsidRPr="00EB56F8" w:rsidRDefault="00477F47" w:rsidP="00477F47">
      <w:pPr>
        <w:rPr>
          <w:rFonts w:ascii="Arial Narrow" w:hAnsi="Arial Narrow"/>
          <w:sz w:val="22"/>
          <w:lang w:val="en-AU" w:bidi="ar-BH"/>
        </w:rPr>
      </w:pPr>
      <w:r w:rsidRPr="00EB56F8">
        <w:rPr>
          <w:rFonts w:ascii="Arial Narrow" w:hAnsi="Arial Narrow"/>
          <w:sz w:val="22"/>
          <w:lang w:val="en-AU" w:bidi="ar-BH"/>
        </w:rPr>
        <w:t>IHO Digital Nautical Publications Stakeholders' Forum, 29 January 2019, Rostock, Germany</w:t>
      </w:r>
    </w:p>
    <w:p w14:paraId="0CF6F1B3" w14:textId="77777777" w:rsidR="00453AF3" w:rsidRPr="00EB56F8" w:rsidRDefault="00453AF3" w:rsidP="00453AF3">
      <w:pPr>
        <w:pStyle w:val="berschrift2"/>
        <w:rPr>
          <w:lang w:bidi="ar-BH"/>
        </w:rPr>
      </w:pPr>
      <w:r w:rsidRPr="00EB56F8">
        <w:rPr>
          <w:lang w:bidi="ar-BH"/>
        </w:rPr>
        <w:t xml:space="preserve">Next Planned Meeting </w:t>
      </w:r>
    </w:p>
    <w:p w14:paraId="78A308EF" w14:textId="77777777" w:rsidR="00453AF3" w:rsidRPr="00EB56F8" w:rsidRDefault="00477F47" w:rsidP="00453AF3">
      <w:pPr>
        <w:rPr>
          <w:rFonts w:ascii="Arial Narrow" w:hAnsi="Arial Narrow"/>
          <w:sz w:val="22"/>
          <w:lang w:val="en-AU" w:bidi="ar-BH"/>
        </w:rPr>
      </w:pPr>
      <w:r w:rsidRPr="00EB56F8">
        <w:rPr>
          <w:rFonts w:ascii="Arial Narrow" w:hAnsi="Arial Narrow"/>
          <w:sz w:val="22"/>
          <w:lang w:val="en-AU" w:bidi="ar-BH"/>
        </w:rPr>
        <w:t>NIPWG7, 25–29 November 2019, Saint-Petersburg, Russian Federation</w:t>
      </w:r>
      <w:r w:rsidR="00453AF3" w:rsidRPr="00EB56F8">
        <w:rPr>
          <w:rFonts w:ascii="Arial Narrow" w:hAnsi="Arial Narrow"/>
          <w:sz w:val="22"/>
          <w:lang w:val="en-AU" w:bidi="ar-BH"/>
        </w:rPr>
        <w:t xml:space="preserve"> </w:t>
      </w:r>
    </w:p>
    <w:p w14:paraId="219ABFC6" w14:textId="77777777" w:rsidR="00453AF3" w:rsidRPr="00EB56F8" w:rsidRDefault="00453AF3" w:rsidP="00453AF3">
      <w:pPr>
        <w:pStyle w:val="berschrift2"/>
        <w:rPr>
          <w:lang w:bidi="ar-BH"/>
        </w:rPr>
      </w:pPr>
      <w:r w:rsidRPr="00EB56F8">
        <w:rPr>
          <w:lang w:bidi="ar-BH"/>
        </w:rPr>
        <w:t>Work Programme according to the HSSC Work Plan 201</w:t>
      </w:r>
      <w:r w:rsidR="008356D0" w:rsidRPr="00EB56F8">
        <w:rPr>
          <w:lang w:bidi="ar-BH"/>
        </w:rPr>
        <w:t>8</w:t>
      </w:r>
      <w:r w:rsidRPr="00EB56F8">
        <w:rPr>
          <w:lang w:bidi="ar-BH"/>
        </w:rPr>
        <w:t>-201</w:t>
      </w:r>
      <w:r w:rsidR="008356D0" w:rsidRPr="00EB56F8">
        <w:rPr>
          <w:lang w:bidi="ar-BH"/>
        </w:rPr>
        <w:t>9</w:t>
      </w:r>
      <w:r w:rsidRPr="00EB56F8">
        <w:rPr>
          <w:lang w:bidi="ar-BH"/>
        </w:rPr>
        <w:t xml:space="preserve"> for NIPWG and associated HSSC action items</w:t>
      </w:r>
    </w:p>
    <w:p w14:paraId="48BBC7A6" w14:textId="77777777" w:rsidR="008356D0" w:rsidRPr="00EB56F8" w:rsidRDefault="008356D0" w:rsidP="008356D0">
      <w:pPr>
        <w:jc w:val="both"/>
        <w:rPr>
          <w:rFonts w:ascii="Arial Narrow" w:hAnsi="Arial Narrow"/>
          <w:sz w:val="22"/>
          <w:szCs w:val="22"/>
          <w:lang w:val="en-AU"/>
        </w:rPr>
      </w:pPr>
    </w:p>
    <w:p w14:paraId="66E71866" w14:textId="77777777" w:rsidR="008356D0" w:rsidRPr="00EB56F8" w:rsidRDefault="008356D0" w:rsidP="008356D0">
      <w:pPr>
        <w:jc w:val="both"/>
        <w:rPr>
          <w:rFonts w:ascii="Arial Narrow" w:hAnsi="Arial Narrow"/>
          <w:sz w:val="22"/>
          <w:szCs w:val="22"/>
          <w:lang w:val="en-AU"/>
        </w:rPr>
      </w:pPr>
      <w:r w:rsidRPr="00EB56F8">
        <w:rPr>
          <w:rFonts w:ascii="Arial Narrow" w:hAnsi="Arial Narrow"/>
          <w:sz w:val="22"/>
          <w:szCs w:val="22"/>
          <w:lang w:val="en-AU"/>
        </w:rPr>
        <w:t>Current work is on track against the HSSC Work Pl</w:t>
      </w:r>
      <w:r w:rsidR="00553F48" w:rsidRPr="00EB56F8">
        <w:rPr>
          <w:rFonts w:ascii="Arial Narrow" w:hAnsi="Arial Narrow"/>
          <w:sz w:val="22"/>
          <w:szCs w:val="22"/>
          <w:lang w:val="en-AU"/>
        </w:rPr>
        <w:t xml:space="preserve">an- All HSSC action items have been completed as scheduled. </w:t>
      </w:r>
    </w:p>
    <w:p w14:paraId="4A9FECE0" w14:textId="77777777" w:rsidR="008356D0" w:rsidRPr="00EB56F8" w:rsidRDefault="008356D0" w:rsidP="008356D0">
      <w:pPr>
        <w:jc w:val="both"/>
        <w:rPr>
          <w:lang w:val="en-AU"/>
        </w:rPr>
      </w:pPr>
    </w:p>
    <w:p w14:paraId="744F35D2" w14:textId="77777777" w:rsidR="008356D0" w:rsidRPr="00EB56F8" w:rsidRDefault="008356D0" w:rsidP="008356D0">
      <w:pPr>
        <w:jc w:val="both"/>
        <w:rPr>
          <w:rFonts w:ascii="Arial Narrow" w:hAnsi="Arial Narrow"/>
          <w:b/>
          <w:sz w:val="22"/>
          <w:szCs w:val="22"/>
          <w:lang w:val="en-AU"/>
        </w:rPr>
      </w:pPr>
      <w:r w:rsidRPr="00EB56F8">
        <w:rPr>
          <w:rFonts w:ascii="Arial Narrow" w:hAnsi="Arial Narrow"/>
          <w:b/>
          <w:sz w:val="22"/>
          <w:szCs w:val="22"/>
          <w:lang w:val="en-AU"/>
        </w:rPr>
        <w:t>Product Specifications development progress</w:t>
      </w:r>
      <w:r w:rsidR="00ED3344" w:rsidRPr="00EB56F8">
        <w:rPr>
          <w:rFonts w:ascii="Arial Narrow" w:hAnsi="Arial Narrow"/>
          <w:b/>
          <w:sz w:val="22"/>
          <w:szCs w:val="22"/>
          <w:lang w:val="en-AU"/>
        </w:rPr>
        <w:t xml:space="preserve"> </w:t>
      </w:r>
    </w:p>
    <w:p w14:paraId="1DD0C170" w14:textId="77777777" w:rsidR="008356D0" w:rsidRPr="00EB56F8" w:rsidRDefault="008356D0" w:rsidP="008356D0">
      <w:pPr>
        <w:jc w:val="both"/>
        <w:rPr>
          <w:rFonts w:ascii="Arial Narrow" w:hAnsi="Arial Narrow"/>
          <w:sz w:val="22"/>
          <w:szCs w:val="22"/>
          <w:lang w:val="en-AU"/>
        </w:rPr>
      </w:pPr>
    </w:p>
    <w:p w14:paraId="6C999ACF" w14:textId="4F7CA7CB" w:rsidR="008356D0" w:rsidRPr="00EB56F8" w:rsidRDefault="008356D0" w:rsidP="008356D0">
      <w:pPr>
        <w:jc w:val="both"/>
        <w:rPr>
          <w:rFonts w:ascii="Arial Narrow" w:hAnsi="Arial Narrow"/>
          <w:b/>
          <w:sz w:val="22"/>
          <w:szCs w:val="22"/>
          <w:lang w:val="en-AU"/>
        </w:rPr>
      </w:pPr>
      <w:r w:rsidRPr="00EB56F8">
        <w:rPr>
          <w:rFonts w:ascii="Arial Narrow" w:hAnsi="Arial Narrow"/>
          <w:b/>
          <w:sz w:val="22"/>
          <w:szCs w:val="22"/>
          <w:lang w:val="en-AU"/>
        </w:rPr>
        <w:t>S-122 (Marine Protected Area) and S-123 (</w:t>
      </w:r>
      <w:r w:rsidR="000C5253">
        <w:rPr>
          <w:rFonts w:ascii="Arial Narrow" w:hAnsi="Arial Narrow"/>
          <w:b/>
          <w:sz w:val="22"/>
          <w:szCs w:val="22"/>
          <w:lang w:val="en-AU"/>
        </w:rPr>
        <w:t xml:space="preserve">Marine </w:t>
      </w:r>
      <w:r w:rsidRPr="00EB56F8">
        <w:rPr>
          <w:rFonts w:ascii="Arial Narrow" w:hAnsi="Arial Narrow"/>
          <w:b/>
          <w:sz w:val="22"/>
          <w:szCs w:val="22"/>
          <w:lang w:val="en-AU"/>
        </w:rPr>
        <w:t>Radio Services)</w:t>
      </w:r>
      <w:r w:rsidR="007123E2" w:rsidRPr="00EB56F8">
        <w:rPr>
          <w:rFonts w:ascii="Arial Narrow" w:hAnsi="Arial Narrow"/>
          <w:b/>
          <w:sz w:val="22"/>
          <w:szCs w:val="22"/>
          <w:lang w:val="en-AU"/>
        </w:rPr>
        <w:t xml:space="preserve"> </w:t>
      </w:r>
      <w:r w:rsidR="00D16E19" w:rsidRPr="00EB56F8">
        <w:rPr>
          <w:rFonts w:ascii="Arial Narrow" w:hAnsi="Arial Narrow"/>
          <w:sz w:val="22"/>
          <w:szCs w:val="22"/>
          <w:lang w:val="en-AU"/>
        </w:rPr>
        <w:t>(Work Plan section F, HSSC 10 Action item 10/29)</w:t>
      </w:r>
    </w:p>
    <w:p w14:paraId="5BD4EF15" w14:textId="77777777" w:rsidR="008356D0" w:rsidRPr="00EB56F8" w:rsidRDefault="008356D0" w:rsidP="008356D0">
      <w:pPr>
        <w:jc w:val="both"/>
        <w:rPr>
          <w:rFonts w:ascii="Arial Narrow" w:hAnsi="Arial Narrow"/>
          <w:sz w:val="22"/>
          <w:szCs w:val="22"/>
          <w:lang w:val="en-AU"/>
        </w:rPr>
      </w:pPr>
      <w:r w:rsidRPr="00EB56F8">
        <w:rPr>
          <w:rFonts w:ascii="Arial Narrow" w:hAnsi="Arial Narrow"/>
          <w:sz w:val="22"/>
          <w:szCs w:val="22"/>
          <w:lang w:val="en-AU"/>
        </w:rPr>
        <w:t xml:space="preserve">The product specifications have successfully undergone the Member State approval process.  They are ready for use and Hydrographic Offices are encouraged to develop their first products based on these Product Specifications.  </w:t>
      </w:r>
    </w:p>
    <w:p w14:paraId="12E4EA73" w14:textId="77777777" w:rsidR="00D062F0" w:rsidRPr="00EB56F8" w:rsidRDefault="00D062F0" w:rsidP="008356D0">
      <w:pPr>
        <w:jc w:val="both"/>
        <w:rPr>
          <w:rFonts w:ascii="Arial Narrow" w:hAnsi="Arial Narrow"/>
          <w:sz w:val="22"/>
          <w:szCs w:val="22"/>
          <w:lang w:val="en-AU"/>
        </w:rPr>
      </w:pPr>
      <w:r w:rsidRPr="00EB56F8">
        <w:rPr>
          <w:rFonts w:ascii="Arial Narrow" w:hAnsi="Arial Narrow"/>
          <w:sz w:val="22"/>
          <w:szCs w:val="22"/>
          <w:lang w:val="en-AU"/>
        </w:rPr>
        <w:t xml:space="preserve">Taking into account </w:t>
      </w:r>
      <w:r w:rsidR="008356D0" w:rsidRPr="00EB56F8">
        <w:rPr>
          <w:rFonts w:ascii="Arial Narrow" w:hAnsi="Arial Narrow"/>
          <w:sz w:val="22"/>
          <w:szCs w:val="22"/>
          <w:lang w:val="en-AU"/>
        </w:rPr>
        <w:t xml:space="preserve">that S-100 compliant ECDIS systems are not available yet, these potential products could only be used in appropriate GIS applications. </w:t>
      </w:r>
    </w:p>
    <w:p w14:paraId="7302EDE1" w14:textId="77777777" w:rsidR="008356D0" w:rsidRPr="00EB56F8" w:rsidRDefault="008356D0" w:rsidP="008356D0">
      <w:pPr>
        <w:jc w:val="both"/>
        <w:rPr>
          <w:rFonts w:ascii="Arial Narrow" w:hAnsi="Arial Narrow"/>
          <w:sz w:val="22"/>
          <w:szCs w:val="22"/>
          <w:lang w:val="en-AU"/>
        </w:rPr>
      </w:pPr>
    </w:p>
    <w:p w14:paraId="526CC21B" w14:textId="77777777" w:rsidR="008356D0" w:rsidRPr="00EB56F8" w:rsidRDefault="008356D0" w:rsidP="008356D0">
      <w:pPr>
        <w:jc w:val="both"/>
        <w:rPr>
          <w:rFonts w:ascii="Arial Narrow" w:hAnsi="Arial Narrow"/>
          <w:sz w:val="22"/>
          <w:szCs w:val="22"/>
          <w:lang w:val="en-AU"/>
        </w:rPr>
      </w:pPr>
    </w:p>
    <w:p w14:paraId="315F58E8" w14:textId="77777777" w:rsidR="008356D0" w:rsidRPr="00EB56F8" w:rsidRDefault="008356D0" w:rsidP="008356D0">
      <w:pPr>
        <w:jc w:val="both"/>
        <w:rPr>
          <w:rFonts w:ascii="Arial Narrow" w:hAnsi="Arial Narrow"/>
          <w:b/>
          <w:sz w:val="22"/>
          <w:szCs w:val="22"/>
          <w:lang w:val="en-AU"/>
        </w:rPr>
      </w:pPr>
      <w:r w:rsidRPr="00EB56F8">
        <w:rPr>
          <w:rFonts w:ascii="Arial Narrow" w:hAnsi="Arial Narrow"/>
          <w:b/>
          <w:sz w:val="22"/>
          <w:szCs w:val="22"/>
          <w:lang w:val="en-AU"/>
        </w:rPr>
        <w:t>S-125 (Navigational Services)</w:t>
      </w:r>
      <w:r w:rsidR="007123E2" w:rsidRPr="00EB56F8">
        <w:rPr>
          <w:rFonts w:ascii="Arial Narrow" w:hAnsi="Arial Narrow"/>
          <w:b/>
          <w:sz w:val="22"/>
          <w:szCs w:val="22"/>
          <w:lang w:val="en-AU"/>
        </w:rPr>
        <w:t xml:space="preserve"> </w:t>
      </w:r>
      <w:r w:rsidR="00D16E19" w:rsidRPr="00EB56F8">
        <w:rPr>
          <w:rFonts w:ascii="Arial Narrow" w:hAnsi="Arial Narrow"/>
          <w:sz w:val="22"/>
          <w:szCs w:val="22"/>
          <w:lang w:val="en-AU"/>
        </w:rPr>
        <w:t>(Work Plan section F, J)</w:t>
      </w:r>
    </w:p>
    <w:p w14:paraId="31E2809E" w14:textId="77777777" w:rsidR="00E37E25" w:rsidRPr="00EB56F8" w:rsidRDefault="00D062F0" w:rsidP="008356D0">
      <w:pPr>
        <w:jc w:val="both"/>
        <w:rPr>
          <w:rFonts w:ascii="Arial Narrow" w:hAnsi="Arial Narrow"/>
          <w:noProof/>
          <w:sz w:val="22"/>
          <w:szCs w:val="22"/>
          <w:lang w:val="en-AU"/>
        </w:rPr>
      </w:pPr>
      <w:r w:rsidRPr="00EB56F8">
        <w:rPr>
          <w:rFonts w:ascii="Arial Narrow" w:hAnsi="Arial Narrow"/>
          <w:noProof/>
          <w:sz w:val="22"/>
          <w:szCs w:val="22"/>
          <w:lang w:val="en-AU"/>
        </w:rPr>
        <w:t>Based on HSSC decision, w</w:t>
      </w:r>
      <w:r w:rsidR="008356D0" w:rsidRPr="00EB56F8">
        <w:rPr>
          <w:rFonts w:ascii="Arial Narrow" w:hAnsi="Arial Narrow"/>
          <w:noProof/>
          <w:sz w:val="22"/>
          <w:szCs w:val="22"/>
          <w:lang w:val="en-AU"/>
        </w:rPr>
        <w:t xml:space="preserve">ork on S-125 is on hold.  IALA ARM8 offered to support the S-125 development.  That could be based on their S-201 development.  </w:t>
      </w:r>
    </w:p>
    <w:p w14:paraId="596CFA0D" w14:textId="77777777" w:rsidR="00E37E25" w:rsidRPr="00EB56F8" w:rsidRDefault="008356D0" w:rsidP="008356D0">
      <w:pPr>
        <w:jc w:val="both"/>
        <w:rPr>
          <w:rFonts w:ascii="Arial Narrow" w:hAnsi="Arial Narrow"/>
          <w:noProof/>
          <w:sz w:val="22"/>
          <w:szCs w:val="22"/>
          <w:lang w:val="en-AU"/>
        </w:rPr>
      </w:pPr>
      <w:r w:rsidRPr="00EB56F8">
        <w:rPr>
          <w:rFonts w:ascii="Arial Narrow" w:hAnsi="Arial Narrow"/>
          <w:noProof/>
          <w:sz w:val="22"/>
          <w:szCs w:val="22"/>
          <w:lang w:val="en-AU"/>
        </w:rPr>
        <w:t xml:space="preserve">NIPWG </w:t>
      </w:r>
      <w:r w:rsidR="00D062F0" w:rsidRPr="00EB56F8">
        <w:rPr>
          <w:rFonts w:ascii="Arial Narrow" w:hAnsi="Arial Narrow"/>
          <w:noProof/>
          <w:sz w:val="22"/>
          <w:szCs w:val="22"/>
          <w:lang w:val="en-AU"/>
        </w:rPr>
        <w:t>provided an official I</w:t>
      </w:r>
      <w:r w:rsidR="00E37E25" w:rsidRPr="00EB56F8">
        <w:rPr>
          <w:rFonts w:ascii="Arial Narrow" w:hAnsi="Arial Narrow"/>
          <w:noProof/>
          <w:sz w:val="22"/>
          <w:szCs w:val="22"/>
          <w:lang w:val="en-AU"/>
        </w:rPr>
        <w:t>H</w:t>
      </w:r>
      <w:r w:rsidR="00D062F0" w:rsidRPr="00EB56F8">
        <w:rPr>
          <w:rFonts w:ascii="Arial Narrow" w:hAnsi="Arial Narrow"/>
          <w:noProof/>
          <w:sz w:val="22"/>
          <w:szCs w:val="22"/>
          <w:lang w:val="en-AU"/>
        </w:rPr>
        <w:t xml:space="preserve">O/HSSC response to IALA ARM9, welcoming the offer and specifying that S-125 should contain information in addition to those already covered by S-101.  The </w:t>
      </w:r>
      <w:r w:rsidR="00E37E25" w:rsidRPr="00EB56F8">
        <w:rPr>
          <w:rFonts w:ascii="Arial Narrow" w:hAnsi="Arial Narrow"/>
          <w:noProof/>
          <w:sz w:val="22"/>
          <w:szCs w:val="22"/>
          <w:lang w:val="en-AU"/>
        </w:rPr>
        <w:t xml:space="preserve">scope of S-125 was described and it is expected that S-125 will be providing information which is of navigational </w:t>
      </w:r>
      <w:r w:rsidR="00E37E25" w:rsidRPr="00EB56F8">
        <w:rPr>
          <w:rFonts w:ascii="Arial Narrow" w:hAnsi="Arial Narrow"/>
          <w:noProof/>
          <w:sz w:val="22"/>
          <w:szCs w:val="22"/>
          <w:lang w:val="en-GB"/>
        </w:rPr>
        <w:t>significance</w:t>
      </w:r>
      <w:r w:rsidR="00E37E25" w:rsidRPr="00EB56F8">
        <w:rPr>
          <w:rFonts w:ascii="Arial Narrow" w:hAnsi="Arial Narrow"/>
          <w:noProof/>
          <w:sz w:val="22"/>
          <w:szCs w:val="22"/>
          <w:lang w:val="en-AU"/>
        </w:rPr>
        <w:t xml:space="preserve">. </w:t>
      </w:r>
    </w:p>
    <w:p w14:paraId="44C19798" w14:textId="77777777" w:rsidR="008356D0" w:rsidRPr="00EB56F8" w:rsidRDefault="00E37E25" w:rsidP="008356D0">
      <w:pPr>
        <w:jc w:val="both"/>
        <w:rPr>
          <w:rFonts w:ascii="Arial Narrow" w:hAnsi="Arial Narrow"/>
          <w:noProof/>
          <w:sz w:val="22"/>
          <w:szCs w:val="22"/>
          <w:lang w:val="en-AU"/>
        </w:rPr>
      </w:pPr>
      <w:r w:rsidRPr="00EB56F8">
        <w:rPr>
          <w:rFonts w:ascii="Arial Narrow" w:hAnsi="Arial Narrow"/>
          <w:noProof/>
          <w:sz w:val="22"/>
          <w:szCs w:val="22"/>
          <w:lang w:val="en-AU"/>
        </w:rPr>
        <w:lastRenderedPageBreak/>
        <w:t>Feedback of IALA ARM9 will be made early in April and will be reported to HSSC11 by the NIPWG presentation.</w:t>
      </w:r>
    </w:p>
    <w:p w14:paraId="51E17803" w14:textId="77777777" w:rsidR="008356D0" w:rsidRDefault="008356D0" w:rsidP="008356D0">
      <w:pPr>
        <w:jc w:val="both"/>
        <w:rPr>
          <w:rFonts w:ascii="Arial Narrow" w:hAnsi="Arial Narrow"/>
          <w:sz w:val="22"/>
          <w:szCs w:val="22"/>
          <w:highlight w:val="yellow"/>
          <w:lang w:val="en-AU"/>
        </w:rPr>
      </w:pPr>
    </w:p>
    <w:p w14:paraId="5AC474F1" w14:textId="2112D914" w:rsidR="001C628F" w:rsidRPr="001C628F" w:rsidRDefault="00C877E8" w:rsidP="008356D0">
      <w:pPr>
        <w:jc w:val="both"/>
        <w:rPr>
          <w:rFonts w:ascii="Arial Narrow" w:hAnsi="Arial Narrow"/>
          <w:sz w:val="22"/>
          <w:szCs w:val="22"/>
          <w:highlight w:val="yellow"/>
        </w:rPr>
      </w:pPr>
      <w:r>
        <w:rPr>
          <w:rFonts w:ascii="Arial Narrow" w:hAnsi="Arial Narrow"/>
          <w:noProof/>
          <w:sz w:val="22"/>
          <w:szCs w:val="22"/>
          <w:lang w:val="de-DE" w:eastAsia="de-DE"/>
        </w:rPr>
        <w:drawing>
          <wp:inline distT="0" distB="0" distL="0" distR="0" wp14:anchorId="7044DEE5" wp14:editId="684458E3">
            <wp:extent cx="5270500" cy="3950970"/>
            <wp:effectExtent l="0" t="0" r="6350" b="0"/>
            <wp:docPr id="1" name="Grafik 1" descr="C:\Users\bn23\Desktop\S-201-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23\Desktop\S-201-S-1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3950970"/>
                    </a:xfrm>
                    <a:prstGeom prst="rect">
                      <a:avLst/>
                    </a:prstGeom>
                    <a:noFill/>
                    <a:ln>
                      <a:noFill/>
                    </a:ln>
                  </pic:spPr>
                </pic:pic>
              </a:graphicData>
            </a:graphic>
          </wp:inline>
        </w:drawing>
      </w:r>
    </w:p>
    <w:p w14:paraId="3DC73205" w14:textId="77777777" w:rsidR="008356D0" w:rsidRPr="00EB56F8" w:rsidRDefault="008356D0" w:rsidP="008356D0">
      <w:pPr>
        <w:jc w:val="both"/>
        <w:rPr>
          <w:rFonts w:ascii="Arial Narrow" w:hAnsi="Arial Narrow"/>
          <w:sz w:val="22"/>
          <w:szCs w:val="22"/>
          <w:lang w:val="en-AU"/>
        </w:rPr>
      </w:pPr>
    </w:p>
    <w:p w14:paraId="1DD6B5F2" w14:textId="77777777" w:rsidR="008356D0" w:rsidRPr="00EB56F8" w:rsidRDefault="008356D0" w:rsidP="008356D0">
      <w:pPr>
        <w:jc w:val="both"/>
        <w:rPr>
          <w:rFonts w:ascii="Arial Narrow" w:hAnsi="Arial Narrow"/>
          <w:b/>
          <w:sz w:val="22"/>
          <w:szCs w:val="22"/>
          <w:lang w:val="en-AU"/>
        </w:rPr>
      </w:pPr>
      <w:r w:rsidRPr="00EB56F8">
        <w:rPr>
          <w:rFonts w:ascii="Arial Narrow" w:hAnsi="Arial Narrow"/>
          <w:b/>
          <w:sz w:val="22"/>
          <w:szCs w:val="22"/>
          <w:lang w:val="en-AU"/>
        </w:rPr>
        <w:t>S-126 (Physical Environment)</w:t>
      </w:r>
      <w:r w:rsidR="00D16E19" w:rsidRPr="00EB56F8">
        <w:rPr>
          <w:rFonts w:ascii="Arial Narrow" w:hAnsi="Arial Narrow"/>
          <w:b/>
          <w:sz w:val="22"/>
          <w:szCs w:val="22"/>
          <w:lang w:val="en-AU"/>
        </w:rPr>
        <w:t xml:space="preserve"> </w:t>
      </w:r>
      <w:r w:rsidR="00D16E19" w:rsidRPr="00EB56F8">
        <w:rPr>
          <w:rFonts w:ascii="Arial Narrow" w:hAnsi="Arial Narrow"/>
          <w:sz w:val="22"/>
          <w:szCs w:val="22"/>
          <w:lang w:val="en-AU"/>
        </w:rPr>
        <w:t>(Work Plan section F)</w:t>
      </w:r>
    </w:p>
    <w:p w14:paraId="510ECD5E" w14:textId="7B5BDB12" w:rsidR="00E37E25" w:rsidRPr="00EB56F8" w:rsidRDefault="008356D0" w:rsidP="008356D0">
      <w:pPr>
        <w:jc w:val="both"/>
        <w:rPr>
          <w:rFonts w:ascii="Arial Narrow" w:hAnsi="Arial Narrow"/>
          <w:sz w:val="22"/>
          <w:szCs w:val="22"/>
        </w:rPr>
      </w:pPr>
      <w:r w:rsidRPr="00EB56F8">
        <w:rPr>
          <w:rFonts w:ascii="Arial Narrow" w:hAnsi="Arial Narrow"/>
          <w:sz w:val="22"/>
          <w:szCs w:val="22"/>
        </w:rPr>
        <w:t xml:space="preserve">Following HSSC8’s advice, the group decided to put the further development of the S-126 (Physical Environment) Product Specification on hold.  The status “on hold” remains until new HSSC advice. </w:t>
      </w:r>
      <w:r w:rsidR="00E37E25" w:rsidRPr="00EB56F8">
        <w:rPr>
          <w:rFonts w:ascii="Arial Narrow" w:hAnsi="Arial Narrow"/>
          <w:sz w:val="22"/>
          <w:szCs w:val="22"/>
        </w:rPr>
        <w:t xml:space="preserve"> Independent from that status, NIPWG </w:t>
      </w:r>
      <w:r w:rsidR="00CB7C4D">
        <w:rPr>
          <w:rFonts w:ascii="Arial Narrow" w:hAnsi="Arial Narrow"/>
          <w:sz w:val="22"/>
          <w:szCs w:val="22"/>
        </w:rPr>
        <w:t xml:space="preserve">is aware of two small </w:t>
      </w:r>
      <w:r w:rsidR="00E37E25" w:rsidRPr="00EB56F8">
        <w:rPr>
          <w:rFonts w:ascii="Arial Narrow" w:hAnsi="Arial Narrow"/>
          <w:sz w:val="22"/>
          <w:szCs w:val="22"/>
        </w:rPr>
        <w:t xml:space="preserve">teams working </w:t>
      </w:r>
    </w:p>
    <w:p w14:paraId="3FE981CA" w14:textId="77777777" w:rsidR="00E37E25" w:rsidRPr="00EB56F8" w:rsidRDefault="00E37E25" w:rsidP="00185BF8">
      <w:pPr>
        <w:pStyle w:val="Listenabsatz"/>
        <w:numPr>
          <w:ilvl w:val="0"/>
          <w:numId w:val="5"/>
        </w:numPr>
        <w:jc w:val="both"/>
        <w:rPr>
          <w:rFonts w:ascii="Arial Narrow" w:hAnsi="Arial Narrow"/>
          <w:sz w:val="22"/>
          <w:szCs w:val="22"/>
        </w:rPr>
      </w:pPr>
      <w:r w:rsidRPr="00EB56F8">
        <w:rPr>
          <w:rFonts w:ascii="Arial Narrow" w:hAnsi="Arial Narrow"/>
          <w:sz w:val="22"/>
          <w:szCs w:val="22"/>
        </w:rPr>
        <w:t>on the description of S-126 product specification according to S-97 (under development)</w:t>
      </w:r>
      <w:r w:rsidR="005C6CC6" w:rsidRPr="00EB56F8">
        <w:rPr>
          <w:rFonts w:ascii="Arial Narrow" w:hAnsi="Arial Narrow"/>
          <w:sz w:val="22"/>
          <w:szCs w:val="22"/>
        </w:rPr>
        <w:t>,</w:t>
      </w:r>
    </w:p>
    <w:p w14:paraId="7C24F8C6" w14:textId="77777777" w:rsidR="008356D0" w:rsidRPr="00EB56F8" w:rsidRDefault="00E37E25" w:rsidP="00185BF8">
      <w:pPr>
        <w:pStyle w:val="Listenabsatz"/>
        <w:numPr>
          <w:ilvl w:val="0"/>
          <w:numId w:val="5"/>
        </w:numPr>
        <w:jc w:val="both"/>
        <w:rPr>
          <w:rFonts w:ascii="Arial Narrow" w:hAnsi="Arial Narrow"/>
          <w:sz w:val="22"/>
          <w:szCs w:val="22"/>
        </w:rPr>
      </w:pPr>
      <w:r w:rsidRPr="00EB56F8">
        <w:rPr>
          <w:rFonts w:ascii="Arial Narrow" w:hAnsi="Arial Narrow"/>
          <w:sz w:val="22"/>
          <w:szCs w:val="22"/>
        </w:rPr>
        <w:t xml:space="preserve">on the improvement of the current </w:t>
      </w:r>
      <w:r w:rsidR="005C6CC6" w:rsidRPr="00EB56F8">
        <w:rPr>
          <w:rFonts w:ascii="Arial Narrow" w:hAnsi="Arial Narrow"/>
          <w:sz w:val="22"/>
          <w:szCs w:val="22"/>
        </w:rPr>
        <w:t xml:space="preserve">S-126 data model, and </w:t>
      </w:r>
    </w:p>
    <w:p w14:paraId="3168AE54" w14:textId="77777777" w:rsidR="00E37E25" w:rsidRPr="00EB56F8" w:rsidRDefault="00E37E25" w:rsidP="00185BF8">
      <w:pPr>
        <w:pStyle w:val="Listenabsatz"/>
        <w:numPr>
          <w:ilvl w:val="0"/>
          <w:numId w:val="5"/>
        </w:numPr>
        <w:jc w:val="both"/>
        <w:rPr>
          <w:rFonts w:ascii="Arial Narrow" w:hAnsi="Arial Narrow"/>
          <w:sz w:val="22"/>
          <w:szCs w:val="22"/>
        </w:rPr>
      </w:pPr>
      <w:r w:rsidRPr="00EB56F8">
        <w:rPr>
          <w:rFonts w:ascii="Arial Narrow" w:hAnsi="Arial Narrow"/>
          <w:sz w:val="22"/>
          <w:szCs w:val="22"/>
        </w:rPr>
        <w:t xml:space="preserve">on the development of portrayal </w:t>
      </w:r>
      <w:r w:rsidR="005C6CC6" w:rsidRPr="00EB56F8">
        <w:rPr>
          <w:rFonts w:ascii="Arial Narrow" w:hAnsi="Arial Narrow"/>
          <w:sz w:val="22"/>
          <w:szCs w:val="22"/>
        </w:rPr>
        <w:t>solutions.</w:t>
      </w:r>
    </w:p>
    <w:p w14:paraId="17F4A3A9" w14:textId="77777777" w:rsidR="008356D0" w:rsidRPr="00EB56F8" w:rsidRDefault="008356D0" w:rsidP="008356D0">
      <w:pPr>
        <w:jc w:val="both"/>
        <w:rPr>
          <w:rFonts w:ascii="Arial Narrow" w:hAnsi="Arial Narrow"/>
          <w:sz w:val="22"/>
          <w:szCs w:val="22"/>
        </w:rPr>
      </w:pPr>
    </w:p>
    <w:p w14:paraId="1F374763" w14:textId="77777777" w:rsidR="008356D0" w:rsidRPr="00ED3344" w:rsidRDefault="008356D0" w:rsidP="008356D0">
      <w:pPr>
        <w:jc w:val="both"/>
        <w:rPr>
          <w:rFonts w:ascii="Arial Narrow" w:hAnsi="Arial Narrow"/>
          <w:sz w:val="22"/>
          <w:szCs w:val="22"/>
          <w:highlight w:val="yellow"/>
          <w:lang w:val="en-AU"/>
        </w:rPr>
      </w:pPr>
    </w:p>
    <w:p w14:paraId="26BA7543" w14:textId="7C3E06E9" w:rsidR="008356D0" w:rsidRPr="00EB56F8" w:rsidRDefault="008356D0" w:rsidP="008356D0">
      <w:pPr>
        <w:jc w:val="both"/>
        <w:rPr>
          <w:rFonts w:ascii="Arial Narrow" w:hAnsi="Arial Narrow"/>
          <w:b/>
          <w:sz w:val="22"/>
          <w:szCs w:val="22"/>
          <w:lang w:val="en-AU"/>
        </w:rPr>
      </w:pPr>
      <w:r w:rsidRPr="00EB56F8">
        <w:rPr>
          <w:rFonts w:ascii="Arial Narrow" w:hAnsi="Arial Narrow"/>
          <w:b/>
          <w:sz w:val="22"/>
          <w:szCs w:val="22"/>
          <w:lang w:val="en-AU"/>
        </w:rPr>
        <w:t>S-127 (</w:t>
      </w:r>
      <w:r w:rsidR="000C5253">
        <w:rPr>
          <w:rFonts w:ascii="Arial Narrow" w:hAnsi="Arial Narrow"/>
          <w:b/>
          <w:sz w:val="22"/>
          <w:szCs w:val="22"/>
          <w:lang w:val="en-AU"/>
        </w:rPr>
        <w:t xml:space="preserve">Marine </w:t>
      </w:r>
      <w:r w:rsidRPr="00EB56F8">
        <w:rPr>
          <w:rFonts w:ascii="Arial Narrow" w:hAnsi="Arial Narrow"/>
          <w:b/>
          <w:sz w:val="22"/>
          <w:szCs w:val="22"/>
          <w:lang w:val="en-AU"/>
        </w:rPr>
        <w:t>Traffic Management)</w:t>
      </w:r>
      <w:r w:rsidR="00D16E19" w:rsidRPr="00EB56F8">
        <w:rPr>
          <w:rFonts w:ascii="Arial Narrow" w:hAnsi="Arial Narrow"/>
          <w:b/>
          <w:sz w:val="22"/>
          <w:szCs w:val="22"/>
          <w:lang w:val="en-AU"/>
        </w:rPr>
        <w:t xml:space="preserve"> </w:t>
      </w:r>
      <w:r w:rsidR="00D16E19" w:rsidRPr="00EB56F8">
        <w:rPr>
          <w:rFonts w:ascii="Arial Narrow" w:hAnsi="Arial Narrow"/>
          <w:sz w:val="22"/>
          <w:szCs w:val="22"/>
          <w:lang w:val="en-AU"/>
        </w:rPr>
        <w:t>(Work Plan section F</w:t>
      </w:r>
      <w:r w:rsidR="0002482E" w:rsidRPr="00EB56F8">
        <w:rPr>
          <w:rFonts w:ascii="Arial Narrow" w:hAnsi="Arial Narrow"/>
          <w:sz w:val="22"/>
          <w:szCs w:val="22"/>
          <w:lang w:val="en-AU"/>
        </w:rPr>
        <w:t>, HSSC 10 Action item 10/37</w:t>
      </w:r>
      <w:r w:rsidR="00D16E19" w:rsidRPr="00EB56F8">
        <w:rPr>
          <w:rFonts w:ascii="Arial Narrow" w:hAnsi="Arial Narrow"/>
          <w:sz w:val="22"/>
          <w:szCs w:val="22"/>
          <w:lang w:val="en-AU"/>
        </w:rPr>
        <w:t>)</w:t>
      </w:r>
    </w:p>
    <w:p w14:paraId="5A314C14" w14:textId="77777777" w:rsidR="008356D0" w:rsidRPr="00EB56F8" w:rsidRDefault="008356D0" w:rsidP="008356D0">
      <w:pPr>
        <w:jc w:val="both"/>
        <w:rPr>
          <w:rFonts w:ascii="Arial Narrow" w:hAnsi="Arial Narrow"/>
          <w:sz w:val="22"/>
          <w:szCs w:val="22"/>
          <w:lang w:val="en-AU"/>
        </w:rPr>
      </w:pPr>
      <w:r w:rsidRPr="00EB56F8">
        <w:rPr>
          <w:rFonts w:ascii="Arial Narrow" w:hAnsi="Arial Narrow"/>
          <w:sz w:val="22"/>
          <w:szCs w:val="22"/>
          <w:lang w:val="en-AU"/>
        </w:rPr>
        <w:t>Version 1.0.0 of the product specification was delivered as schedule</w:t>
      </w:r>
      <w:r w:rsidR="005C6CC6" w:rsidRPr="00EB56F8">
        <w:rPr>
          <w:rFonts w:ascii="Arial Narrow" w:hAnsi="Arial Narrow"/>
          <w:sz w:val="22"/>
          <w:szCs w:val="22"/>
          <w:lang w:val="en-AU"/>
        </w:rPr>
        <w:t>d by the end of November 2018.</w:t>
      </w:r>
    </w:p>
    <w:p w14:paraId="304072B5" w14:textId="77777777" w:rsidR="008356D0" w:rsidRPr="00EB56F8" w:rsidRDefault="008356D0" w:rsidP="008356D0">
      <w:pPr>
        <w:jc w:val="both"/>
        <w:rPr>
          <w:rFonts w:ascii="Arial Narrow" w:hAnsi="Arial Narrow"/>
          <w:sz w:val="22"/>
          <w:szCs w:val="22"/>
          <w:lang w:val="en-AU"/>
        </w:rPr>
      </w:pPr>
      <w:r w:rsidRPr="00EB56F8">
        <w:rPr>
          <w:rFonts w:ascii="Arial Narrow" w:hAnsi="Arial Narrow"/>
          <w:sz w:val="22"/>
          <w:szCs w:val="22"/>
          <w:lang w:val="en-AU"/>
        </w:rPr>
        <w:t xml:space="preserve">Two NIPWG reviews were conducted </w:t>
      </w:r>
      <w:r w:rsidR="005C6CC6" w:rsidRPr="00EB56F8">
        <w:rPr>
          <w:rFonts w:ascii="Arial Narrow" w:hAnsi="Arial Narrow"/>
          <w:sz w:val="22"/>
          <w:szCs w:val="22"/>
          <w:lang w:val="en-AU"/>
        </w:rPr>
        <w:t>during the development process</w:t>
      </w:r>
      <w:r w:rsidRPr="00EB56F8">
        <w:rPr>
          <w:rFonts w:ascii="Arial Narrow" w:hAnsi="Arial Narrow"/>
          <w:sz w:val="22"/>
          <w:szCs w:val="22"/>
          <w:lang w:val="en-AU"/>
        </w:rPr>
        <w:t>.  Parts of the S-127 data model used S-101 components.  That is the reason why some comments affect S-101.  These comments will be forwarded as a separate submission to the S-101PT for consideration.</w:t>
      </w:r>
    </w:p>
    <w:p w14:paraId="337D629F" w14:textId="77777777" w:rsidR="008356D0" w:rsidRPr="00EB56F8" w:rsidRDefault="008356D0" w:rsidP="008356D0">
      <w:pPr>
        <w:jc w:val="both"/>
        <w:rPr>
          <w:rFonts w:ascii="Arial Narrow" w:hAnsi="Arial Narrow"/>
          <w:sz w:val="22"/>
          <w:szCs w:val="22"/>
          <w:lang w:val="en-AU"/>
        </w:rPr>
      </w:pPr>
      <w:r w:rsidRPr="00EB56F8">
        <w:rPr>
          <w:rFonts w:ascii="Arial Narrow" w:hAnsi="Arial Narrow"/>
          <w:sz w:val="22"/>
          <w:szCs w:val="22"/>
          <w:lang w:val="en-AU"/>
        </w:rPr>
        <w:t>It is assumed that testing will deliver demand for further product specification improvement.  Therefore, the release date for version 2.x.x has been est</w:t>
      </w:r>
      <w:r w:rsidR="005C6CC6" w:rsidRPr="00EB56F8">
        <w:rPr>
          <w:rFonts w:ascii="Arial Narrow" w:hAnsi="Arial Narrow"/>
          <w:sz w:val="22"/>
          <w:szCs w:val="22"/>
          <w:lang w:val="en-AU"/>
        </w:rPr>
        <w:t>imated as 2021 at the earliest.</w:t>
      </w:r>
    </w:p>
    <w:p w14:paraId="6C3D3192" w14:textId="77777777" w:rsidR="008356D0" w:rsidRPr="00EB56F8" w:rsidRDefault="008356D0" w:rsidP="008356D0">
      <w:pPr>
        <w:jc w:val="both"/>
        <w:rPr>
          <w:rFonts w:ascii="Arial Narrow" w:hAnsi="Arial Narrow"/>
          <w:sz w:val="22"/>
          <w:szCs w:val="22"/>
          <w:lang w:val="en-AU"/>
        </w:rPr>
      </w:pPr>
    </w:p>
    <w:p w14:paraId="02A396A5" w14:textId="77777777" w:rsidR="008356D0" w:rsidRPr="00EB56F8" w:rsidRDefault="008356D0" w:rsidP="008356D0">
      <w:pPr>
        <w:jc w:val="both"/>
        <w:rPr>
          <w:rFonts w:ascii="Arial Narrow" w:hAnsi="Arial Narrow"/>
          <w:sz w:val="22"/>
          <w:szCs w:val="22"/>
          <w:lang w:val="en-AU"/>
        </w:rPr>
      </w:pPr>
    </w:p>
    <w:p w14:paraId="58D6DAEF" w14:textId="77777777" w:rsidR="008356D0" w:rsidRPr="00EB56F8" w:rsidRDefault="008356D0" w:rsidP="008356D0">
      <w:pPr>
        <w:jc w:val="both"/>
        <w:rPr>
          <w:rFonts w:ascii="Arial Narrow" w:hAnsi="Arial Narrow"/>
          <w:b/>
          <w:sz w:val="22"/>
          <w:szCs w:val="22"/>
        </w:rPr>
      </w:pPr>
      <w:r w:rsidRPr="00EB56F8">
        <w:rPr>
          <w:rFonts w:ascii="Arial Narrow" w:hAnsi="Arial Narrow"/>
          <w:b/>
          <w:sz w:val="22"/>
          <w:szCs w:val="22"/>
        </w:rPr>
        <w:t>S-128 (Catalogue of Nautical Products)</w:t>
      </w:r>
      <w:r w:rsidR="00D16E19" w:rsidRPr="00EB56F8">
        <w:rPr>
          <w:rFonts w:ascii="Arial Narrow" w:hAnsi="Arial Narrow"/>
          <w:b/>
          <w:sz w:val="22"/>
          <w:szCs w:val="22"/>
        </w:rPr>
        <w:t xml:space="preserve"> </w:t>
      </w:r>
      <w:r w:rsidR="00D16E19" w:rsidRPr="00EB56F8">
        <w:rPr>
          <w:rFonts w:ascii="Arial Narrow" w:hAnsi="Arial Narrow"/>
          <w:sz w:val="22"/>
          <w:szCs w:val="22"/>
          <w:lang w:val="en-AU"/>
        </w:rPr>
        <w:t>(Work Plan section F)</w:t>
      </w:r>
    </w:p>
    <w:p w14:paraId="4599D5FF" w14:textId="77777777" w:rsidR="008356D0" w:rsidRPr="00EB56F8" w:rsidRDefault="005C6CC6" w:rsidP="008356D0">
      <w:pPr>
        <w:jc w:val="both"/>
        <w:rPr>
          <w:rFonts w:ascii="Arial Narrow" w:hAnsi="Arial Narrow"/>
          <w:sz w:val="22"/>
          <w:szCs w:val="22"/>
        </w:rPr>
      </w:pPr>
      <w:r w:rsidRPr="00EB56F8">
        <w:rPr>
          <w:rFonts w:ascii="Arial Narrow" w:hAnsi="Arial Narrow"/>
          <w:sz w:val="22"/>
          <w:szCs w:val="22"/>
        </w:rPr>
        <w:t xml:space="preserve">The work on S-128 is making good progress.  Based on the current development status, HO’s are invited to test the product specification.  In addition, the developer will check the S-128 appropriateness for use in e-navigation environment. </w:t>
      </w:r>
      <w:r w:rsidR="008356D0" w:rsidRPr="00EB56F8">
        <w:rPr>
          <w:rFonts w:ascii="Arial Narrow" w:hAnsi="Arial Narrow"/>
          <w:sz w:val="22"/>
          <w:szCs w:val="22"/>
        </w:rPr>
        <w:t xml:space="preserve"> The work is ongoing.</w:t>
      </w:r>
    </w:p>
    <w:p w14:paraId="39B379F1" w14:textId="77777777" w:rsidR="008356D0" w:rsidRPr="00EB56F8" w:rsidRDefault="008356D0" w:rsidP="008356D0">
      <w:pPr>
        <w:jc w:val="both"/>
        <w:rPr>
          <w:rFonts w:ascii="Arial Narrow" w:hAnsi="Arial Narrow"/>
          <w:sz w:val="22"/>
          <w:szCs w:val="22"/>
        </w:rPr>
      </w:pPr>
    </w:p>
    <w:p w14:paraId="3559F861" w14:textId="77777777" w:rsidR="008356D0" w:rsidRPr="00EB56F8" w:rsidRDefault="008356D0" w:rsidP="008356D0">
      <w:pPr>
        <w:jc w:val="both"/>
        <w:rPr>
          <w:rFonts w:ascii="Arial Narrow" w:hAnsi="Arial Narrow"/>
          <w:sz w:val="22"/>
          <w:szCs w:val="22"/>
        </w:rPr>
      </w:pPr>
    </w:p>
    <w:p w14:paraId="579A754F" w14:textId="77777777" w:rsidR="008356D0" w:rsidRPr="00EB56F8" w:rsidRDefault="008356D0" w:rsidP="008356D0">
      <w:pPr>
        <w:jc w:val="both"/>
        <w:rPr>
          <w:rFonts w:ascii="Arial Narrow" w:hAnsi="Arial Narrow"/>
          <w:b/>
          <w:sz w:val="22"/>
          <w:szCs w:val="22"/>
        </w:rPr>
      </w:pPr>
      <w:r w:rsidRPr="00EB56F8">
        <w:rPr>
          <w:rFonts w:ascii="Arial Narrow" w:hAnsi="Arial Narrow"/>
          <w:b/>
          <w:sz w:val="22"/>
          <w:szCs w:val="22"/>
        </w:rPr>
        <w:t>S-100 contributions</w:t>
      </w:r>
      <w:r w:rsidR="00D16E19" w:rsidRPr="00EB56F8">
        <w:rPr>
          <w:rFonts w:ascii="Arial Narrow" w:hAnsi="Arial Narrow"/>
          <w:b/>
          <w:sz w:val="22"/>
          <w:szCs w:val="22"/>
        </w:rPr>
        <w:t xml:space="preserve"> </w:t>
      </w:r>
      <w:r w:rsidR="00D16E19" w:rsidRPr="00EB56F8">
        <w:rPr>
          <w:rFonts w:ascii="Arial Narrow" w:hAnsi="Arial Narrow"/>
          <w:sz w:val="22"/>
          <w:szCs w:val="22"/>
          <w:lang w:val="en-AU"/>
        </w:rPr>
        <w:t>(Work Plan section J)</w:t>
      </w:r>
    </w:p>
    <w:p w14:paraId="5B9329E5" w14:textId="77777777" w:rsidR="008356D0" w:rsidRPr="00EB56F8" w:rsidRDefault="008356D0" w:rsidP="008356D0">
      <w:pPr>
        <w:jc w:val="both"/>
        <w:rPr>
          <w:rFonts w:ascii="Arial Narrow" w:hAnsi="Arial Narrow"/>
          <w:sz w:val="22"/>
          <w:szCs w:val="22"/>
        </w:rPr>
      </w:pPr>
      <w:r w:rsidRPr="00EB56F8">
        <w:rPr>
          <w:rFonts w:ascii="Arial Narrow" w:hAnsi="Arial Narrow"/>
          <w:sz w:val="22"/>
          <w:szCs w:val="22"/>
        </w:rPr>
        <w:lastRenderedPageBreak/>
        <w:t xml:space="preserve">The NIPWG proposal on incremental updates has been considered by the S-100WG and </w:t>
      </w:r>
      <w:r w:rsidR="00D062F0" w:rsidRPr="00EB56F8">
        <w:rPr>
          <w:rFonts w:ascii="Arial Narrow" w:hAnsi="Arial Narrow"/>
          <w:sz w:val="22"/>
          <w:szCs w:val="22"/>
        </w:rPr>
        <w:t xml:space="preserve">the possibility of such updates </w:t>
      </w:r>
      <w:r w:rsidRPr="00EB56F8">
        <w:rPr>
          <w:rFonts w:ascii="Arial Narrow" w:hAnsi="Arial Narrow"/>
          <w:sz w:val="22"/>
          <w:szCs w:val="22"/>
        </w:rPr>
        <w:t>has been incorporated into S-100 Edition 4</w:t>
      </w:r>
      <w:r w:rsidR="005C6CC6" w:rsidRPr="00EB56F8">
        <w:rPr>
          <w:rFonts w:ascii="Arial Narrow" w:hAnsi="Arial Narrow"/>
          <w:sz w:val="22"/>
          <w:szCs w:val="22"/>
        </w:rPr>
        <w:t>.</w:t>
      </w:r>
    </w:p>
    <w:p w14:paraId="37BB19FF" w14:textId="0DF02C64" w:rsidR="005C6CC6" w:rsidRPr="00EB56F8" w:rsidRDefault="005C6CC6" w:rsidP="008356D0">
      <w:pPr>
        <w:jc w:val="both"/>
        <w:rPr>
          <w:rFonts w:ascii="Arial Narrow" w:hAnsi="Arial Narrow"/>
          <w:sz w:val="22"/>
          <w:szCs w:val="22"/>
        </w:rPr>
      </w:pPr>
      <w:r w:rsidRPr="00EB56F8">
        <w:rPr>
          <w:rFonts w:ascii="Arial Narrow" w:hAnsi="Arial Narrow"/>
          <w:sz w:val="22"/>
          <w:szCs w:val="22"/>
        </w:rPr>
        <w:t xml:space="preserve">Testing incremental </w:t>
      </w:r>
      <w:r w:rsidR="006A26AE">
        <w:rPr>
          <w:rFonts w:ascii="Arial Narrow" w:hAnsi="Arial Narrow"/>
          <w:sz w:val="22"/>
          <w:szCs w:val="22"/>
        </w:rPr>
        <w:t>updates</w:t>
      </w:r>
      <w:r w:rsidR="006A26AE" w:rsidRPr="00EB56F8">
        <w:rPr>
          <w:rFonts w:ascii="Arial Narrow" w:hAnsi="Arial Narrow"/>
          <w:sz w:val="22"/>
          <w:szCs w:val="22"/>
        </w:rPr>
        <w:t xml:space="preserve"> </w:t>
      </w:r>
      <w:r w:rsidRPr="00EB56F8">
        <w:rPr>
          <w:rFonts w:ascii="Arial Narrow" w:hAnsi="Arial Narrow"/>
          <w:sz w:val="22"/>
          <w:szCs w:val="22"/>
        </w:rPr>
        <w:t>and work on drafting text to describe this function to S-100 in more detail is under contract.  Results will be expected by the end of this year and will be reported to HSSC12.</w:t>
      </w:r>
    </w:p>
    <w:p w14:paraId="1FE12361" w14:textId="77777777" w:rsidR="008356D0" w:rsidRPr="00EB56F8" w:rsidRDefault="00D062F0" w:rsidP="008356D0">
      <w:pPr>
        <w:jc w:val="both"/>
        <w:rPr>
          <w:rFonts w:ascii="Arial Narrow" w:hAnsi="Arial Narrow"/>
          <w:sz w:val="22"/>
          <w:szCs w:val="22"/>
        </w:rPr>
      </w:pPr>
      <w:r w:rsidRPr="00EB56F8">
        <w:rPr>
          <w:rFonts w:ascii="Arial Narrow" w:hAnsi="Arial Narrow"/>
          <w:sz w:val="22"/>
          <w:szCs w:val="22"/>
        </w:rPr>
        <w:t>I</w:t>
      </w:r>
      <w:r w:rsidR="008356D0" w:rsidRPr="00EB56F8">
        <w:rPr>
          <w:rFonts w:ascii="Arial Narrow" w:hAnsi="Arial Narrow"/>
          <w:sz w:val="22"/>
          <w:szCs w:val="22"/>
        </w:rPr>
        <w:t xml:space="preserve">f future development of NIPWG product specifications requires an S-100 amendment, this will be addressed in an appropriate format through the established channels. </w:t>
      </w:r>
    </w:p>
    <w:p w14:paraId="1B170E9E" w14:textId="77777777" w:rsidR="00ED3344" w:rsidRPr="00EB56F8" w:rsidRDefault="00ED3344" w:rsidP="008356D0">
      <w:pPr>
        <w:jc w:val="both"/>
        <w:rPr>
          <w:rFonts w:ascii="Arial Narrow" w:hAnsi="Arial Narrow"/>
          <w:sz w:val="22"/>
          <w:szCs w:val="22"/>
        </w:rPr>
      </w:pPr>
    </w:p>
    <w:p w14:paraId="5E9876B9" w14:textId="77777777" w:rsidR="00ED3344" w:rsidRPr="00CE3FD4" w:rsidRDefault="00ED3344" w:rsidP="00ED3344">
      <w:pPr>
        <w:jc w:val="both"/>
        <w:rPr>
          <w:rFonts w:ascii="Arial Narrow" w:hAnsi="Arial Narrow"/>
          <w:sz w:val="22"/>
          <w:szCs w:val="22"/>
        </w:rPr>
      </w:pPr>
      <w:r w:rsidRPr="00EB56F8">
        <w:rPr>
          <w:rFonts w:ascii="Arial Narrow" w:hAnsi="Arial Narrow"/>
          <w:sz w:val="22"/>
          <w:szCs w:val="22"/>
        </w:rPr>
        <w:t>S-100 Test Strategy Meeting required that a product specification feature catalogue (FC) should be built based on the S-100 feature catalogue builder (FCB).  This was tried with the S-127 FC.  A set of issues detected have been collected and provided to the S-100WG for further consideration</w:t>
      </w:r>
      <w:r w:rsidR="00EB56F8">
        <w:rPr>
          <w:rFonts w:ascii="Arial Narrow" w:hAnsi="Arial Narrow"/>
          <w:sz w:val="22"/>
          <w:szCs w:val="22"/>
        </w:rPr>
        <w:t>.</w:t>
      </w:r>
    </w:p>
    <w:p w14:paraId="1A0F814F" w14:textId="77777777" w:rsidR="008356D0" w:rsidRPr="00CE3FD4" w:rsidRDefault="008356D0" w:rsidP="008356D0">
      <w:pPr>
        <w:jc w:val="both"/>
        <w:rPr>
          <w:rFonts w:ascii="Arial Narrow" w:hAnsi="Arial Narrow"/>
          <w:sz w:val="22"/>
          <w:szCs w:val="22"/>
        </w:rPr>
      </w:pPr>
    </w:p>
    <w:p w14:paraId="5FE06EF7" w14:textId="77777777" w:rsidR="008356D0" w:rsidRPr="00CE3FD4" w:rsidRDefault="008356D0" w:rsidP="008356D0">
      <w:pPr>
        <w:jc w:val="both"/>
        <w:rPr>
          <w:rFonts w:ascii="Arial Narrow" w:hAnsi="Arial Narrow"/>
          <w:sz w:val="22"/>
          <w:szCs w:val="22"/>
        </w:rPr>
      </w:pPr>
    </w:p>
    <w:p w14:paraId="400DED92" w14:textId="77777777" w:rsidR="008356D0" w:rsidRPr="00EB56F8" w:rsidRDefault="00ED3344" w:rsidP="008356D0">
      <w:pPr>
        <w:jc w:val="both"/>
        <w:rPr>
          <w:rFonts w:ascii="Arial Narrow" w:hAnsi="Arial Narrow"/>
          <w:b/>
          <w:sz w:val="22"/>
          <w:szCs w:val="22"/>
        </w:rPr>
      </w:pPr>
      <w:r w:rsidRPr="00EB56F8">
        <w:rPr>
          <w:rFonts w:ascii="Arial Narrow" w:hAnsi="Arial Narrow"/>
          <w:b/>
          <w:sz w:val="22"/>
          <w:szCs w:val="22"/>
        </w:rPr>
        <w:t xml:space="preserve">Maintaining IHO Standards under NIPWG responsibility </w:t>
      </w:r>
      <w:r w:rsidR="00D16E19" w:rsidRPr="00EB56F8">
        <w:rPr>
          <w:rFonts w:ascii="Arial Narrow" w:hAnsi="Arial Narrow"/>
          <w:sz w:val="22"/>
          <w:szCs w:val="22"/>
          <w:lang w:val="en-AU"/>
        </w:rPr>
        <w:t>(Work Plan section D, E</w:t>
      </w:r>
      <w:r w:rsidR="00AA0C7B">
        <w:rPr>
          <w:rFonts w:ascii="Arial Narrow" w:hAnsi="Arial Narrow"/>
          <w:sz w:val="22"/>
          <w:szCs w:val="22"/>
          <w:lang w:val="en-AU"/>
        </w:rPr>
        <w:t>,</w:t>
      </w:r>
      <w:r w:rsidR="00D16E19" w:rsidRPr="00EB56F8">
        <w:rPr>
          <w:rFonts w:ascii="Arial Narrow" w:hAnsi="Arial Narrow"/>
          <w:sz w:val="22"/>
          <w:szCs w:val="22"/>
          <w:lang w:val="en-AU"/>
        </w:rPr>
        <w:t>)</w:t>
      </w:r>
      <w:r w:rsidR="00AA0C7B">
        <w:rPr>
          <w:rFonts w:ascii="Arial Narrow" w:hAnsi="Arial Narrow"/>
          <w:sz w:val="22"/>
          <w:szCs w:val="22"/>
          <w:lang w:val="en-AU"/>
        </w:rPr>
        <w:t xml:space="preserve">, </w:t>
      </w:r>
      <w:r w:rsidR="00AA0C7B" w:rsidRPr="00AA0C7B">
        <w:rPr>
          <w:rFonts w:ascii="Arial Narrow" w:hAnsi="Arial Narrow"/>
          <w:sz w:val="22"/>
          <w:szCs w:val="22"/>
          <w:lang w:val="en-AU"/>
        </w:rPr>
        <w:t>(HSSC10 Action item 10/27)</w:t>
      </w:r>
    </w:p>
    <w:p w14:paraId="715FCCD5" w14:textId="77777777" w:rsidR="00ED3344" w:rsidRPr="00EB56F8" w:rsidRDefault="00ED3344" w:rsidP="008356D0">
      <w:pPr>
        <w:jc w:val="both"/>
        <w:rPr>
          <w:rFonts w:ascii="Arial Narrow" w:hAnsi="Arial Narrow"/>
          <w:b/>
          <w:sz w:val="22"/>
          <w:szCs w:val="22"/>
        </w:rPr>
      </w:pPr>
    </w:p>
    <w:p w14:paraId="0341FC92" w14:textId="77777777" w:rsidR="00ED3344" w:rsidRPr="00DF563C" w:rsidRDefault="00ED3344" w:rsidP="00ED3344">
      <w:pPr>
        <w:jc w:val="both"/>
        <w:rPr>
          <w:rFonts w:ascii="Arial Narrow" w:hAnsi="Arial Narrow"/>
          <w:b/>
          <w:i/>
          <w:sz w:val="22"/>
          <w:szCs w:val="22"/>
        </w:rPr>
      </w:pPr>
      <w:r w:rsidRPr="00DF563C">
        <w:rPr>
          <w:rFonts w:ascii="Arial Narrow" w:hAnsi="Arial Narrow"/>
          <w:b/>
          <w:i/>
          <w:sz w:val="22"/>
          <w:szCs w:val="22"/>
        </w:rPr>
        <w:t>Maintain Publication S-12 “Standardization of List of Lights and Fog Signals”</w:t>
      </w:r>
      <w:r w:rsidR="00D16E19" w:rsidRPr="00DF563C">
        <w:rPr>
          <w:rFonts w:ascii="Arial Narrow" w:hAnsi="Arial Narrow"/>
          <w:b/>
          <w:i/>
          <w:sz w:val="22"/>
          <w:szCs w:val="22"/>
        </w:rPr>
        <w:t xml:space="preserve"> </w:t>
      </w:r>
    </w:p>
    <w:p w14:paraId="158323D1" w14:textId="77777777" w:rsidR="00ED3344" w:rsidRPr="00EB56F8" w:rsidRDefault="00ED3344" w:rsidP="00ED3344">
      <w:pPr>
        <w:jc w:val="both"/>
        <w:rPr>
          <w:rFonts w:ascii="Arial Narrow" w:hAnsi="Arial Narrow"/>
          <w:sz w:val="22"/>
          <w:szCs w:val="22"/>
        </w:rPr>
      </w:pPr>
      <w:r w:rsidRPr="00EB56F8">
        <w:rPr>
          <w:rFonts w:ascii="Arial Narrow" w:hAnsi="Arial Narrow"/>
          <w:sz w:val="22"/>
          <w:szCs w:val="22"/>
        </w:rPr>
        <w:t xml:space="preserve">No requests to amend S-12 were raised in 2018.  The content provided in S-12 is considered as appropriate and as fit for purpose. </w:t>
      </w:r>
    </w:p>
    <w:p w14:paraId="6301B3EF" w14:textId="77777777" w:rsidR="00ED3344" w:rsidRPr="00EB56F8" w:rsidRDefault="00ED3344" w:rsidP="00ED3344">
      <w:pPr>
        <w:jc w:val="both"/>
        <w:rPr>
          <w:rFonts w:ascii="Arial Narrow" w:hAnsi="Arial Narrow"/>
          <w:sz w:val="22"/>
          <w:szCs w:val="22"/>
        </w:rPr>
      </w:pPr>
    </w:p>
    <w:p w14:paraId="5360D2B5" w14:textId="77777777" w:rsidR="00ED3344" w:rsidRPr="00A832EE" w:rsidRDefault="00ED3344" w:rsidP="00ED3344">
      <w:pPr>
        <w:jc w:val="both"/>
        <w:rPr>
          <w:rFonts w:ascii="Arial Narrow" w:hAnsi="Arial Narrow"/>
          <w:b/>
          <w:i/>
          <w:sz w:val="22"/>
          <w:szCs w:val="22"/>
        </w:rPr>
      </w:pPr>
      <w:r w:rsidRPr="00A832EE">
        <w:rPr>
          <w:rFonts w:ascii="Arial Narrow" w:hAnsi="Arial Narrow"/>
          <w:b/>
          <w:i/>
          <w:sz w:val="22"/>
          <w:szCs w:val="22"/>
        </w:rPr>
        <w:t xml:space="preserve">Maintain Publication S-49 “Recommendations concerning Mariners’ </w:t>
      </w:r>
      <w:proofErr w:type="spellStart"/>
      <w:r w:rsidRPr="00A832EE">
        <w:rPr>
          <w:rFonts w:ascii="Arial Narrow" w:hAnsi="Arial Narrow"/>
          <w:b/>
          <w:i/>
          <w:sz w:val="22"/>
          <w:szCs w:val="22"/>
        </w:rPr>
        <w:t>Routeing</w:t>
      </w:r>
      <w:proofErr w:type="spellEnd"/>
      <w:r w:rsidRPr="00A832EE">
        <w:rPr>
          <w:rFonts w:ascii="Arial Narrow" w:hAnsi="Arial Narrow"/>
          <w:b/>
          <w:i/>
          <w:sz w:val="22"/>
          <w:szCs w:val="22"/>
        </w:rPr>
        <w:t xml:space="preserve"> Guides”</w:t>
      </w:r>
    </w:p>
    <w:p w14:paraId="44803F66" w14:textId="77777777" w:rsidR="00ED3344" w:rsidRPr="00A832EE" w:rsidRDefault="00ED3344" w:rsidP="00ED3344">
      <w:pPr>
        <w:jc w:val="both"/>
        <w:rPr>
          <w:rFonts w:ascii="Arial Narrow" w:hAnsi="Arial Narrow"/>
          <w:sz w:val="22"/>
          <w:szCs w:val="22"/>
        </w:rPr>
      </w:pPr>
      <w:r w:rsidRPr="00A832EE">
        <w:rPr>
          <w:rFonts w:ascii="Arial Narrow" w:hAnsi="Arial Narrow"/>
          <w:sz w:val="22"/>
          <w:szCs w:val="22"/>
        </w:rPr>
        <w:t>A small team considered the appropriateness of the publication and provided proposals which were discussed by NIPWG.</w:t>
      </w:r>
    </w:p>
    <w:p w14:paraId="070CF723" w14:textId="77777777" w:rsidR="00ED3344" w:rsidRPr="00EB56F8" w:rsidRDefault="00ED3344" w:rsidP="00ED3344">
      <w:pPr>
        <w:jc w:val="both"/>
        <w:rPr>
          <w:rFonts w:ascii="Arial Narrow" w:eastAsia="Arial Narrow" w:hAnsi="Arial Narrow" w:cs="Arial Narrow"/>
          <w:spacing w:val="-1"/>
        </w:rPr>
      </w:pPr>
    </w:p>
    <w:p w14:paraId="1771AD58" w14:textId="77777777" w:rsidR="00ED3344" w:rsidRPr="00A832EE" w:rsidRDefault="00ED3344" w:rsidP="00ED3344">
      <w:pPr>
        <w:jc w:val="both"/>
        <w:rPr>
          <w:rFonts w:ascii="Arial Narrow" w:hAnsi="Arial Narrow"/>
          <w:sz w:val="22"/>
          <w:szCs w:val="22"/>
        </w:rPr>
      </w:pPr>
      <w:r w:rsidRPr="00A832EE">
        <w:rPr>
          <w:rFonts w:ascii="Arial Narrow" w:hAnsi="Arial Narrow"/>
          <w:sz w:val="22"/>
          <w:szCs w:val="22"/>
        </w:rPr>
        <w:t xml:space="preserve">One result was a proposal jointly developed together with the </w:t>
      </w:r>
      <w:proofErr w:type="spellStart"/>
      <w:r w:rsidRPr="00A832EE">
        <w:rPr>
          <w:rFonts w:ascii="Arial Narrow" w:hAnsi="Arial Narrow"/>
          <w:sz w:val="22"/>
          <w:szCs w:val="22"/>
        </w:rPr>
        <w:t>Underkeel</w:t>
      </w:r>
      <w:proofErr w:type="spellEnd"/>
      <w:r w:rsidRPr="00A832EE">
        <w:rPr>
          <w:rFonts w:ascii="Arial Narrow" w:hAnsi="Arial Narrow"/>
          <w:sz w:val="22"/>
          <w:szCs w:val="22"/>
        </w:rPr>
        <w:t xml:space="preserve"> Clearance Management Project Team (S-129PT) on revised definitions for: </w:t>
      </w:r>
    </w:p>
    <w:p w14:paraId="7F13C236" w14:textId="77777777" w:rsidR="00ED3344" w:rsidRPr="00A832EE" w:rsidRDefault="00ED3344" w:rsidP="00185BF8">
      <w:pPr>
        <w:pStyle w:val="Listenabsatz"/>
        <w:numPr>
          <w:ilvl w:val="0"/>
          <w:numId w:val="9"/>
        </w:numPr>
        <w:jc w:val="both"/>
        <w:rPr>
          <w:rFonts w:ascii="Arial Narrow" w:hAnsi="Arial Narrow"/>
          <w:sz w:val="22"/>
          <w:szCs w:val="22"/>
        </w:rPr>
      </w:pPr>
      <w:proofErr w:type="spellStart"/>
      <w:r w:rsidRPr="00A832EE">
        <w:rPr>
          <w:rFonts w:ascii="Arial Narrow" w:hAnsi="Arial Narrow"/>
          <w:sz w:val="22"/>
          <w:szCs w:val="22"/>
        </w:rPr>
        <w:t>Underkeel</w:t>
      </w:r>
      <w:proofErr w:type="spellEnd"/>
      <w:r w:rsidRPr="00A832EE">
        <w:rPr>
          <w:rFonts w:ascii="Arial Narrow" w:hAnsi="Arial Narrow"/>
          <w:sz w:val="22"/>
          <w:szCs w:val="22"/>
        </w:rPr>
        <w:t xml:space="preserve"> Clearance Management System, </w:t>
      </w:r>
    </w:p>
    <w:p w14:paraId="340E8921" w14:textId="77777777" w:rsidR="00ED3344" w:rsidRPr="00A832EE" w:rsidRDefault="00ED3344" w:rsidP="00185BF8">
      <w:pPr>
        <w:pStyle w:val="Listenabsatz"/>
        <w:numPr>
          <w:ilvl w:val="0"/>
          <w:numId w:val="9"/>
        </w:numPr>
        <w:jc w:val="both"/>
        <w:rPr>
          <w:rFonts w:ascii="Arial Narrow" w:hAnsi="Arial Narrow"/>
          <w:sz w:val="22"/>
          <w:szCs w:val="22"/>
        </w:rPr>
      </w:pPr>
      <w:r w:rsidRPr="00A832EE">
        <w:rPr>
          <w:rFonts w:ascii="Arial Narrow" w:hAnsi="Arial Narrow"/>
          <w:sz w:val="22"/>
          <w:szCs w:val="22"/>
        </w:rPr>
        <w:t xml:space="preserve">“Static” </w:t>
      </w:r>
      <w:proofErr w:type="spellStart"/>
      <w:r w:rsidRPr="00A832EE">
        <w:rPr>
          <w:rFonts w:ascii="Arial Narrow" w:hAnsi="Arial Narrow"/>
          <w:sz w:val="22"/>
          <w:szCs w:val="22"/>
        </w:rPr>
        <w:t>Underkeel</w:t>
      </w:r>
      <w:proofErr w:type="spellEnd"/>
      <w:r w:rsidRPr="00A832EE">
        <w:rPr>
          <w:rFonts w:ascii="Arial Narrow" w:hAnsi="Arial Narrow"/>
          <w:sz w:val="22"/>
          <w:szCs w:val="22"/>
        </w:rPr>
        <w:t xml:space="preserve"> Clearance Management System, and </w:t>
      </w:r>
    </w:p>
    <w:p w14:paraId="2CAF860A" w14:textId="77777777" w:rsidR="00ED3344" w:rsidRPr="00A832EE" w:rsidRDefault="00ED3344" w:rsidP="00185BF8">
      <w:pPr>
        <w:pStyle w:val="Listenabsatz"/>
        <w:numPr>
          <w:ilvl w:val="0"/>
          <w:numId w:val="9"/>
        </w:numPr>
        <w:jc w:val="both"/>
        <w:rPr>
          <w:rFonts w:ascii="Arial Narrow" w:hAnsi="Arial Narrow"/>
          <w:sz w:val="22"/>
          <w:szCs w:val="22"/>
        </w:rPr>
      </w:pPr>
      <w:r w:rsidRPr="00A832EE">
        <w:rPr>
          <w:rFonts w:ascii="Arial Narrow" w:hAnsi="Arial Narrow"/>
          <w:sz w:val="22"/>
          <w:szCs w:val="22"/>
        </w:rPr>
        <w:t xml:space="preserve">“Dynamic” </w:t>
      </w:r>
      <w:proofErr w:type="spellStart"/>
      <w:r w:rsidRPr="00A832EE">
        <w:rPr>
          <w:rFonts w:ascii="Arial Narrow" w:hAnsi="Arial Narrow"/>
          <w:sz w:val="22"/>
          <w:szCs w:val="22"/>
        </w:rPr>
        <w:t>Underkeel</w:t>
      </w:r>
      <w:proofErr w:type="spellEnd"/>
      <w:r w:rsidRPr="00A832EE">
        <w:rPr>
          <w:rFonts w:ascii="Arial Narrow" w:hAnsi="Arial Narrow"/>
          <w:sz w:val="22"/>
          <w:szCs w:val="22"/>
        </w:rPr>
        <w:t xml:space="preserve"> Clearance Management System.</w:t>
      </w:r>
    </w:p>
    <w:p w14:paraId="64B5F94F" w14:textId="77777777" w:rsidR="00ED3344" w:rsidRPr="00EB56F8" w:rsidRDefault="00ED3344" w:rsidP="00ED3344">
      <w:pPr>
        <w:jc w:val="both"/>
        <w:rPr>
          <w:rFonts w:ascii="Arial Narrow" w:hAnsi="Arial Narrow"/>
          <w:sz w:val="22"/>
          <w:szCs w:val="22"/>
        </w:rPr>
      </w:pPr>
      <w:r w:rsidRPr="00EB56F8">
        <w:rPr>
          <w:rFonts w:ascii="Arial Narrow" w:hAnsi="Arial Narrow"/>
          <w:sz w:val="22"/>
          <w:szCs w:val="22"/>
        </w:rPr>
        <w:t xml:space="preserve">These definitions will be provided to the Hydrographic Dictionary Working Group (HDWG) for further consideration and implementation into the IHO Hydrographic Dictionary.  </w:t>
      </w:r>
    </w:p>
    <w:p w14:paraId="342A3713" w14:textId="265F8E37" w:rsidR="00ED3344" w:rsidRPr="00EB56F8" w:rsidRDefault="00ED3344" w:rsidP="00ED3344">
      <w:pPr>
        <w:jc w:val="both"/>
        <w:rPr>
          <w:rFonts w:ascii="Arial Narrow" w:hAnsi="Arial Narrow"/>
          <w:sz w:val="22"/>
          <w:szCs w:val="22"/>
        </w:rPr>
      </w:pPr>
      <w:r w:rsidRPr="00EB56F8">
        <w:rPr>
          <w:rFonts w:ascii="Arial Narrow" w:hAnsi="Arial Narrow"/>
          <w:sz w:val="22"/>
          <w:szCs w:val="22"/>
        </w:rPr>
        <w:t xml:space="preserve">In addition, </w:t>
      </w:r>
      <w:r w:rsidR="00EA59D9" w:rsidRPr="00EB56F8">
        <w:rPr>
          <w:rFonts w:ascii="Arial Narrow" w:hAnsi="Arial Narrow"/>
          <w:sz w:val="22"/>
          <w:szCs w:val="22"/>
        </w:rPr>
        <w:t>the list of ESSENTIAL, USEFUL and NOT APPROPRIAT</w:t>
      </w:r>
      <w:r w:rsidR="00A87F52" w:rsidRPr="00EB56F8">
        <w:rPr>
          <w:rFonts w:ascii="Arial Narrow" w:hAnsi="Arial Narrow"/>
          <w:sz w:val="22"/>
          <w:szCs w:val="22"/>
        </w:rPr>
        <w:t>E</w:t>
      </w:r>
      <w:r w:rsidR="00EA59D9" w:rsidRPr="00EB56F8">
        <w:rPr>
          <w:rFonts w:ascii="Arial Narrow" w:hAnsi="Arial Narrow"/>
          <w:sz w:val="22"/>
          <w:szCs w:val="22"/>
        </w:rPr>
        <w:t xml:space="preserve"> items has been reviewed. </w:t>
      </w:r>
    </w:p>
    <w:p w14:paraId="528F928B" w14:textId="77777777" w:rsidR="00ED3344" w:rsidRPr="00EB56F8" w:rsidRDefault="00ED3344" w:rsidP="00ED3344">
      <w:pPr>
        <w:jc w:val="both"/>
        <w:rPr>
          <w:rFonts w:ascii="Arial Narrow" w:hAnsi="Arial Narrow"/>
          <w:sz w:val="22"/>
          <w:szCs w:val="22"/>
        </w:rPr>
      </w:pPr>
    </w:p>
    <w:p w14:paraId="68F5B2A3" w14:textId="77777777" w:rsidR="00ED3344" w:rsidRDefault="00ED3344" w:rsidP="00ED3344">
      <w:pPr>
        <w:jc w:val="both"/>
        <w:rPr>
          <w:rFonts w:ascii="Arial Narrow" w:hAnsi="Arial Narrow"/>
          <w:sz w:val="22"/>
          <w:szCs w:val="22"/>
        </w:rPr>
      </w:pPr>
      <w:r w:rsidRPr="00EB56F8">
        <w:rPr>
          <w:rFonts w:ascii="Arial Narrow" w:hAnsi="Arial Narrow"/>
          <w:sz w:val="22"/>
          <w:szCs w:val="22"/>
        </w:rPr>
        <w:t>A redline version of S-49 will be discussed at NIPWG7 and will be provided to HSSC12.</w:t>
      </w:r>
    </w:p>
    <w:p w14:paraId="34D316BE" w14:textId="77777777" w:rsidR="00DF563C" w:rsidRDefault="00DF563C" w:rsidP="00ED3344">
      <w:pPr>
        <w:jc w:val="both"/>
        <w:rPr>
          <w:rFonts w:ascii="Arial Narrow" w:hAnsi="Arial Narrow"/>
          <w:sz w:val="22"/>
          <w:szCs w:val="22"/>
        </w:rPr>
      </w:pPr>
    </w:p>
    <w:p w14:paraId="211C56B6" w14:textId="77777777" w:rsidR="00DF563C" w:rsidRPr="00DF563C" w:rsidRDefault="00DF563C" w:rsidP="00ED3344">
      <w:pPr>
        <w:jc w:val="both"/>
        <w:rPr>
          <w:rFonts w:ascii="Arial Narrow" w:hAnsi="Arial Narrow"/>
          <w:b/>
          <w:i/>
          <w:sz w:val="22"/>
          <w:szCs w:val="22"/>
        </w:rPr>
      </w:pPr>
      <w:r w:rsidRPr="00DF563C">
        <w:rPr>
          <w:rFonts w:ascii="Arial Narrow" w:hAnsi="Arial Narrow"/>
          <w:b/>
          <w:i/>
          <w:sz w:val="22"/>
          <w:szCs w:val="22"/>
        </w:rPr>
        <w:t>Amendment</w:t>
      </w:r>
      <w:r>
        <w:rPr>
          <w:rFonts w:ascii="Arial Narrow" w:hAnsi="Arial Narrow"/>
          <w:b/>
          <w:i/>
          <w:sz w:val="22"/>
          <w:szCs w:val="22"/>
        </w:rPr>
        <w:t>s</w:t>
      </w:r>
      <w:r w:rsidRPr="00DF563C">
        <w:rPr>
          <w:rFonts w:ascii="Arial Narrow" w:hAnsi="Arial Narrow"/>
          <w:b/>
          <w:i/>
          <w:sz w:val="22"/>
          <w:szCs w:val="22"/>
        </w:rPr>
        <w:t xml:space="preserve"> to M-3</w:t>
      </w:r>
    </w:p>
    <w:p w14:paraId="573735DE" w14:textId="77777777" w:rsidR="00DF563C" w:rsidRDefault="00DF563C" w:rsidP="00ED3344">
      <w:pPr>
        <w:jc w:val="both"/>
        <w:rPr>
          <w:rFonts w:ascii="Arial Narrow" w:hAnsi="Arial Narrow"/>
          <w:sz w:val="22"/>
          <w:szCs w:val="22"/>
        </w:rPr>
      </w:pPr>
      <w:r>
        <w:rPr>
          <w:rFonts w:ascii="Arial Narrow" w:hAnsi="Arial Narrow"/>
          <w:sz w:val="22"/>
          <w:szCs w:val="22"/>
        </w:rPr>
        <w:t>Following proposed M-3 amendments have successfully passed the Member State Approval process:</w:t>
      </w:r>
    </w:p>
    <w:p w14:paraId="7C1A76DD" w14:textId="77777777" w:rsidR="00DF563C" w:rsidRDefault="00DF563C" w:rsidP="00185BF8">
      <w:pPr>
        <w:pStyle w:val="Listenabsatz"/>
        <w:numPr>
          <w:ilvl w:val="0"/>
          <w:numId w:val="6"/>
        </w:numPr>
        <w:jc w:val="both"/>
        <w:rPr>
          <w:rFonts w:ascii="Arial Narrow" w:hAnsi="Arial Narrow"/>
          <w:sz w:val="22"/>
          <w:szCs w:val="22"/>
        </w:rPr>
      </w:pPr>
      <w:r>
        <w:rPr>
          <w:rFonts w:ascii="Arial Narrow" w:hAnsi="Arial Narrow"/>
          <w:sz w:val="22"/>
          <w:szCs w:val="22"/>
        </w:rPr>
        <w:t>9/1932 as amended Uniform Sequence of Information</w:t>
      </w:r>
    </w:p>
    <w:p w14:paraId="1E4EE7BC" w14:textId="77777777" w:rsidR="00DF563C" w:rsidRDefault="00DF563C" w:rsidP="00185BF8">
      <w:pPr>
        <w:pStyle w:val="Listenabsatz"/>
        <w:numPr>
          <w:ilvl w:val="0"/>
          <w:numId w:val="6"/>
        </w:numPr>
        <w:jc w:val="both"/>
        <w:rPr>
          <w:rFonts w:ascii="Arial Narrow" w:hAnsi="Arial Narrow"/>
          <w:sz w:val="22"/>
          <w:szCs w:val="22"/>
        </w:rPr>
      </w:pPr>
      <w:r>
        <w:rPr>
          <w:rFonts w:ascii="Arial Narrow" w:hAnsi="Arial Narrow"/>
          <w:sz w:val="22"/>
          <w:szCs w:val="22"/>
        </w:rPr>
        <w:t>4/1982 as amended Arrangement of Information</w:t>
      </w:r>
    </w:p>
    <w:p w14:paraId="541CDD0E" w14:textId="77777777" w:rsidR="00DF563C" w:rsidRDefault="00DF563C" w:rsidP="00185BF8">
      <w:pPr>
        <w:pStyle w:val="Listenabsatz"/>
        <w:numPr>
          <w:ilvl w:val="0"/>
          <w:numId w:val="6"/>
        </w:numPr>
        <w:jc w:val="both"/>
        <w:rPr>
          <w:rFonts w:ascii="Arial Narrow" w:hAnsi="Arial Narrow"/>
          <w:sz w:val="22"/>
          <w:szCs w:val="22"/>
        </w:rPr>
      </w:pPr>
      <w:r>
        <w:rPr>
          <w:rFonts w:ascii="Arial Narrow" w:hAnsi="Arial Narrow"/>
          <w:sz w:val="22"/>
          <w:szCs w:val="22"/>
        </w:rPr>
        <w:t>4/1937 Population of Towns</w:t>
      </w:r>
    </w:p>
    <w:p w14:paraId="7259400B" w14:textId="77777777" w:rsidR="00DF563C" w:rsidRDefault="00DF563C" w:rsidP="00185BF8">
      <w:pPr>
        <w:pStyle w:val="Listenabsatz"/>
        <w:numPr>
          <w:ilvl w:val="0"/>
          <w:numId w:val="6"/>
        </w:numPr>
        <w:jc w:val="both"/>
        <w:rPr>
          <w:rFonts w:ascii="Arial Narrow" w:hAnsi="Arial Narrow"/>
          <w:sz w:val="22"/>
          <w:szCs w:val="22"/>
        </w:rPr>
      </w:pPr>
      <w:r>
        <w:rPr>
          <w:rFonts w:ascii="Arial Narrow" w:hAnsi="Arial Narrow"/>
          <w:sz w:val="22"/>
          <w:szCs w:val="22"/>
        </w:rPr>
        <w:t xml:space="preserve">6/1962 </w:t>
      </w:r>
      <w:r w:rsidR="00AA0C7B">
        <w:rPr>
          <w:rFonts w:ascii="Arial Narrow" w:hAnsi="Arial Narrow"/>
          <w:sz w:val="22"/>
          <w:szCs w:val="22"/>
        </w:rPr>
        <w:t xml:space="preserve">Density and Salinity of Water </w:t>
      </w:r>
    </w:p>
    <w:p w14:paraId="64FADDA8" w14:textId="77777777" w:rsidR="00AA0C7B" w:rsidRDefault="00AA0C7B" w:rsidP="00AA0C7B">
      <w:pPr>
        <w:jc w:val="both"/>
        <w:rPr>
          <w:rFonts w:ascii="Arial Narrow" w:hAnsi="Arial Narrow"/>
          <w:sz w:val="22"/>
          <w:szCs w:val="22"/>
        </w:rPr>
      </w:pPr>
    </w:p>
    <w:p w14:paraId="07165305" w14:textId="77777777" w:rsidR="00AA0C7B" w:rsidRPr="00AA0C7B" w:rsidRDefault="00AA0C7B" w:rsidP="00AA0C7B">
      <w:pPr>
        <w:jc w:val="both"/>
        <w:rPr>
          <w:rFonts w:ascii="Arial Narrow" w:hAnsi="Arial Narrow"/>
          <w:sz w:val="22"/>
          <w:szCs w:val="22"/>
        </w:rPr>
      </w:pPr>
      <w:r>
        <w:rPr>
          <w:rFonts w:ascii="Arial Narrow" w:hAnsi="Arial Narrow"/>
          <w:sz w:val="22"/>
          <w:szCs w:val="22"/>
        </w:rPr>
        <w:t xml:space="preserve">Member States provided comments on the proposed revision of Resolution 7/2009 Time Reference.  These comments have been considered and a revised version of the proposed amendment will be provided in a separate red line version to HSSC11 </w:t>
      </w:r>
      <w:r w:rsidRPr="00AA0C7B">
        <w:rPr>
          <w:rFonts w:ascii="Arial Narrow" w:hAnsi="Arial Narrow"/>
          <w:sz w:val="22"/>
          <w:szCs w:val="22"/>
        </w:rPr>
        <w:t>(Doc</w:t>
      </w:r>
      <w:r>
        <w:rPr>
          <w:rFonts w:ascii="Arial Narrow" w:hAnsi="Arial Narrow"/>
          <w:sz w:val="22"/>
          <w:szCs w:val="22"/>
        </w:rPr>
        <w:t>ument</w:t>
      </w:r>
      <w:r w:rsidRPr="00AA0C7B">
        <w:rPr>
          <w:rFonts w:ascii="Arial Narrow" w:hAnsi="Arial Narrow"/>
          <w:sz w:val="22"/>
          <w:szCs w:val="22"/>
        </w:rPr>
        <w:t xml:space="preserve"> HSSC 11-05B)</w:t>
      </w:r>
      <w:r>
        <w:rPr>
          <w:rFonts w:ascii="Arial Narrow" w:hAnsi="Arial Narrow"/>
          <w:sz w:val="22"/>
          <w:szCs w:val="22"/>
        </w:rPr>
        <w:t xml:space="preserve"> </w:t>
      </w:r>
    </w:p>
    <w:p w14:paraId="7E7BAA40" w14:textId="77777777" w:rsidR="00DF563C" w:rsidRDefault="00DF563C" w:rsidP="00DF563C">
      <w:pPr>
        <w:jc w:val="both"/>
        <w:rPr>
          <w:rFonts w:ascii="Arial Narrow" w:hAnsi="Arial Narrow"/>
          <w:sz w:val="22"/>
          <w:szCs w:val="22"/>
        </w:rPr>
      </w:pPr>
    </w:p>
    <w:p w14:paraId="693F455F" w14:textId="77777777" w:rsidR="00AA0C7B" w:rsidRPr="00DF563C" w:rsidRDefault="00AA0C7B" w:rsidP="00DF563C">
      <w:pPr>
        <w:jc w:val="both"/>
        <w:rPr>
          <w:rFonts w:ascii="Arial Narrow" w:hAnsi="Arial Narrow"/>
          <w:sz w:val="22"/>
          <w:szCs w:val="22"/>
        </w:rPr>
      </w:pPr>
    </w:p>
    <w:p w14:paraId="3B552B8C" w14:textId="77777777" w:rsidR="007020F8" w:rsidRPr="00EB56F8" w:rsidRDefault="007020F8" w:rsidP="007020F8">
      <w:pPr>
        <w:pStyle w:val="berschrift2"/>
        <w:rPr>
          <w:lang w:val="en-GB" w:bidi="ar-BH"/>
        </w:rPr>
      </w:pPr>
      <w:r w:rsidRPr="00EB56F8">
        <w:rPr>
          <w:lang w:bidi="ar-BH"/>
        </w:rPr>
        <w:t>Any Other Items of Note</w:t>
      </w:r>
    </w:p>
    <w:p w14:paraId="4D747220" w14:textId="77777777" w:rsidR="00D02EC2" w:rsidRPr="00EB56F8" w:rsidRDefault="00D02EC2" w:rsidP="008356D0">
      <w:pPr>
        <w:jc w:val="both"/>
        <w:rPr>
          <w:rFonts w:ascii="Arial Narrow" w:hAnsi="Arial Narrow"/>
          <w:sz w:val="22"/>
          <w:szCs w:val="22"/>
        </w:rPr>
      </w:pPr>
    </w:p>
    <w:p w14:paraId="074B0E6B" w14:textId="77777777" w:rsidR="00452343" w:rsidRPr="00EB56F8" w:rsidRDefault="00452343" w:rsidP="00452343">
      <w:pPr>
        <w:jc w:val="both"/>
        <w:rPr>
          <w:rFonts w:ascii="Arial Narrow" w:hAnsi="Arial Narrow"/>
          <w:b/>
          <w:sz w:val="22"/>
          <w:szCs w:val="22"/>
        </w:rPr>
      </w:pPr>
      <w:r w:rsidRPr="00EB56F8">
        <w:rPr>
          <w:rFonts w:ascii="Arial Narrow" w:hAnsi="Arial Narrow"/>
          <w:b/>
          <w:sz w:val="22"/>
          <w:szCs w:val="22"/>
        </w:rPr>
        <w:t>S-97 (Under development) product specification descriptions</w:t>
      </w:r>
      <w:r w:rsidR="00D16E19" w:rsidRPr="00EB56F8">
        <w:rPr>
          <w:rFonts w:ascii="Arial Narrow" w:hAnsi="Arial Narrow"/>
          <w:b/>
          <w:sz w:val="22"/>
          <w:szCs w:val="22"/>
        </w:rPr>
        <w:t xml:space="preserve"> </w:t>
      </w:r>
      <w:r w:rsidR="00D16E19" w:rsidRPr="00EB56F8">
        <w:rPr>
          <w:rFonts w:ascii="Arial Narrow" w:hAnsi="Arial Narrow"/>
          <w:sz w:val="22"/>
          <w:szCs w:val="22"/>
          <w:lang w:val="en-AU"/>
        </w:rPr>
        <w:t>(Work Plan section J</w:t>
      </w:r>
      <w:r w:rsidR="0002482E" w:rsidRPr="00EB56F8">
        <w:rPr>
          <w:rFonts w:ascii="Arial Narrow" w:hAnsi="Arial Narrow"/>
          <w:sz w:val="22"/>
          <w:szCs w:val="22"/>
          <w:lang w:val="en-AU"/>
        </w:rPr>
        <w:t>, HSSC 10 Action item 10/38</w:t>
      </w:r>
      <w:r w:rsidR="00D16E19" w:rsidRPr="00EB56F8">
        <w:rPr>
          <w:rFonts w:ascii="Arial Narrow" w:hAnsi="Arial Narrow"/>
          <w:sz w:val="22"/>
          <w:szCs w:val="22"/>
          <w:lang w:val="en-AU"/>
        </w:rPr>
        <w:t>)</w:t>
      </w:r>
    </w:p>
    <w:p w14:paraId="6574DBB6" w14:textId="77777777" w:rsidR="00452343" w:rsidRPr="00EB56F8" w:rsidRDefault="00452343" w:rsidP="00452343">
      <w:pPr>
        <w:jc w:val="both"/>
        <w:rPr>
          <w:rFonts w:ascii="Arial Narrow" w:hAnsi="Arial Narrow"/>
          <w:sz w:val="22"/>
          <w:szCs w:val="22"/>
        </w:rPr>
      </w:pPr>
      <w:r w:rsidRPr="00EB56F8">
        <w:rPr>
          <w:rFonts w:ascii="Arial Narrow" w:hAnsi="Arial Narrow"/>
          <w:sz w:val="22"/>
          <w:szCs w:val="22"/>
        </w:rPr>
        <w:t xml:space="preserve">Although the initial NIPWG product specification set was created to provide nautical publication information in future S-100 based ECDIS, discussions show potential use of such products for other users.  It is imperative that the description of the intended use of products based on product </w:t>
      </w:r>
      <w:r w:rsidRPr="00EB56F8">
        <w:rPr>
          <w:rFonts w:ascii="Arial Narrow" w:hAnsi="Arial Narrow"/>
          <w:sz w:val="22"/>
          <w:szCs w:val="22"/>
        </w:rPr>
        <w:lastRenderedPageBreak/>
        <w:t>specification should be described in more detail before the development of a product specification is initiated.  The dependency on HSSC endorsement makes this description more urgent as the HSSC expectations and the NIPWG deliverables should match.  Seeing the need to provide this information for all product specifications under HSSC’s remit, the implementation of such a description in S-97 (under development) has been considered as useful.</w:t>
      </w:r>
    </w:p>
    <w:p w14:paraId="4F1DC1D6" w14:textId="77777777" w:rsidR="00452343" w:rsidRPr="00EB56F8" w:rsidRDefault="00452343" w:rsidP="00452343">
      <w:pPr>
        <w:jc w:val="both"/>
        <w:rPr>
          <w:rFonts w:ascii="Arial Narrow" w:hAnsi="Arial Narrow"/>
          <w:sz w:val="22"/>
          <w:szCs w:val="22"/>
        </w:rPr>
      </w:pPr>
      <w:r w:rsidRPr="00EB56F8">
        <w:rPr>
          <w:rFonts w:ascii="Arial Narrow" w:hAnsi="Arial Narrow"/>
          <w:sz w:val="22"/>
          <w:szCs w:val="22"/>
        </w:rPr>
        <w:t>NIPWG discussed the set of information needed for a product specification description.  The outcome of the discussions has been forwarded to the S-100WG for further consideration.</w:t>
      </w:r>
    </w:p>
    <w:p w14:paraId="43A21E16" w14:textId="77777777" w:rsidR="00452343" w:rsidRDefault="00452343" w:rsidP="008356D0">
      <w:pPr>
        <w:jc w:val="both"/>
        <w:rPr>
          <w:rFonts w:ascii="Arial Narrow" w:hAnsi="Arial Narrow"/>
          <w:sz w:val="22"/>
          <w:szCs w:val="22"/>
        </w:rPr>
      </w:pPr>
    </w:p>
    <w:p w14:paraId="6395A283" w14:textId="77777777" w:rsidR="00C877E8" w:rsidRPr="00EB56F8" w:rsidRDefault="00C877E8" w:rsidP="008356D0">
      <w:pPr>
        <w:jc w:val="both"/>
        <w:rPr>
          <w:rFonts w:ascii="Arial Narrow" w:hAnsi="Arial Narrow"/>
          <w:sz w:val="22"/>
          <w:szCs w:val="22"/>
        </w:rPr>
      </w:pPr>
    </w:p>
    <w:p w14:paraId="017F017D" w14:textId="77777777" w:rsidR="008356D0" w:rsidRPr="00EB56F8" w:rsidRDefault="008356D0" w:rsidP="008356D0">
      <w:pPr>
        <w:jc w:val="both"/>
        <w:rPr>
          <w:rFonts w:ascii="Arial Narrow" w:hAnsi="Arial Narrow"/>
          <w:b/>
          <w:sz w:val="22"/>
          <w:szCs w:val="22"/>
        </w:rPr>
      </w:pPr>
      <w:r w:rsidRPr="00EB56F8">
        <w:rPr>
          <w:rFonts w:ascii="Arial Narrow" w:hAnsi="Arial Narrow"/>
          <w:b/>
          <w:sz w:val="22"/>
          <w:szCs w:val="22"/>
        </w:rPr>
        <w:t>Supports of HOs survey</w:t>
      </w:r>
      <w:r w:rsidR="00D16E19" w:rsidRPr="00EB56F8">
        <w:rPr>
          <w:rFonts w:ascii="Arial Narrow" w:hAnsi="Arial Narrow"/>
          <w:b/>
          <w:sz w:val="22"/>
          <w:szCs w:val="22"/>
        </w:rPr>
        <w:t xml:space="preserve"> </w:t>
      </w:r>
      <w:r w:rsidR="00D16E19" w:rsidRPr="00EB56F8">
        <w:rPr>
          <w:rFonts w:ascii="Arial Narrow" w:hAnsi="Arial Narrow"/>
          <w:sz w:val="22"/>
          <w:szCs w:val="22"/>
          <w:lang w:val="en-AU"/>
        </w:rPr>
        <w:t>(Work Plan section J)</w:t>
      </w:r>
    </w:p>
    <w:p w14:paraId="0068B8B5" w14:textId="77777777" w:rsidR="008356D0" w:rsidRPr="00EB56F8" w:rsidRDefault="008356D0" w:rsidP="008356D0">
      <w:pPr>
        <w:jc w:val="both"/>
        <w:rPr>
          <w:rFonts w:ascii="Arial Narrow" w:hAnsi="Arial Narrow"/>
          <w:sz w:val="22"/>
          <w:szCs w:val="22"/>
        </w:rPr>
      </w:pPr>
      <w:r w:rsidRPr="00EB56F8">
        <w:rPr>
          <w:rFonts w:ascii="Arial Narrow" w:hAnsi="Arial Narrow"/>
          <w:sz w:val="22"/>
          <w:szCs w:val="22"/>
        </w:rPr>
        <w:t xml:space="preserve">NOAA initiated a survey to improve their Coast Pilot performance.  NIPWG members were invited to participate. NIPWG letter 5/2018 informed on this survey. </w:t>
      </w:r>
    </w:p>
    <w:p w14:paraId="4C82B63F" w14:textId="77777777" w:rsidR="008356D0" w:rsidRDefault="008356D0" w:rsidP="008356D0">
      <w:pPr>
        <w:jc w:val="both"/>
        <w:rPr>
          <w:rFonts w:ascii="Arial Narrow" w:hAnsi="Arial Narrow"/>
          <w:sz w:val="22"/>
          <w:szCs w:val="22"/>
        </w:rPr>
      </w:pPr>
    </w:p>
    <w:p w14:paraId="4E9C7732" w14:textId="77777777" w:rsidR="00C877E8" w:rsidRPr="00EB56F8" w:rsidRDefault="00C877E8" w:rsidP="008356D0">
      <w:pPr>
        <w:jc w:val="both"/>
        <w:rPr>
          <w:rFonts w:ascii="Arial Narrow" w:hAnsi="Arial Narrow"/>
          <w:sz w:val="22"/>
          <w:szCs w:val="22"/>
        </w:rPr>
      </w:pPr>
    </w:p>
    <w:p w14:paraId="1D048329" w14:textId="77777777" w:rsidR="008356D0" w:rsidRPr="007020F8" w:rsidRDefault="008356D0" w:rsidP="008356D0">
      <w:pPr>
        <w:jc w:val="both"/>
        <w:rPr>
          <w:rFonts w:ascii="Arial Narrow" w:hAnsi="Arial Narrow"/>
          <w:b/>
          <w:sz w:val="22"/>
          <w:szCs w:val="22"/>
          <w:highlight w:val="yellow"/>
        </w:rPr>
      </w:pPr>
      <w:r w:rsidRPr="00EB56F8">
        <w:rPr>
          <w:rFonts w:ascii="Arial Narrow" w:hAnsi="Arial Narrow"/>
          <w:b/>
          <w:sz w:val="22"/>
          <w:szCs w:val="22"/>
        </w:rPr>
        <w:t>Development of proposals to apply for budget for additional work with special expertise</w:t>
      </w:r>
      <w:r w:rsidR="0002482E" w:rsidRPr="00EB56F8">
        <w:rPr>
          <w:rFonts w:ascii="Arial Narrow" w:hAnsi="Arial Narrow"/>
          <w:b/>
          <w:sz w:val="22"/>
          <w:szCs w:val="22"/>
        </w:rPr>
        <w:t xml:space="preserve"> </w:t>
      </w:r>
      <w:r w:rsidR="0002482E" w:rsidRPr="00EB56F8">
        <w:rPr>
          <w:rFonts w:ascii="Arial Narrow" w:hAnsi="Arial Narrow"/>
          <w:sz w:val="22"/>
          <w:szCs w:val="22"/>
          <w:lang w:val="en-AU"/>
        </w:rPr>
        <w:t>HSSC</w:t>
      </w:r>
      <w:r w:rsidR="0002482E">
        <w:rPr>
          <w:rFonts w:ascii="Arial Narrow" w:hAnsi="Arial Narrow"/>
          <w:sz w:val="22"/>
          <w:szCs w:val="22"/>
          <w:lang w:val="en-AU"/>
        </w:rPr>
        <w:t xml:space="preserve"> 10 Action item 10/33</w:t>
      </w:r>
      <w:r w:rsidR="0002482E" w:rsidRPr="00D16E19">
        <w:rPr>
          <w:rFonts w:ascii="Arial Narrow" w:hAnsi="Arial Narrow"/>
          <w:sz w:val="22"/>
          <w:szCs w:val="22"/>
          <w:lang w:val="en-AU"/>
        </w:rPr>
        <w:t>)</w:t>
      </w:r>
    </w:p>
    <w:p w14:paraId="51286A80" w14:textId="77777777" w:rsidR="008356D0" w:rsidRPr="00070857" w:rsidRDefault="007020F8" w:rsidP="008356D0">
      <w:pPr>
        <w:jc w:val="both"/>
        <w:rPr>
          <w:rFonts w:ascii="Arial Narrow" w:hAnsi="Arial Narrow"/>
          <w:sz w:val="22"/>
          <w:szCs w:val="22"/>
        </w:rPr>
      </w:pPr>
      <w:r w:rsidRPr="00070857">
        <w:rPr>
          <w:rFonts w:ascii="Arial Narrow" w:hAnsi="Arial Narrow"/>
          <w:sz w:val="22"/>
          <w:szCs w:val="22"/>
        </w:rPr>
        <w:t>Based on HSSC</w:t>
      </w:r>
      <w:r w:rsidR="008356D0" w:rsidRPr="00070857">
        <w:rPr>
          <w:rFonts w:ascii="Arial Narrow" w:hAnsi="Arial Narrow"/>
          <w:sz w:val="22"/>
          <w:szCs w:val="22"/>
        </w:rPr>
        <w:t xml:space="preserve"> decision, HSSC WGs were invited to provide potential work item which could be outsourced and which could be supported by IHO budget. </w:t>
      </w:r>
    </w:p>
    <w:p w14:paraId="168A8998" w14:textId="77777777" w:rsidR="008356D0" w:rsidRDefault="008356D0" w:rsidP="008356D0">
      <w:pPr>
        <w:jc w:val="both"/>
        <w:rPr>
          <w:rFonts w:ascii="Arial Narrow" w:hAnsi="Arial Narrow"/>
          <w:sz w:val="22"/>
          <w:szCs w:val="22"/>
        </w:rPr>
      </w:pPr>
      <w:r w:rsidRPr="00070857">
        <w:rPr>
          <w:rFonts w:ascii="Arial Narrow" w:hAnsi="Arial Narrow"/>
          <w:sz w:val="22"/>
          <w:szCs w:val="22"/>
        </w:rPr>
        <w:t xml:space="preserve">The outcome of </w:t>
      </w:r>
      <w:r w:rsidR="007020F8" w:rsidRPr="00070857">
        <w:rPr>
          <w:rFonts w:ascii="Arial Narrow" w:hAnsi="Arial Narrow"/>
          <w:sz w:val="22"/>
          <w:szCs w:val="22"/>
        </w:rPr>
        <w:t>the NIPWG</w:t>
      </w:r>
      <w:r w:rsidRPr="00070857">
        <w:rPr>
          <w:rFonts w:ascii="Arial Narrow" w:hAnsi="Arial Narrow"/>
          <w:sz w:val="22"/>
          <w:szCs w:val="22"/>
        </w:rPr>
        <w:t xml:space="preserve"> list of proposals was that Council 2 accepted two items for 2019 and the third one was postponed for the 2020 list.</w:t>
      </w:r>
    </w:p>
    <w:p w14:paraId="5BCD3E92" w14:textId="77777777" w:rsidR="00070857" w:rsidRDefault="00070857" w:rsidP="008356D0">
      <w:pPr>
        <w:jc w:val="both"/>
        <w:rPr>
          <w:rFonts w:ascii="Arial Narrow" w:hAnsi="Arial Narrow"/>
          <w:sz w:val="22"/>
          <w:szCs w:val="22"/>
        </w:rPr>
      </w:pPr>
      <w:r>
        <w:rPr>
          <w:rFonts w:ascii="Arial Narrow" w:hAnsi="Arial Narrow"/>
          <w:sz w:val="22"/>
          <w:szCs w:val="22"/>
        </w:rPr>
        <w:t>The two items are:</w:t>
      </w:r>
    </w:p>
    <w:p w14:paraId="6BE64346" w14:textId="77777777" w:rsidR="00070857" w:rsidRPr="00070857" w:rsidRDefault="00070857" w:rsidP="00185BF8">
      <w:pPr>
        <w:pStyle w:val="Listenabsatz"/>
        <w:numPr>
          <w:ilvl w:val="0"/>
          <w:numId w:val="6"/>
        </w:numPr>
        <w:jc w:val="both"/>
        <w:rPr>
          <w:rFonts w:ascii="Arial Narrow" w:hAnsi="Arial Narrow"/>
          <w:sz w:val="22"/>
          <w:szCs w:val="22"/>
        </w:rPr>
      </w:pPr>
      <w:r w:rsidRPr="00070857">
        <w:rPr>
          <w:rFonts w:ascii="Arial Narrow" w:hAnsi="Arial Narrow"/>
          <w:sz w:val="22"/>
          <w:szCs w:val="22"/>
        </w:rPr>
        <w:t xml:space="preserve">to </w:t>
      </w:r>
      <w:r w:rsidRPr="00070857">
        <w:rPr>
          <w:rFonts w:ascii="Arial Narrow" w:eastAsia="Arial Narrow" w:hAnsi="Arial Narrow" w:cs="Arial Narrow"/>
          <w:spacing w:val="-1"/>
        </w:rPr>
        <w:t>refine</w:t>
      </w:r>
      <w:r w:rsidRPr="00070857">
        <w:rPr>
          <w:rFonts w:ascii="Arial Narrow" w:hAnsi="Arial Narrow"/>
          <w:sz w:val="22"/>
          <w:szCs w:val="22"/>
        </w:rPr>
        <w:t>, test and evaluate the possible most feasible approaches to incremental updates for GML datasets,</w:t>
      </w:r>
    </w:p>
    <w:p w14:paraId="7BAFC545" w14:textId="77777777" w:rsidR="00070857" w:rsidRPr="00070857" w:rsidRDefault="00070857" w:rsidP="00185BF8">
      <w:pPr>
        <w:pStyle w:val="Listenabsatz"/>
        <w:numPr>
          <w:ilvl w:val="0"/>
          <w:numId w:val="6"/>
        </w:numPr>
        <w:jc w:val="both"/>
        <w:rPr>
          <w:rFonts w:ascii="Arial Narrow" w:hAnsi="Arial Narrow"/>
          <w:sz w:val="22"/>
          <w:szCs w:val="22"/>
        </w:rPr>
      </w:pPr>
      <w:r w:rsidRPr="00070857">
        <w:rPr>
          <w:rFonts w:ascii="Arial Narrow" w:hAnsi="Arial Narrow"/>
          <w:sz w:val="22"/>
          <w:szCs w:val="22"/>
        </w:rPr>
        <w:t>to develop an experimental production tool and viewer for S-100 based product speciation development on the web.</w:t>
      </w:r>
    </w:p>
    <w:p w14:paraId="212FD730" w14:textId="77777777" w:rsidR="007020F8" w:rsidRDefault="007020F8" w:rsidP="008356D0">
      <w:pPr>
        <w:jc w:val="both"/>
        <w:rPr>
          <w:rFonts w:ascii="Arial Narrow" w:hAnsi="Arial Narrow"/>
          <w:sz w:val="22"/>
          <w:szCs w:val="22"/>
        </w:rPr>
      </w:pPr>
    </w:p>
    <w:p w14:paraId="435F0E4D" w14:textId="77777777" w:rsidR="007020F8" w:rsidRPr="00CE3FD4" w:rsidRDefault="007020F8" w:rsidP="008356D0">
      <w:pPr>
        <w:jc w:val="both"/>
        <w:rPr>
          <w:rFonts w:ascii="Arial Narrow" w:hAnsi="Arial Narrow"/>
          <w:sz w:val="22"/>
          <w:szCs w:val="22"/>
        </w:rPr>
      </w:pPr>
      <w:r w:rsidRPr="00070857">
        <w:rPr>
          <w:rFonts w:ascii="Arial Narrow" w:hAnsi="Arial Narrow"/>
          <w:sz w:val="22"/>
          <w:szCs w:val="22"/>
        </w:rPr>
        <w:t xml:space="preserve">Contracts </w:t>
      </w:r>
      <w:r w:rsidR="00070857" w:rsidRPr="00070857">
        <w:rPr>
          <w:rFonts w:ascii="Arial Narrow" w:hAnsi="Arial Narrow"/>
          <w:sz w:val="22"/>
          <w:szCs w:val="22"/>
        </w:rPr>
        <w:t xml:space="preserve">for both work packages </w:t>
      </w:r>
      <w:r w:rsidRPr="00070857">
        <w:rPr>
          <w:rFonts w:ascii="Arial Narrow" w:hAnsi="Arial Narrow"/>
          <w:sz w:val="22"/>
          <w:szCs w:val="22"/>
        </w:rPr>
        <w:t>are in the drafting phase at the time when this report was written.</w:t>
      </w:r>
      <w:r>
        <w:rPr>
          <w:rFonts w:ascii="Arial Narrow" w:hAnsi="Arial Narrow"/>
          <w:sz w:val="22"/>
          <w:szCs w:val="22"/>
        </w:rPr>
        <w:t xml:space="preserve"> </w:t>
      </w:r>
    </w:p>
    <w:p w14:paraId="14C0A89C" w14:textId="77777777" w:rsidR="008356D0" w:rsidRDefault="008356D0" w:rsidP="008356D0">
      <w:pPr>
        <w:jc w:val="both"/>
        <w:rPr>
          <w:rFonts w:ascii="Arial Narrow" w:hAnsi="Arial Narrow"/>
          <w:sz w:val="22"/>
          <w:szCs w:val="22"/>
        </w:rPr>
      </w:pPr>
    </w:p>
    <w:p w14:paraId="09098E15" w14:textId="77777777" w:rsidR="00C877E8" w:rsidRPr="00CE3FD4" w:rsidRDefault="00C877E8" w:rsidP="008356D0">
      <w:pPr>
        <w:jc w:val="both"/>
        <w:rPr>
          <w:rFonts w:ascii="Arial Narrow" w:hAnsi="Arial Narrow"/>
          <w:sz w:val="22"/>
          <w:szCs w:val="22"/>
        </w:rPr>
      </w:pPr>
    </w:p>
    <w:p w14:paraId="3E11321A" w14:textId="77777777" w:rsidR="008356D0" w:rsidRPr="00CE3FD4" w:rsidRDefault="008356D0" w:rsidP="008356D0">
      <w:pPr>
        <w:jc w:val="both"/>
        <w:rPr>
          <w:rFonts w:ascii="Arial Narrow" w:hAnsi="Arial Narrow"/>
          <w:b/>
          <w:sz w:val="22"/>
          <w:szCs w:val="22"/>
        </w:rPr>
      </w:pPr>
      <w:proofErr w:type="spellStart"/>
      <w:r w:rsidRPr="00CE3FD4">
        <w:rPr>
          <w:rFonts w:ascii="Arial Narrow" w:hAnsi="Arial Narrow"/>
          <w:b/>
          <w:sz w:val="22"/>
          <w:szCs w:val="22"/>
        </w:rPr>
        <w:t>NtM</w:t>
      </w:r>
      <w:proofErr w:type="spellEnd"/>
      <w:r w:rsidRPr="00CE3FD4">
        <w:rPr>
          <w:rFonts w:ascii="Arial Narrow" w:hAnsi="Arial Narrow"/>
          <w:b/>
          <w:sz w:val="22"/>
          <w:szCs w:val="22"/>
        </w:rPr>
        <w:t xml:space="preserve"> XML Development</w:t>
      </w:r>
      <w:r w:rsidR="0002482E">
        <w:rPr>
          <w:rFonts w:ascii="Arial Narrow" w:hAnsi="Arial Narrow"/>
          <w:b/>
          <w:sz w:val="22"/>
          <w:szCs w:val="22"/>
        </w:rPr>
        <w:t xml:space="preserve"> </w:t>
      </w:r>
      <w:r w:rsidR="0002482E">
        <w:rPr>
          <w:rFonts w:ascii="Arial Narrow" w:hAnsi="Arial Narrow"/>
          <w:sz w:val="22"/>
          <w:szCs w:val="22"/>
        </w:rPr>
        <w:t>(</w:t>
      </w:r>
      <w:r w:rsidR="0002482E">
        <w:rPr>
          <w:rFonts w:ascii="Arial Narrow" w:hAnsi="Arial Narrow"/>
          <w:sz w:val="22"/>
          <w:szCs w:val="22"/>
          <w:lang w:val="en-AU"/>
        </w:rPr>
        <w:t>HSSC 10 Action item 10/41</w:t>
      </w:r>
      <w:r w:rsidR="0002482E" w:rsidRPr="00D16E19">
        <w:rPr>
          <w:rFonts w:ascii="Arial Narrow" w:hAnsi="Arial Narrow"/>
          <w:sz w:val="22"/>
          <w:szCs w:val="22"/>
          <w:lang w:val="en-AU"/>
        </w:rPr>
        <w:t>)</w:t>
      </w:r>
    </w:p>
    <w:p w14:paraId="34BBE996" w14:textId="01DA0171" w:rsidR="00812139" w:rsidRPr="00EB56F8" w:rsidRDefault="008356D0" w:rsidP="008356D0">
      <w:pPr>
        <w:jc w:val="both"/>
        <w:rPr>
          <w:rFonts w:ascii="Arial Narrow" w:hAnsi="Arial Narrow"/>
          <w:sz w:val="22"/>
          <w:szCs w:val="22"/>
        </w:rPr>
      </w:pPr>
      <w:r w:rsidRPr="00EB56F8">
        <w:rPr>
          <w:rFonts w:ascii="Arial Narrow" w:hAnsi="Arial Narrow"/>
          <w:sz w:val="22"/>
          <w:szCs w:val="22"/>
        </w:rPr>
        <w:t>The exchange of NTM chart corrections between HOs was discussed at NIPWG5.  The application to conduct a workshop with XML experts was approved by HSSC</w:t>
      </w:r>
      <w:r w:rsidR="006A26AE">
        <w:rPr>
          <w:rFonts w:ascii="Arial Narrow" w:hAnsi="Arial Narrow"/>
          <w:sz w:val="22"/>
          <w:szCs w:val="22"/>
        </w:rPr>
        <w:t>10</w:t>
      </w:r>
      <w:r w:rsidRPr="00EB56F8">
        <w:rPr>
          <w:rFonts w:ascii="Arial Narrow" w:hAnsi="Arial Narrow"/>
          <w:sz w:val="22"/>
          <w:szCs w:val="22"/>
        </w:rPr>
        <w:t xml:space="preserve">.  This workshop was held in early October 2018.  A White paper describing the intention of the results and associated files are on the NIPWG site/ miscellaneous section.  </w:t>
      </w:r>
      <w:r w:rsidR="007020F8" w:rsidRPr="00EB56F8">
        <w:rPr>
          <w:rFonts w:ascii="Arial Narrow" w:hAnsi="Arial Narrow"/>
          <w:sz w:val="22"/>
          <w:szCs w:val="22"/>
        </w:rPr>
        <w:t xml:space="preserve">Work is ongoing and </w:t>
      </w:r>
      <w:r w:rsidR="00452343" w:rsidRPr="00EB56F8">
        <w:rPr>
          <w:rFonts w:ascii="Arial Narrow" w:hAnsi="Arial Narrow"/>
          <w:sz w:val="22"/>
          <w:szCs w:val="22"/>
        </w:rPr>
        <w:t>first tests of the developed XML structure show that the team needs to meet one more</w:t>
      </w:r>
      <w:r w:rsidR="00812139" w:rsidRPr="00EB56F8">
        <w:rPr>
          <w:rFonts w:ascii="Arial Narrow" w:hAnsi="Arial Narrow"/>
          <w:sz w:val="22"/>
          <w:szCs w:val="22"/>
        </w:rPr>
        <w:t xml:space="preserve"> time for a 1.5 days meeting. </w:t>
      </w:r>
      <w:r w:rsidR="00452343" w:rsidRPr="00EB56F8">
        <w:rPr>
          <w:rFonts w:ascii="Arial Narrow" w:hAnsi="Arial Narrow"/>
          <w:sz w:val="22"/>
          <w:szCs w:val="22"/>
        </w:rPr>
        <w:t xml:space="preserve"> </w:t>
      </w:r>
      <w:r w:rsidR="00812139" w:rsidRPr="00EB56F8">
        <w:rPr>
          <w:rFonts w:ascii="Arial Narrow" w:hAnsi="Arial Narrow"/>
          <w:sz w:val="22"/>
          <w:szCs w:val="22"/>
        </w:rPr>
        <w:t xml:space="preserve">The place will probably be either Monaco or Genoa. </w:t>
      </w:r>
    </w:p>
    <w:p w14:paraId="27FCE6AD" w14:textId="77777777" w:rsidR="008356D0" w:rsidRPr="00EB56F8" w:rsidRDefault="00452343" w:rsidP="008356D0">
      <w:pPr>
        <w:jc w:val="both"/>
        <w:rPr>
          <w:rFonts w:ascii="Arial Narrow" w:hAnsi="Arial Narrow"/>
          <w:sz w:val="22"/>
          <w:szCs w:val="22"/>
        </w:rPr>
      </w:pPr>
      <w:r w:rsidRPr="00EB56F8">
        <w:rPr>
          <w:rFonts w:ascii="Arial Narrow" w:hAnsi="Arial Narrow"/>
          <w:sz w:val="22"/>
          <w:szCs w:val="22"/>
        </w:rPr>
        <w:t xml:space="preserve">Due to the fact that an INT1 based symbol library is not available yet, the intended meeting date cannot be determined.  </w:t>
      </w:r>
    </w:p>
    <w:p w14:paraId="2C2A43C1" w14:textId="77777777" w:rsidR="00700DE8" w:rsidRPr="00EB56F8" w:rsidRDefault="00700DE8" w:rsidP="008356D0">
      <w:pPr>
        <w:jc w:val="both"/>
        <w:rPr>
          <w:rFonts w:ascii="Arial Narrow" w:hAnsi="Arial Narrow"/>
          <w:sz w:val="22"/>
          <w:szCs w:val="22"/>
        </w:rPr>
      </w:pPr>
    </w:p>
    <w:p w14:paraId="6C7612D6" w14:textId="77777777" w:rsidR="001C628F" w:rsidRDefault="00812139" w:rsidP="008356D0">
      <w:pPr>
        <w:jc w:val="both"/>
        <w:rPr>
          <w:rFonts w:ascii="Arial Narrow" w:hAnsi="Arial Narrow"/>
          <w:sz w:val="22"/>
          <w:szCs w:val="22"/>
        </w:rPr>
      </w:pPr>
      <w:r w:rsidRPr="00EB56F8">
        <w:rPr>
          <w:rFonts w:ascii="Arial Narrow" w:hAnsi="Arial Narrow"/>
          <w:sz w:val="22"/>
          <w:szCs w:val="22"/>
        </w:rPr>
        <w:t xml:space="preserve">The custodian of INT1 symbols in each possible variation </w:t>
      </w:r>
      <w:r w:rsidR="007B480E" w:rsidRPr="00EB56F8">
        <w:rPr>
          <w:rFonts w:ascii="Arial Narrow" w:hAnsi="Arial Narrow"/>
          <w:sz w:val="22"/>
          <w:szCs w:val="22"/>
        </w:rPr>
        <w:t>has been assigned to</w:t>
      </w:r>
      <w:r w:rsidR="00700DE8" w:rsidRPr="00EB56F8">
        <w:rPr>
          <w:rFonts w:ascii="Arial Narrow" w:hAnsi="Arial Narrow"/>
          <w:sz w:val="22"/>
          <w:szCs w:val="22"/>
        </w:rPr>
        <w:t xml:space="preserve"> NCWG</w:t>
      </w:r>
      <w:r w:rsidR="007B480E" w:rsidRPr="00EB56F8">
        <w:rPr>
          <w:rFonts w:ascii="Arial Narrow" w:hAnsi="Arial Narrow"/>
          <w:sz w:val="22"/>
          <w:szCs w:val="22"/>
        </w:rPr>
        <w:t>. Co</w:t>
      </w:r>
      <w:r w:rsidRPr="00EB56F8">
        <w:rPr>
          <w:rFonts w:ascii="Arial Narrow" w:hAnsi="Arial Narrow"/>
          <w:sz w:val="22"/>
          <w:szCs w:val="22"/>
        </w:rPr>
        <w:t xml:space="preserve">nsequently, the development and maintenance of a symbol repository should be assigned to </w:t>
      </w:r>
      <w:r w:rsidR="007B480E" w:rsidRPr="00EB56F8">
        <w:rPr>
          <w:rFonts w:ascii="Arial Narrow" w:hAnsi="Arial Narrow"/>
          <w:sz w:val="22"/>
          <w:szCs w:val="22"/>
        </w:rPr>
        <w:t>this working group</w:t>
      </w:r>
      <w:r w:rsidRPr="00EB56F8">
        <w:rPr>
          <w:rFonts w:ascii="Arial Narrow" w:hAnsi="Arial Narrow"/>
          <w:sz w:val="22"/>
          <w:szCs w:val="22"/>
        </w:rPr>
        <w:t>.</w:t>
      </w:r>
      <w:r w:rsidR="007B480E" w:rsidRPr="00EB56F8">
        <w:rPr>
          <w:rFonts w:ascii="Arial Narrow" w:hAnsi="Arial Narrow"/>
          <w:sz w:val="22"/>
          <w:szCs w:val="22"/>
        </w:rPr>
        <w:t xml:space="preserve">  It would be necessary</w:t>
      </w:r>
      <w:r w:rsidRPr="00EB56F8">
        <w:rPr>
          <w:rFonts w:ascii="Arial Narrow" w:hAnsi="Arial Narrow"/>
          <w:sz w:val="22"/>
          <w:szCs w:val="22"/>
        </w:rPr>
        <w:t xml:space="preserve"> </w:t>
      </w:r>
      <w:r w:rsidR="007B480E" w:rsidRPr="00EB56F8">
        <w:rPr>
          <w:rFonts w:ascii="Arial Narrow" w:hAnsi="Arial Narrow"/>
          <w:sz w:val="22"/>
          <w:szCs w:val="22"/>
        </w:rPr>
        <w:t xml:space="preserve">to provide for each symbol a textual description.  This supports their further use for </w:t>
      </w:r>
      <w:proofErr w:type="spellStart"/>
      <w:r w:rsidR="007B480E" w:rsidRPr="00EB56F8">
        <w:rPr>
          <w:rFonts w:ascii="Arial Narrow" w:hAnsi="Arial Narrow"/>
          <w:sz w:val="22"/>
          <w:szCs w:val="22"/>
        </w:rPr>
        <w:t>NtM</w:t>
      </w:r>
      <w:proofErr w:type="spellEnd"/>
      <w:r w:rsidR="007B480E" w:rsidRPr="00EB56F8">
        <w:rPr>
          <w:rFonts w:ascii="Arial Narrow" w:hAnsi="Arial Narrow"/>
          <w:sz w:val="22"/>
          <w:szCs w:val="22"/>
        </w:rPr>
        <w:t xml:space="preserve"> chart correction exchange on XML basis.</w:t>
      </w:r>
      <w:r w:rsidR="007B480E">
        <w:rPr>
          <w:rFonts w:ascii="Arial Narrow" w:hAnsi="Arial Narrow"/>
          <w:sz w:val="22"/>
          <w:szCs w:val="22"/>
        </w:rPr>
        <w:t xml:space="preserve"> </w:t>
      </w:r>
    </w:p>
    <w:p w14:paraId="08BD7FC6" w14:textId="77777777" w:rsidR="008356D0" w:rsidRDefault="008356D0" w:rsidP="008356D0">
      <w:pPr>
        <w:jc w:val="both"/>
        <w:rPr>
          <w:rFonts w:ascii="Arial Narrow" w:hAnsi="Arial Narrow"/>
          <w:sz w:val="22"/>
          <w:szCs w:val="22"/>
        </w:rPr>
      </w:pPr>
    </w:p>
    <w:p w14:paraId="699B61F3" w14:textId="77777777" w:rsidR="00C877E8" w:rsidRPr="00CE3FD4" w:rsidRDefault="00C877E8" w:rsidP="008356D0">
      <w:pPr>
        <w:jc w:val="both"/>
        <w:rPr>
          <w:rFonts w:ascii="Arial Narrow" w:hAnsi="Arial Narrow"/>
          <w:sz w:val="22"/>
          <w:szCs w:val="22"/>
        </w:rPr>
      </w:pPr>
    </w:p>
    <w:p w14:paraId="4AFB00DD" w14:textId="77777777" w:rsidR="008356D0" w:rsidRPr="00EB56F8" w:rsidRDefault="008356D0" w:rsidP="008356D0">
      <w:pPr>
        <w:jc w:val="both"/>
        <w:rPr>
          <w:rFonts w:ascii="Arial Narrow" w:hAnsi="Arial Narrow"/>
          <w:b/>
          <w:sz w:val="22"/>
          <w:szCs w:val="22"/>
        </w:rPr>
      </w:pPr>
      <w:r w:rsidRPr="00EB56F8">
        <w:rPr>
          <w:rFonts w:ascii="Arial Narrow" w:hAnsi="Arial Narrow"/>
          <w:b/>
          <w:sz w:val="22"/>
          <w:szCs w:val="22"/>
        </w:rPr>
        <w:t xml:space="preserve">IMO related work </w:t>
      </w:r>
      <w:r w:rsidR="00D16E19" w:rsidRPr="00EB56F8">
        <w:rPr>
          <w:rFonts w:ascii="Arial Narrow" w:hAnsi="Arial Narrow"/>
          <w:sz w:val="22"/>
          <w:szCs w:val="22"/>
          <w:lang w:val="en-AU"/>
        </w:rPr>
        <w:t>(Work Plan section G, HSSC 10 Action item 10/30, 10/31, 10/32</w:t>
      </w:r>
      <w:r w:rsidR="0002482E" w:rsidRPr="00EB56F8">
        <w:rPr>
          <w:rFonts w:ascii="Arial Narrow" w:hAnsi="Arial Narrow"/>
          <w:sz w:val="22"/>
          <w:szCs w:val="22"/>
          <w:lang w:val="en-AU"/>
        </w:rPr>
        <w:t>, 10/52</w:t>
      </w:r>
      <w:r w:rsidR="00D16E19" w:rsidRPr="00EB56F8">
        <w:rPr>
          <w:rFonts w:ascii="Arial Narrow" w:hAnsi="Arial Narrow"/>
          <w:sz w:val="22"/>
          <w:szCs w:val="22"/>
          <w:lang w:val="en-AU"/>
        </w:rPr>
        <w:t>)</w:t>
      </w:r>
    </w:p>
    <w:p w14:paraId="1A5CF4FB" w14:textId="77777777" w:rsidR="00ED363B" w:rsidRPr="00EB56F8" w:rsidRDefault="00ED363B" w:rsidP="00ED363B">
      <w:pPr>
        <w:jc w:val="both"/>
        <w:rPr>
          <w:rFonts w:ascii="Arial Narrow" w:hAnsi="Arial Narrow"/>
          <w:sz w:val="22"/>
          <w:szCs w:val="22"/>
        </w:rPr>
      </w:pPr>
      <w:r w:rsidRPr="00EB56F8">
        <w:rPr>
          <w:rFonts w:ascii="Arial Narrow" w:hAnsi="Arial Narrow"/>
          <w:sz w:val="22"/>
          <w:szCs w:val="22"/>
        </w:rPr>
        <w:t>NIPWG continued the monitoring of the development of the IMO e-Navigation strategy.</w:t>
      </w:r>
    </w:p>
    <w:p w14:paraId="7B2EFABA" w14:textId="77777777" w:rsidR="00ED363B" w:rsidRPr="00EB56F8" w:rsidRDefault="00ED363B" w:rsidP="00ED363B">
      <w:pPr>
        <w:jc w:val="both"/>
        <w:rPr>
          <w:rFonts w:ascii="Arial Narrow" w:hAnsi="Arial Narrow"/>
          <w:sz w:val="22"/>
          <w:szCs w:val="22"/>
        </w:rPr>
      </w:pPr>
    </w:p>
    <w:p w14:paraId="54559E97" w14:textId="77777777" w:rsidR="008356D0" w:rsidRPr="00EB56F8" w:rsidRDefault="008356D0" w:rsidP="008356D0">
      <w:pPr>
        <w:jc w:val="both"/>
        <w:rPr>
          <w:rFonts w:ascii="Arial Narrow" w:hAnsi="Arial Narrow"/>
          <w:sz w:val="22"/>
          <w:szCs w:val="22"/>
        </w:rPr>
      </w:pPr>
      <w:r w:rsidRPr="00EB56F8">
        <w:rPr>
          <w:rFonts w:ascii="Arial Narrow" w:hAnsi="Arial Narrow"/>
          <w:sz w:val="22"/>
          <w:szCs w:val="22"/>
        </w:rPr>
        <w:t>NIPWG coordinated the IHO submission of the Maritime Services description under IHO remit to the HGDM (</w:t>
      </w:r>
      <w:proofErr w:type="spellStart"/>
      <w:r w:rsidRPr="00EB56F8">
        <w:rPr>
          <w:rFonts w:ascii="Arial Narrow" w:hAnsi="Arial Narrow"/>
          <w:sz w:val="22"/>
          <w:szCs w:val="22"/>
        </w:rPr>
        <w:t>Harmonisation</w:t>
      </w:r>
      <w:proofErr w:type="spellEnd"/>
      <w:r w:rsidRPr="00EB56F8">
        <w:rPr>
          <w:rFonts w:ascii="Arial Narrow" w:hAnsi="Arial Narrow"/>
          <w:sz w:val="22"/>
          <w:szCs w:val="22"/>
        </w:rPr>
        <w:t xml:space="preserve"> Group on Data Modelling).  NIPWG Members participated the HGDM meeting October 2018. </w:t>
      </w:r>
    </w:p>
    <w:p w14:paraId="73B1EBC8" w14:textId="3ADFAA86" w:rsidR="004E79FF" w:rsidRPr="00EB56F8" w:rsidRDefault="007B480E" w:rsidP="008356D0">
      <w:pPr>
        <w:jc w:val="both"/>
        <w:rPr>
          <w:rFonts w:ascii="Arial Narrow" w:hAnsi="Arial Narrow"/>
          <w:sz w:val="22"/>
          <w:szCs w:val="22"/>
        </w:rPr>
      </w:pPr>
      <w:r w:rsidRPr="00EB56F8">
        <w:rPr>
          <w:rFonts w:ascii="Arial Narrow" w:hAnsi="Arial Narrow"/>
          <w:sz w:val="22"/>
          <w:szCs w:val="22"/>
        </w:rPr>
        <w:t xml:space="preserve">Based on NCSR6 decisions, the term “Maritime Services” has been renamed to “Maritime Services in context of e-navigation”.  Further, it was decided that the </w:t>
      </w:r>
      <w:r w:rsidR="006A26AE">
        <w:rPr>
          <w:rFonts w:ascii="Arial Narrow" w:hAnsi="Arial Narrow"/>
          <w:sz w:val="22"/>
          <w:szCs w:val="22"/>
        </w:rPr>
        <w:t>descriptions</w:t>
      </w:r>
      <w:r w:rsidR="006A26AE" w:rsidRPr="00EB56F8">
        <w:rPr>
          <w:rFonts w:ascii="Arial Narrow" w:hAnsi="Arial Narrow"/>
          <w:sz w:val="22"/>
          <w:szCs w:val="22"/>
        </w:rPr>
        <w:t xml:space="preserve"> </w:t>
      </w:r>
      <w:r w:rsidRPr="00EB56F8">
        <w:rPr>
          <w:rFonts w:ascii="Arial Narrow" w:hAnsi="Arial Narrow"/>
          <w:sz w:val="22"/>
          <w:szCs w:val="22"/>
        </w:rPr>
        <w:t>should be seen as “Initial Descriptions”.</w:t>
      </w:r>
    </w:p>
    <w:p w14:paraId="0BAF4B33" w14:textId="319DA8A7" w:rsidR="007B480E" w:rsidRDefault="007B480E" w:rsidP="008356D0">
      <w:pPr>
        <w:jc w:val="both"/>
        <w:rPr>
          <w:rFonts w:ascii="Arial Narrow" w:hAnsi="Arial Narrow"/>
          <w:sz w:val="22"/>
          <w:szCs w:val="22"/>
        </w:rPr>
      </w:pPr>
      <w:r w:rsidRPr="00EB56F8">
        <w:rPr>
          <w:rFonts w:ascii="Arial Narrow" w:hAnsi="Arial Narrow"/>
          <w:sz w:val="22"/>
          <w:szCs w:val="22"/>
        </w:rPr>
        <w:lastRenderedPageBreak/>
        <w:t xml:space="preserve">Based on the experience made during the HGDM2 meeting, </w:t>
      </w:r>
      <w:r w:rsidR="004E79FF" w:rsidRPr="00EB56F8">
        <w:rPr>
          <w:rFonts w:ascii="Arial Narrow" w:hAnsi="Arial Narrow"/>
          <w:sz w:val="22"/>
          <w:szCs w:val="22"/>
        </w:rPr>
        <w:t xml:space="preserve">and in consideration of industry concerns that their contributions have not been considered at HGDM2, </w:t>
      </w:r>
      <w:r w:rsidRPr="00EB56F8">
        <w:rPr>
          <w:rFonts w:ascii="Arial Narrow" w:hAnsi="Arial Narrow"/>
          <w:sz w:val="22"/>
          <w:szCs w:val="22"/>
        </w:rPr>
        <w:t xml:space="preserve">NCSR insisted to add IMO </w:t>
      </w:r>
      <w:r w:rsidR="004E79FF" w:rsidRPr="00EB56F8">
        <w:rPr>
          <w:rFonts w:ascii="Arial Narrow" w:hAnsi="Arial Narrow"/>
          <w:sz w:val="22"/>
          <w:szCs w:val="22"/>
        </w:rPr>
        <w:t xml:space="preserve">as Governmental Body </w:t>
      </w:r>
      <w:r w:rsidRPr="00EB56F8">
        <w:rPr>
          <w:rFonts w:ascii="Arial Narrow" w:hAnsi="Arial Narrow"/>
          <w:sz w:val="22"/>
          <w:szCs w:val="22"/>
        </w:rPr>
        <w:t xml:space="preserve">to each </w:t>
      </w:r>
      <w:r w:rsidR="004E79FF" w:rsidRPr="00EB56F8">
        <w:rPr>
          <w:rFonts w:ascii="Arial Narrow" w:hAnsi="Arial Narrow"/>
          <w:sz w:val="22"/>
          <w:szCs w:val="22"/>
        </w:rPr>
        <w:t xml:space="preserve">maritime service description.  That ensures that IMO can request amendments </w:t>
      </w:r>
      <w:r w:rsidR="006A26AE">
        <w:rPr>
          <w:rFonts w:ascii="Arial Narrow" w:hAnsi="Arial Narrow"/>
          <w:sz w:val="22"/>
          <w:szCs w:val="22"/>
        </w:rPr>
        <w:t>to</w:t>
      </w:r>
      <w:r w:rsidR="006A26AE" w:rsidRPr="00EB56F8">
        <w:rPr>
          <w:rFonts w:ascii="Arial Narrow" w:hAnsi="Arial Narrow"/>
          <w:sz w:val="22"/>
          <w:szCs w:val="22"/>
        </w:rPr>
        <w:t xml:space="preserve"> </w:t>
      </w:r>
      <w:r w:rsidR="004E79FF" w:rsidRPr="00EB56F8">
        <w:rPr>
          <w:rFonts w:ascii="Arial Narrow" w:hAnsi="Arial Narrow"/>
          <w:sz w:val="22"/>
          <w:szCs w:val="22"/>
        </w:rPr>
        <w:t>the maritime service descriptions if appropriate.</w:t>
      </w:r>
    </w:p>
    <w:p w14:paraId="5EE49A99" w14:textId="77777777" w:rsidR="00452343" w:rsidRDefault="00452343" w:rsidP="008356D0">
      <w:pPr>
        <w:jc w:val="both"/>
        <w:rPr>
          <w:rFonts w:ascii="Arial Narrow" w:hAnsi="Arial Narrow"/>
          <w:sz w:val="22"/>
          <w:szCs w:val="22"/>
        </w:rPr>
      </w:pPr>
    </w:p>
    <w:p w14:paraId="030BCCD5" w14:textId="77777777" w:rsidR="007B480E" w:rsidRPr="000B5C34" w:rsidRDefault="00452343" w:rsidP="008356D0">
      <w:pPr>
        <w:jc w:val="both"/>
        <w:rPr>
          <w:rFonts w:ascii="Arial Narrow" w:hAnsi="Arial Narrow"/>
          <w:color w:val="auto"/>
          <w:sz w:val="22"/>
          <w:szCs w:val="22"/>
        </w:rPr>
      </w:pPr>
      <w:r w:rsidRPr="000B5C34">
        <w:rPr>
          <w:rFonts w:ascii="Arial Narrow" w:hAnsi="Arial Narrow"/>
          <w:color w:val="auto"/>
          <w:sz w:val="22"/>
          <w:szCs w:val="22"/>
        </w:rPr>
        <w:t xml:space="preserve">Document </w:t>
      </w:r>
      <w:r w:rsidR="000B5C34" w:rsidRPr="000B5C34">
        <w:rPr>
          <w:rFonts w:ascii="Arial Narrow" w:hAnsi="Arial Narrow"/>
          <w:color w:val="auto"/>
          <w:sz w:val="22"/>
          <w:szCs w:val="22"/>
        </w:rPr>
        <w:t>HSSC11-05.3C</w:t>
      </w:r>
      <w:r w:rsidRPr="000B5C34">
        <w:rPr>
          <w:rFonts w:ascii="Arial Narrow" w:hAnsi="Arial Narrow"/>
          <w:color w:val="auto"/>
          <w:sz w:val="22"/>
          <w:szCs w:val="22"/>
        </w:rPr>
        <w:t xml:space="preserve"> discusses the results of the HGDM Meeting</w:t>
      </w:r>
      <w:r w:rsidR="007B480E" w:rsidRPr="000B5C34">
        <w:rPr>
          <w:rFonts w:ascii="Arial Narrow" w:hAnsi="Arial Narrow"/>
          <w:color w:val="auto"/>
          <w:sz w:val="22"/>
          <w:szCs w:val="22"/>
        </w:rPr>
        <w:t xml:space="preserve"> in detail. </w:t>
      </w:r>
    </w:p>
    <w:p w14:paraId="76BDB468" w14:textId="77777777" w:rsidR="0002482E" w:rsidRDefault="0002482E" w:rsidP="008356D0">
      <w:pPr>
        <w:jc w:val="both"/>
        <w:rPr>
          <w:rFonts w:ascii="Arial Narrow" w:hAnsi="Arial Narrow"/>
          <w:sz w:val="22"/>
          <w:szCs w:val="22"/>
        </w:rPr>
      </w:pPr>
    </w:p>
    <w:p w14:paraId="66BF005A" w14:textId="77777777" w:rsidR="00452343" w:rsidRDefault="00452343" w:rsidP="008356D0">
      <w:pPr>
        <w:jc w:val="both"/>
        <w:rPr>
          <w:rFonts w:ascii="Arial Narrow" w:hAnsi="Arial Narrow"/>
          <w:sz w:val="22"/>
          <w:szCs w:val="22"/>
        </w:rPr>
      </w:pPr>
      <w:r w:rsidRPr="00EB56F8">
        <w:rPr>
          <w:rFonts w:ascii="Arial Narrow" w:hAnsi="Arial Narrow"/>
          <w:sz w:val="22"/>
          <w:szCs w:val="22"/>
        </w:rPr>
        <w:t xml:space="preserve">HSSC </w:t>
      </w:r>
      <w:r w:rsidR="007B480E" w:rsidRPr="00EB56F8">
        <w:rPr>
          <w:rFonts w:ascii="Arial Narrow" w:hAnsi="Arial Narrow"/>
          <w:sz w:val="22"/>
          <w:szCs w:val="22"/>
        </w:rPr>
        <w:t xml:space="preserve">should invite the responsible </w:t>
      </w:r>
      <w:r w:rsidRPr="00EB56F8">
        <w:rPr>
          <w:rFonts w:ascii="Arial Narrow" w:hAnsi="Arial Narrow"/>
          <w:sz w:val="22"/>
          <w:szCs w:val="22"/>
        </w:rPr>
        <w:t>WGs to review the Maritime Service description under their remit</w:t>
      </w:r>
      <w:r w:rsidR="004E79FF" w:rsidRPr="00EB56F8">
        <w:rPr>
          <w:rFonts w:ascii="Arial Narrow" w:hAnsi="Arial Narrow"/>
          <w:sz w:val="22"/>
          <w:szCs w:val="22"/>
        </w:rPr>
        <w:t xml:space="preserve"> and to provide it to NIPWG for further action.</w:t>
      </w:r>
    </w:p>
    <w:p w14:paraId="487D764E" w14:textId="77777777" w:rsidR="008356D0" w:rsidRPr="00CE3FD4" w:rsidRDefault="008356D0" w:rsidP="008356D0">
      <w:pPr>
        <w:jc w:val="both"/>
        <w:rPr>
          <w:rFonts w:ascii="Arial Narrow" w:hAnsi="Arial Narrow"/>
          <w:sz w:val="22"/>
          <w:szCs w:val="22"/>
        </w:rPr>
      </w:pPr>
    </w:p>
    <w:p w14:paraId="1030609C" w14:textId="77777777" w:rsidR="001C628F" w:rsidRDefault="001C628F" w:rsidP="008356D0">
      <w:pPr>
        <w:jc w:val="both"/>
        <w:rPr>
          <w:rFonts w:ascii="Arial Narrow" w:hAnsi="Arial Narrow"/>
          <w:sz w:val="22"/>
          <w:szCs w:val="22"/>
        </w:rPr>
      </w:pPr>
    </w:p>
    <w:p w14:paraId="2AF70515" w14:textId="77777777" w:rsidR="00DA565D" w:rsidRPr="00EB56F8" w:rsidRDefault="00DA565D" w:rsidP="008356D0">
      <w:pPr>
        <w:jc w:val="both"/>
        <w:rPr>
          <w:rFonts w:ascii="Arial Narrow" w:hAnsi="Arial Narrow"/>
          <w:b/>
          <w:sz w:val="22"/>
          <w:szCs w:val="22"/>
        </w:rPr>
      </w:pPr>
      <w:r w:rsidRPr="00EB56F8">
        <w:rPr>
          <w:rFonts w:ascii="Arial Narrow" w:hAnsi="Arial Narrow"/>
          <w:b/>
          <w:sz w:val="22"/>
          <w:szCs w:val="22"/>
        </w:rPr>
        <w:t>NIPWG products specifications</w:t>
      </w:r>
      <w:r w:rsidR="00D16E19" w:rsidRPr="00EB56F8">
        <w:rPr>
          <w:rFonts w:ascii="Arial Narrow" w:hAnsi="Arial Narrow"/>
          <w:b/>
          <w:sz w:val="22"/>
          <w:szCs w:val="22"/>
        </w:rPr>
        <w:t xml:space="preserve"> </w:t>
      </w:r>
      <w:r w:rsidR="00D16E19" w:rsidRPr="00EB56F8">
        <w:rPr>
          <w:rFonts w:ascii="Arial Narrow" w:hAnsi="Arial Narrow"/>
          <w:sz w:val="22"/>
          <w:szCs w:val="22"/>
          <w:lang w:val="en-AU"/>
        </w:rPr>
        <w:t>(Work Plan section F)</w:t>
      </w:r>
    </w:p>
    <w:p w14:paraId="618ACA3F" w14:textId="77777777" w:rsidR="00DA565D" w:rsidRPr="00EB56F8" w:rsidRDefault="00DA565D" w:rsidP="008356D0">
      <w:pPr>
        <w:jc w:val="both"/>
        <w:rPr>
          <w:rFonts w:ascii="Arial Narrow" w:hAnsi="Arial Narrow"/>
          <w:b/>
          <w:sz w:val="22"/>
          <w:szCs w:val="22"/>
        </w:rPr>
      </w:pPr>
    </w:p>
    <w:p w14:paraId="247DC800" w14:textId="77777777" w:rsidR="005D3BE4" w:rsidRPr="00EB56F8" w:rsidRDefault="005D3BE4" w:rsidP="005D3BE4">
      <w:pPr>
        <w:jc w:val="both"/>
        <w:rPr>
          <w:rFonts w:ascii="Arial Narrow" w:hAnsi="Arial Narrow"/>
          <w:b/>
          <w:i/>
          <w:sz w:val="22"/>
          <w:lang w:bidi="ar-BH"/>
        </w:rPr>
      </w:pPr>
      <w:r w:rsidRPr="00EB56F8">
        <w:rPr>
          <w:rFonts w:ascii="Arial Narrow" w:hAnsi="Arial Narrow"/>
          <w:b/>
          <w:i/>
          <w:sz w:val="22"/>
          <w:lang w:bidi="ar-BH"/>
        </w:rPr>
        <w:t>Naming</w:t>
      </w:r>
      <w:r w:rsidR="00831897" w:rsidRPr="00EB56F8">
        <w:rPr>
          <w:rFonts w:ascii="Arial Narrow" w:hAnsi="Arial Narrow"/>
          <w:b/>
          <w:i/>
          <w:sz w:val="22"/>
          <w:lang w:bidi="ar-BH"/>
        </w:rPr>
        <w:t xml:space="preserve"> conventions</w:t>
      </w:r>
      <w:r w:rsidR="0002482E" w:rsidRPr="00EB56F8">
        <w:rPr>
          <w:rFonts w:ascii="Arial Narrow" w:hAnsi="Arial Narrow"/>
          <w:b/>
          <w:i/>
          <w:sz w:val="22"/>
          <w:lang w:bidi="ar-BH"/>
        </w:rPr>
        <w:t xml:space="preserve"> </w:t>
      </w:r>
      <w:r w:rsidR="0002482E" w:rsidRPr="00EB56F8">
        <w:rPr>
          <w:rFonts w:ascii="Arial Narrow" w:hAnsi="Arial Narrow"/>
          <w:sz w:val="22"/>
          <w:szCs w:val="22"/>
          <w:lang w:val="en-AU"/>
        </w:rPr>
        <w:t>HSSC 10 Action item 10/39)</w:t>
      </w:r>
    </w:p>
    <w:p w14:paraId="086E7E2C" w14:textId="085BDD92" w:rsidR="005D3BE4" w:rsidRPr="00EB56F8" w:rsidRDefault="005D3BE4" w:rsidP="005D3BE4">
      <w:pPr>
        <w:jc w:val="both"/>
        <w:rPr>
          <w:rFonts w:ascii="Arial Narrow" w:hAnsi="Arial Narrow"/>
          <w:sz w:val="22"/>
          <w:szCs w:val="22"/>
        </w:rPr>
      </w:pPr>
      <w:r w:rsidRPr="00EB56F8">
        <w:rPr>
          <w:rFonts w:ascii="Arial Narrow" w:hAnsi="Arial Narrow"/>
          <w:sz w:val="22"/>
          <w:szCs w:val="22"/>
        </w:rPr>
        <w:t xml:space="preserve">Naming conventions for product specifications have been discussed.  To make the intended use or a product specification more </w:t>
      </w:r>
      <w:proofErr w:type="gramStart"/>
      <w:r w:rsidRPr="00EB56F8">
        <w:rPr>
          <w:rFonts w:ascii="Arial Narrow" w:hAnsi="Arial Narrow"/>
          <w:sz w:val="22"/>
          <w:szCs w:val="22"/>
        </w:rPr>
        <w:t>clear</w:t>
      </w:r>
      <w:proofErr w:type="gramEnd"/>
      <w:r w:rsidRPr="00EB56F8">
        <w:rPr>
          <w:rFonts w:ascii="Arial Narrow" w:hAnsi="Arial Narrow"/>
          <w:sz w:val="22"/>
          <w:szCs w:val="22"/>
        </w:rPr>
        <w:t xml:space="preserve"> and for consistency sake, it is proposed to add the term “marine” in front of each product specification name. Only S-128 (Catalogue of Nautical Products) is excluded. Thus, the name</w:t>
      </w:r>
      <w:r w:rsidR="00950B27" w:rsidRPr="00EB56F8">
        <w:rPr>
          <w:rFonts w:ascii="Arial Narrow" w:hAnsi="Arial Narrow"/>
          <w:sz w:val="22"/>
          <w:szCs w:val="22"/>
        </w:rPr>
        <w:t>s</w:t>
      </w:r>
      <w:r w:rsidRPr="00EB56F8">
        <w:rPr>
          <w:rFonts w:ascii="Arial Narrow" w:hAnsi="Arial Narrow"/>
          <w:sz w:val="22"/>
          <w:szCs w:val="22"/>
        </w:rPr>
        <w:t xml:space="preserve"> of the product specifications under the remit of NIPWG would be: </w:t>
      </w:r>
    </w:p>
    <w:p w14:paraId="11EB0D1E" w14:textId="77777777" w:rsidR="005D3BE4" w:rsidRPr="00EB56F8" w:rsidRDefault="005D3BE4" w:rsidP="005D3BE4">
      <w:pPr>
        <w:jc w:val="both"/>
        <w:rPr>
          <w:rFonts w:ascii="Arial Narrow" w:hAnsi="Arial Narrow"/>
          <w:sz w:val="22"/>
          <w:szCs w:val="22"/>
        </w:rPr>
      </w:pPr>
      <w:r w:rsidRPr="00EB56F8">
        <w:rPr>
          <w:rFonts w:ascii="Arial Narrow" w:hAnsi="Arial Narrow"/>
          <w:sz w:val="22"/>
          <w:szCs w:val="22"/>
        </w:rPr>
        <w:t>S-122</w:t>
      </w:r>
      <w:r w:rsidR="00950B27" w:rsidRPr="00EB56F8">
        <w:rPr>
          <w:rFonts w:ascii="Arial Narrow" w:hAnsi="Arial Narrow"/>
          <w:sz w:val="22"/>
          <w:szCs w:val="22"/>
        </w:rPr>
        <w:t xml:space="preserve"> (Marine Protected Area)</w:t>
      </w:r>
      <w:r w:rsidR="00831897" w:rsidRPr="00EB56F8">
        <w:rPr>
          <w:rFonts w:ascii="Arial Narrow" w:hAnsi="Arial Narrow"/>
          <w:sz w:val="22"/>
          <w:szCs w:val="22"/>
        </w:rPr>
        <w:t>*</w:t>
      </w:r>
    </w:p>
    <w:p w14:paraId="0162F50B" w14:textId="77777777" w:rsidR="005D3BE4" w:rsidRPr="00EB56F8" w:rsidRDefault="005D3BE4" w:rsidP="005D3BE4">
      <w:pPr>
        <w:jc w:val="both"/>
        <w:rPr>
          <w:rFonts w:ascii="Arial Narrow" w:hAnsi="Arial Narrow"/>
          <w:sz w:val="22"/>
          <w:szCs w:val="22"/>
        </w:rPr>
      </w:pPr>
      <w:r w:rsidRPr="00EB56F8">
        <w:rPr>
          <w:rFonts w:ascii="Arial Narrow" w:hAnsi="Arial Narrow"/>
          <w:sz w:val="22"/>
          <w:szCs w:val="22"/>
        </w:rPr>
        <w:t>S-123</w:t>
      </w:r>
      <w:r w:rsidR="00950B27" w:rsidRPr="00EB56F8">
        <w:rPr>
          <w:rFonts w:ascii="Arial Narrow" w:hAnsi="Arial Narrow"/>
          <w:sz w:val="22"/>
          <w:szCs w:val="22"/>
        </w:rPr>
        <w:t xml:space="preserve"> (Marine Radio Services)</w:t>
      </w:r>
      <w:r w:rsidR="00831897" w:rsidRPr="00EB56F8">
        <w:rPr>
          <w:rFonts w:ascii="Arial Narrow" w:hAnsi="Arial Narrow"/>
          <w:sz w:val="22"/>
          <w:szCs w:val="22"/>
        </w:rPr>
        <w:t>*</w:t>
      </w:r>
    </w:p>
    <w:p w14:paraId="4C5F62DD" w14:textId="77777777" w:rsidR="005D3BE4" w:rsidRPr="00EB56F8" w:rsidRDefault="005D3BE4" w:rsidP="005D3BE4">
      <w:pPr>
        <w:jc w:val="both"/>
        <w:rPr>
          <w:rFonts w:ascii="Arial Narrow" w:hAnsi="Arial Narrow"/>
          <w:sz w:val="22"/>
          <w:szCs w:val="22"/>
        </w:rPr>
      </w:pPr>
      <w:r w:rsidRPr="00EB56F8">
        <w:rPr>
          <w:rFonts w:ascii="Arial Narrow" w:hAnsi="Arial Narrow"/>
          <w:sz w:val="22"/>
          <w:szCs w:val="22"/>
        </w:rPr>
        <w:t>S-125</w:t>
      </w:r>
      <w:r w:rsidR="00950B27" w:rsidRPr="00EB56F8">
        <w:rPr>
          <w:rFonts w:ascii="Arial Narrow" w:hAnsi="Arial Narrow"/>
          <w:sz w:val="22"/>
          <w:szCs w:val="22"/>
        </w:rPr>
        <w:t xml:space="preserve"> (Marine Navigational Services)</w:t>
      </w:r>
    </w:p>
    <w:p w14:paraId="02609726" w14:textId="52D55810" w:rsidR="005D3BE4" w:rsidRPr="00EB56F8" w:rsidRDefault="005D3BE4" w:rsidP="005D3BE4">
      <w:pPr>
        <w:jc w:val="both"/>
        <w:rPr>
          <w:rFonts w:ascii="Arial Narrow" w:hAnsi="Arial Narrow"/>
          <w:sz w:val="22"/>
          <w:szCs w:val="22"/>
        </w:rPr>
      </w:pPr>
      <w:r w:rsidRPr="00EB56F8">
        <w:rPr>
          <w:rFonts w:ascii="Arial Narrow" w:hAnsi="Arial Narrow"/>
          <w:sz w:val="22"/>
          <w:szCs w:val="22"/>
        </w:rPr>
        <w:t>S-126</w:t>
      </w:r>
      <w:r w:rsidR="00950B27" w:rsidRPr="00EB56F8">
        <w:rPr>
          <w:rFonts w:ascii="Arial Narrow" w:hAnsi="Arial Narrow"/>
          <w:sz w:val="22"/>
          <w:szCs w:val="22"/>
        </w:rPr>
        <w:t xml:space="preserve"> </w:t>
      </w:r>
      <w:r w:rsidR="006A26AE">
        <w:rPr>
          <w:rFonts w:ascii="Arial Narrow" w:hAnsi="Arial Narrow"/>
          <w:sz w:val="22"/>
          <w:szCs w:val="22"/>
        </w:rPr>
        <w:t>(</w:t>
      </w:r>
      <w:r w:rsidR="00950B27" w:rsidRPr="00EB56F8">
        <w:rPr>
          <w:rFonts w:ascii="Arial Narrow" w:hAnsi="Arial Narrow"/>
          <w:sz w:val="22"/>
          <w:szCs w:val="22"/>
        </w:rPr>
        <w:t>Marine Physical Environment)</w:t>
      </w:r>
    </w:p>
    <w:p w14:paraId="4E934A18" w14:textId="77777777" w:rsidR="00950B27" w:rsidRPr="00EB56F8" w:rsidRDefault="00950B27" w:rsidP="005D3BE4">
      <w:pPr>
        <w:jc w:val="both"/>
        <w:rPr>
          <w:rFonts w:ascii="Arial Narrow" w:hAnsi="Arial Narrow"/>
          <w:sz w:val="22"/>
          <w:szCs w:val="22"/>
        </w:rPr>
      </w:pPr>
      <w:r w:rsidRPr="00EB56F8">
        <w:rPr>
          <w:rFonts w:ascii="Arial Narrow" w:hAnsi="Arial Narrow"/>
          <w:sz w:val="22"/>
          <w:szCs w:val="22"/>
        </w:rPr>
        <w:t>S-</w:t>
      </w:r>
      <w:r w:rsidR="00831897" w:rsidRPr="00EB56F8">
        <w:rPr>
          <w:rFonts w:ascii="Arial Narrow" w:hAnsi="Arial Narrow"/>
          <w:sz w:val="22"/>
          <w:szCs w:val="22"/>
        </w:rPr>
        <w:t>127 (Marine Traffic Management)*</w:t>
      </w:r>
    </w:p>
    <w:p w14:paraId="038E6AE5" w14:textId="77777777" w:rsidR="005D3BE4" w:rsidRPr="00EB56F8" w:rsidRDefault="005D3BE4" w:rsidP="005D3BE4">
      <w:pPr>
        <w:jc w:val="both"/>
        <w:rPr>
          <w:rFonts w:ascii="Arial Narrow" w:hAnsi="Arial Narrow"/>
          <w:sz w:val="22"/>
          <w:szCs w:val="22"/>
        </w:rPr>
      </w:pPr>
      <w:r w:rsidRPr="00EB56F8">
        <w:rPr>
          <w:rFonts w:ascii="Arial Narrow" w:hAnsi="Arial Narrow"/>
          <w:sz w:val="22"/>
          <w:szCs w:val="22"/>
        </w:rPr>
        <w:t>S-128</w:t>
      </w:r>
      <w:r w:rsidR="00950B27" w:rsidRPr="00EB56F8">
        <w:rPr>
          <w:rFonts w:ascii="Arial Narrow" w:hAnsi="Arial Narrow"/>
          <w:sz w:val="22"/>
          <w:szCs w:val="22"/>
        </w:rPr>
        <w:t xml:space="preserve"> (Catalogue of Nautical Products)</w:t>
      </w:r>
    </w:p>
    <w:p w14:paraId="09A77417" w14:textId="77777777" w:rsidR="00831897" w:rsidRPr="00EB56F8" w:rsidRDefault="00831897" w:rsidP="005D3BE4">
      <w:pPr>
        <w:jc w:val="both"/>
        <w:rPr>
          <w:rFonts w:ascii="Arial Narrow" w:hAnsi="Arial Narrow"/>
          <w:sz w:val="22"/>
          <w:szCs w:val="22"/>
        </w:rPr>
      </w:pPr>
    </w:p>
    <w:p w14:paraId="781D3FDD" w14:textId="77777777" w:rsidR="00831897" w:rsidRPr="00EB56F8" w:rsidRDefault="00831897" w:rsidP="005D3BE4">
      <w:pPr>
        <w:jc w:val="both"/>
        <w:rPr>
          <w:rFonts w:ascii="Arial Narrow" w:hAnsi="Arial Narrow"/>
          <w:sz w:val="22"/>
          <w:szCs w:val="22"/>
        </w:rPr>
      </w:pPr>
      <w:r w:rsidRPr="00EB56F8">
        <w:rPr>
          <w:rFonts w:ascii="Arial Narrow" w:hAnsi="Arial Narrow"/>
          <w:sz w:val="22"/>
          <w:szCs w:val="22"/>
        </w:rPr>
        <w:t xml:space="preserve">* Current product specification name contains the term “Mariner” </w:t>
      </w:r>
    </w:p>
    <w:p w14:paraId="1527F341" w14:textId="77777777" w:rsidR="005D3BE4" w:rsidRPr="00EB56F8" w:rsidRDefault="005D3BE4" w:rsidP="005D3BE4">
      <w:pPr>
        <w:jc w:val="both"/>
        <w:rPr>
          <w:rFonts w:ascii="Arial Narrow" w:hAnsi="Arial Narrow"/>
          <w:sz w:val="22"/>
          <w:lang w:bidi="ar-BH"/>
        </w:rPr>
      </w:pPr>
    </w:p>
    <w:p w14:paraId="38ABC2BB" w14:textId="77777777" w:rsidR="00DA565D" w:rsidRPr="00EB56F8" w:rsidRDefault="00DA565D" w:rsidP="008356D0">
      <w:pPr>
        <w:jc w:val="both"/>
        <w:rPr>
          <w:rFonts w:ascii="Arial Narrow" w:hAnsi="Arial Narrow"/>
          <w:b/>
          <w:i/>
          <w:sz w:val="22"/>
          <w:szCs w:val="22"/>
        </w:rPr>
      </w:pPr>
      <w:r w:rsidRPr="00EB56F8">
        <w:rPr>
          <w:rFonts w:ascii="Arial Narrow" w:hAnsi="Arial Narrow"/>
          <w:b/>
          <w:i/>
          <w:sz w:val="22"/>
          <w:szCs w:val="22"/>
        </w:rPr>
        <w:t>Life circle</w:t>
      </w:r>
    </w:p>
    <w:p w14:paraId="305A49AA" w14:textId="6A3C9FB2" w:rsidR="00DA565D" w:rsidRPr="00EB56F8" w:rsidRDefault="006A26AE" w:rsidP="008356D0">
      <w:pPr>
        <w:jc w:val="both"/>
        <w:rPr>
          <w:rFonts w:ascii="Arial Narrow" w:hAnsi="Arial Narrow"/>
          <w:sz w:val="22"/>
          <w:szCs w:val="22"/>
        </w:rPr>
      </w:pPr>
      <w:r>
        <w:rPr>
          <w:rFonts w:ascii="Arial Narrow" w:hAnsi="Arial Narrow"/>
          <w:sz w:val="22"/>
          <w:szCs w:val="22"/>
        </w:rPr>
        <w:t>A d</w:t>
      </w:r>
      <w:r w:rsidR="00DA565D" w:rsidRPr="00EB56F8">
        <w:rPr>
          <w:rFonts w:ascii="Arial Narrow" w:hAnsi="Arial Narrow"/>
          <w:sz w:val="22"/>
          <w:szCs w:val="22"/>
        </w:rPr>
        <w:t xml:space="preserve">ecision was made that NIPWG </w:t>
      </w:r>
      <w:r w:rsidRPr="00EB56F8">
        <w:rPr>
          <w:rFonts w:ascii="Arial Narrow" w:hAnsi="Arial Narrow"/>
          <w:sz w:val="22"/>
          <w:szCs w:val="22"/>
        </w:rPr>
        <w:t>product specifications</w:t>
      </w:r>
      <w:r w:rsidR="00DA565D" w:rsidRPr="00EB56F8">
        <w:rPr>
          <w:rFonts w:ascii="Arial Narrow" w:hAnsi="Arial Narrow"/>
          <w:sz w:val="22"/>
          <w:szCs w:val="22"/>
        </w:rPr>
        <w:t xml:space="preserve"> will undergo a review every two years. </w:t>
      </w:r>
    </w:p>
    <w:p w14:paraId="12C8CE69" w14:textId="77777777" w:rsidR="00453AF3" w:rsidRPr="00EB56F8" w:rsidRDefault="00453AF3">
      <w:pPr>
        <w:jc w:val="both"/>
        <w:rPr>
          <w:rFonts w:ascii="Arial Narrow" w:hAnsi="Arial Narrow"/>
          <w:sz w:val="22"/>
          <w:lang w:bidi="ar-BH"/>
        </w:rPr>
      </w:pPr>
    </w:p>
    <w:p w14:paraId="3CA348D8" w14:textId="77777777" w:rsidR="00DA565D" w:rsidRPr="00EB56F8" w:rsidRDefault="00DA565D">
      <w:pPr>
        <w:jc w:val="both"/>
        <w:rPr>
          <w:rFonts w:ascii="Arial Narrow" w:hAnsi="Arial Narrow"/>
          <w:b/>
          <w:i/>
          <w:sz w:val="22"/>
          <w:lang w:bidi="ar-BH"/>
        </w:rPr>
      </w:pPr>
      <w:r w:rsidRPr="00EB56F8">
        <w:rPr>
          <w:rFonts w:ascii="Arial Narrow" w:hAnsi="Arial Narrow"/>
          <w:b/>
          <w:i/>
          <w:sz w:val="22"/>
          <w:lang w:bidi="ar-BH"/>
        </w:rPr>
        <w:t>Versioning</w:t>
      </w:r>
    </w:p>
    <w:p w14:paraId="5F2E50DF" w14:textId="5B6AC664" w:rsidR="00DA565D" w:rsidRPr="00EB56F8" w:rsidRDefault="006A26AE">
      <w:pPr>
        <w:jc w:val="both"/>
        <w:rPr>
          <w:rFonts w:ascii="Arial Narrow" w:hAnsi="Arial Narrow"/>
          <w:sz w:val="22"/>
          <w:lang w:bidi="ar-BH"/>
        </w:rPr>
      </w:pPr>
      <w:r>
        <w:rPr>
          <w:rFonts w:ascii="Arial Narrow" w:hAnsi="Arial Narrow"/>
          <w:sz w:val="22"/>
          <w:lang w:bidi="ar-BH"/>
        </w:rPr>
        <w:t>A d</w:t>
      </w:r>
      <w:r w:rsidR="00DA565D" w:rsidRPr="00EB56F8">
        <w:rPr>
          <w:rFonts w:ascii="Arial Narrow" w:hAnsi="Arial Narrow"/>
          <w:sz w:val="22"/>
          <w:lang w:bidi="ar-BH"/>
        </w:rPr>
        <w:t>ecision was made that S-122 and S-123 should not be updated to be S-100 Edition 4.0.0 compliant.  They remain on the S</w:t>
      </w:r>
      <w:r>
        <w:rPr>
          <w:rFonts w:ascii="Arial Narrow" w:hAnsi="Arial Narrow"/>
          <w:sz w:val="22"/>
          <w:lang w:bidi="ar-BH"/>
        </w:rPr>
        <w:t>-</w:t>
      </w:r>
      <w:r w:rsidR="00DA565D" w:rsidRPr="00EB56F8">
        <w:rPr>
          <w:rFonts w:ascii="Arial Narrow" w:hAnsi="Arial Narrow"/>
          <w:sz w:val="22"/>
          <w:lang w:bidi="ar-BH"/>
        </w:rPr>
        <w:t xml:space="preserve">100 Edition 3.0.0 level for </w:t>
      </w:r>
      <w:r w:rsidR="005D3BE4" w:rsidRPr="00EB56F8">
        <w:rPr>
          <w:rFonts w:ascii="Arial Narrow" w:hAnsi="Arial Narrow"/>
          <w:sz w:val="22"/>
          <w:lang w:bidi="ar-BH"/>
        </w:rPr>
        <w:t xml:space="preserve">conducting of feasibility studies on “Proof-of-Concept”. </w:t>
      </w:r>
      <w:r w:rsidR="00DA565D" w:rsidRPr="00EB56F8">
        <w:rPr>
          <w:rFonts w:ascii="Arial Narrow" w:hAnsi="Arial Narrow"/>
          <w:sz w:val="22"/>
          <w:lang w:bidi="ar-BH"/>
        </w:rPr>
        <w:t xml:space="preserve"> The S-100 concept expects that machines could handle product specifications, and consequently products, base</w:t>
      </w:r>
      <w:r>
        <w:rPr>
          <w:rFonts w:ascii="Arial Narrow" w:hAnsi="Arial Narrow"/>
          <w:sz w:val="22"/>
          <w:lang w:bidi="ar-BH"/>
        </w:rPr>
        <w:t>d</w:t>
      </w:r>
      <w:r w:rsidR="00DA565D" w:rsidRPr="00EB56F8">
        <w:rPr>
          <w:rFonts w:ascii="Arial Narrow" w:hAnsi="Arial Narrow"/>
          <w:sz w:val="22"/>
          <w:lang w:bidi="ar-BH"/>
        </w:rPr>
        <w:t xml:space="preserve"> on different S-100 editions</w:t>
      </w:r>
      <w:r w:rsidR="005D3BE4" w:rsidRPr="00EB56F8">
        <w:rPr>
          <w:rFonts w:ascii="Arial Narrow" w:hAnsi="Arial Narrow"/>
          <w:sz w:val="22"/>
          <w:lang w:bidi="ar-BH"/>
        </w:rPr>
        <w:t xml:space="preserve"> and on different product specification levels.</w:t>
      </w:r>
    </w:p>
    <w:p w14:paraId="0EE16304" w14:textId="77777777" w:rsidR="00F349CC" w:rsidRPr="00EB56F8" w:rsidRDefault="00F349CC">
      <w:pPr>
        <w:jc w:val="both"/>
        <w:rPr>
          <w:rFonts w:ascii="Arial Narrow" w:hAnsi="Arial Narrow"/>
          <w:sz w:val="22"/>
          <w:lang w:bidi="ar-BH"/>
        </w:rPr>
      </w:pPr>
    </w:p>
    <w:p w14:paraId="77A0486C" w14:textId="77777777" w:rsidR="00D02EC2" w:rsidRPr="00EB56F8" w:rsidRDefault="00EA2D3D">
      <w:pPr>
        <w:jc w:val="both"/>
        <w:rPr>
          <w:rFonts w:ascii="Arial Narrow" w:hAnsi="Arial Narrow"/>
          <w:b/>
          <w:i/>
          <w:sz w:val="22"/>
          <w:lang w:bidi="ar-BH"/>
        </w:rPr>
      </w:pPr>
      <w:r w:rsidRPr="00EB56F8">
        <w:rPr>
          <w:rFonts w:ascii="Arial Narrow" w:hAnsi="Arial Narrow"/>
          <w:b/>
          <w:i/>
          <w:sz w:val="22"/>
          <w:lang w:bidi="ar-BH"/>
        </w:rPr>
        <w:t>Test</w:t>
      </w:r>
      <w:r w:rsidR="00804075" w:rsidRPr="00EB56F8">
        <w:rPr>
          <w:rFonts w:ascii="Arial Narrow" w:hAnsi="Arial Narrow"/>
          <w:b/>
          <w:i/>
          <w:sz w:val="22"/>
          <w:lang w:bidi="ar-BH"/>
        </w:rPr>
        <w:t xml:space="preserve"> of product specifications and </w:t>
      </w:r>
      <w:r w:rsidRPr="00EB56F8">
        <w:rPr>
          <w:rFonts w:ascii="Arial Narrow" w:hAnsi="Arial Narrow"/>
          <w:b/>
          <w:i/>
          <w:sz w:val="22"/>
          <w:lang w:bidi="ar-BH"/>
        </w:rPr>
        <w:t xml:space="preserve">production </w:t>
      </w:r>
      <w:r w:rsidR="00C61C23" w:rsidRPr="00EB56F8">
        <w:rPr>
          <w:rFonts w:ascii="Arial Narrow" w:hAnsi="Arial Narrow"/>
          <w:b/>
          <w:i/>
          <w:sz w:val="22"/>
          <w:lang w:bidi="ar-BH"/>
        </w:rPr>
        <w:t>of data sets</w:t>
      </w:r>
    </w:p>
    <w:p w14:paraId="5B074B5F" w14:textId="2A49BF4C" w:rsidR="00A907EF" w:rsidRPr="00EB56F8" w:rsidRDefault="00C61C23" w:rsidP="00C61C23">
      <w:pPr>
        <w:jc w:val="both"/>
        <w:rPr>
          <w:rFonts w:ascii="Arial Narrow" w:hAnsi="Arial Narrow"/>
          <w:sz w:val="22"/>
          <w:lang w:bidi="ar-BH"/>
        </w:rPr>
      </w:pPr>
      <w:r w:rsidRPr="00EB56F8">
        <w:rPr>
          <w:rFonts w:ascii="Arial Narrow" w:hAnsi="Arial Narrow"/>
          <w:sz w:val="22"/>
          <w:lang w:bidi="ar-BH"/>
        </w:rPr>
        <w:t xml:space="preserve">S-122 </w:t>
      </w:r>
      <w:r w:rsidR="00B847A3" w:rsidRPr="00EB56F8">
        <w:rPr>
          <w:rFonts w:ascii="Arial Narrow" w:hAnsi="Arial Narrow"/>
          <w:sz w:val="22"/>
          <w:lang w:bidi="ar-BH"/>
        </w:rPr>
        <w:t xml:space="preserve">(Marine Protected Area) </w:t>
      </w:r>
      <w:r w:rsidRPr="00EB56F8">
        <w:rPr>
          <w:rFonts w:ascii="Arial Narrow" w:hAnsi="Arial Narrow"/>
          <w:sz w:val="22"/>
          <w:lang w:bidi="ar-BH"/>
        </w:rPr>
        <w:t xml:space="preserve">data are available for US and DE waters for testing purposes.  </w:t>
      </w:r>
      <w:r w:rsidR="00B847A3" w:rsidRPr="00EB56F8">
        <w:rPr>
          <w:rFonts w:ascii="Arial Narrow" w:hAnsi="Arial Narrow"/>
          <w:sz w:val="22"/>
          <w:lang w:bidi="ar-BH"/>
        </w:rPr>
        <w:t xml:space="preserve">According to the software maintenance circle the product specification has passed the “Evolution” phase is now in the “Report” and “Request” phase.  That </w:t>
      </w:r>
      <w:r w:rsidR="00804075" w:rsidRPr="00EB56F8">
        <w:rPr>
          <w:rFonts w:ascii="Arial Narrow" w:hAnsi="Arial Narrow"/>
          <w:sz w:val="22"/>
          <w:lang w:bidi="ar-BH"/>
        </w:rPr>
        <w:t xml:space="preserve">needs active support from all HOs that </w:t>
      </w:r>
      <w:r w:rsidR="006A26AE">
        <w:rPr>
          <w:rFonts w:ascii="Arial Narrow" w:hAnsi="Arial Narrow"/>
          <w:sz w:val="22"/>
          <w:lang w:bidi="ar-BH"/>
        </w:rPr>
        <w:t>intend</w:t>
      </w:r>
      <w:r w:rsidR="006A26AE" w:rsidRPr="00EB56F8">
        <w:rPr>
          <w:rFonts w:ascii="Arial Narrow" w:hAnsi="Arial Narrow"/>
          <w:sz w:val="22"/>
          <w:lang w:bidi="ar-BH"/>
        </w:rPr>
        <w:t xml:space="preserve"> </w:t>
      </w:r>
      <w:r w:rsidR="00804075" w:rsidRPr="00EB56F8">
        <w:rPr>
          <w:rFonts w:ascii="Arial Narrow" w:hAnsi="Arial Narrow"/>
          <w:sz w:val="22"/>
          <w:lang w:bidi="ar-BH"/>
        </w:rPr>
        <w:t xml:space="preserve">to provide S-122 data in the future.  </w:t>
      </w:r>
      <w:r w:rsidR="00A907EF" w:rsidRPr="00EB56F8">
        <w:rPr>
          <w:rFonts w:ascii="Arial Narrow" w:hAnsi="Arial Narrow"/>
          <w:sz w:val="22"/>
          <w:lang w:bidi="ar-BH"/>
        </w:rPr>
        <w:t xml:space="preserve">NIPWG members from Spain, Canada and Netherlands indicated that </w:t>
      </w:r>
      <w:r w:rsidR="00EA2D3D" w:rsidRPr="00EB56F8">
        <w:rPr>
          <w:rFonts w:ascii="Arial Narrow" w:hAnsi="Arial Narrow"/>
          <w:sz w:val="22"/>
          <w:lang w:bidi="ar-BH"/>
        </w:rPr>
        <w:t xml:space="preserve">they </w:t>
      </w:r>
      <w:r w:rsidR="00A907EF" w:rsidRPr="00EB56F8">
        <w:rPr>
          <w:rFonts w:ascii="Arial Narrow" w:hAnsi="Arial Narrow"/>
          <w:sz w:val="22"/>
          <w:lang w:bidi="ar-BH"/>
        </w:rPr>
        <w:t xml:space="preserve">would develop data sets and report back to NIPWG7. </w:t>
      </w:r>
    </w:p>
    <w:p w14:paraId="41E36A55" w14:textId="77777777" w:rsidR="00A907EF" w:rsidRPr="00EB56F8" w:rsidRDefault="00A907EF" w:rsidP="00C61C23">
      <w:pPr>
        <w:jc w:val="both"/>
        <w:rPr>
          <w:rFonts w:ascii="Arial Narrow" w:hAnsi="Arial Narrow"/>
          <w:sz w:val="22"/>
          <w:lang w:bidi="ar-BH"/>
        </w:rPr>
      </w:pPr>
    </w:p>
    <w:p w14:paraId="4C730B28" w14:textId="77777777" w:rsidR="00A907EF" w:rsidRPr="00EB56F8" w:rsidRDefault="00A907EF" w:rsidP="00C61C23">
      <w:pPr>
        <w:jc w:val="both"/>
        <w:rPr>
          <w:rFonts w:ascii="Arial Narrow" w:hAnsi="Arial Narrow"/>
          <w:sz w:val="22"/>
          <w:lang w:bidi="ar-BH"/>
        </w:rPr>
      </w:pPr>
      <w:r w:rsidRPr="00EB56F8">
        <w:rPr>
          <w:rFonts w:ascii="Arial Narrow" w:hAnsi="Arial Narrow"/>
          <w:sz w:val="22"/>
          <w:lang w:bidi="ar-BH"/>
        </w:rPr>
        <w:t>S-123 (Marine Radio Services) product specification will be tested by Spain, Cana</w:t>
      </w:r>
      <w:r w:rsidR="00EA2D3D" w:rsidRPr="00EB56F8">
        <w:rPr>
          <w:rFonts w:ascii="Arial Narrow" w:hAnsi="Arial Narrow"/>
          <w:sz w:val="22"/>
          <w:lang w:bidi="ar-BH"/>
        </w:rPr>
        <w:t xml:space="preserve">da, Netherlands and Germany. Same as for S-122, other Member States are invited to develop data sets and to report to NIPWG their findings. </w:t>
      </w:r>
    </w:p>
    <w:p w14:paraId="747FD3EC" w14:textId="77777777" w:rsidR="00804075" w:rsidRPr="00EB56F8" w:rsidRDefault="00804075" w:rsidP="00C61C23">
      <w:pPr>
        <w:jc w:val="both"/>
        <w:rPr>
          <w:rFonts w:ascii="Arial Narrow" w:hAnsi="Arial Narrow"/>
          <w:sz w:val="22"/>
          <w:lang w:bidi="ar-BH"/>
        </w:rPr>
      </w:pPr>
    </w:p>
    <w:p w14:paraId="66F1EF21" w14:textId="77777777" w:rsidR="00EA2D3D" w:rsidRDefault="00EA2D3D" w:rsidP="00EA2D3D">
      <w:pPr>
        <w:jc w:val="both"/>
        <w:rPr>
          <w:rFonts w:ascii="Arial Narrow" w:hAnsi="Arial Narrow"/>
          <w:sz w:val="22"/>
          <w:lang w:bidi="ar-BH"/>
        </w:rPr>
      </w:pPr>
      <w:r w:rsidRPr="00EB56F8">
        <w:rPr>
          <w:rFonts w:ascii="Arial Narrow" w:hAnsi="Arial Narrow"/>
          <w:sz w:val="22"/>
          <w:lang w:bidi="ar-BH"/>
        </w:rPr>
        <w:t>HSSC should seek information from Member States which are not represented at NIPWG (possibly at IRCC level) to specify their intention to produce S-122 and S-123 based data.</w:t>
      </w:r>
      <w:r>
        <w:rPr>
          <w:rFonts w:ascii="Arial Narrow" w:hAnsi="Arial Narrow"/>
          <w:sz w:val="22"/>
          <w:lang w:bidi="ar-BH"/>
        </w:rPr>
        <w:t xml:space="preserve"> </w:t>
      </w:r>
    </w:p>
    <w:p w14:paraId="6A6FC27E" w14:textId="77777777" w:rsidR="00C61C23" w:rsidRDefault="00C61C23" w:rsidP="00C61C23">
      <w:pPr>
        <w:jc w:val="both"/>
        <w:rPr>
          <w:rFonts w:ascii="Arial Narrow" w:hAnsi="Arial Narrow"/>
          <w:sz w:val="22"/>
          <w:lang w:bidi="ar-BH"/>
        </w:rPr>
      </w:pPr>
    </w:p>
    <w:p w14:paraId="5C853F20" w14:textId="77777777" w:rsidR="00DA565D" w:rsidRDefault="00DA565D">
      <w:pPr>
        <w:jc w:val="both"/>
        <w:rPr>
          <w:rFonts w:ascii="Arial Narrow" w:hAnsi="Arial Narrow"/>
          <w:sz w:val="22"/>
          <w:lang w:bidi="ar-BH"/>
        </w:rPr>
      </w:pPr>
    </w:p>
    <w:p w14:paraId="7ED3A947" w14:textId="77777777" w:rsidR="00DA565D" w:rsidRPr="00EB56F8" w:rsidRDefault="00D02EC2">
      <w:pPr>
        <w:jc w:val="both"/>
        <w:rPr>
          <w:rFonts w:ascii="Arial Narrow" w:hAnsi="Arial Narrow"/>
          <w:sz w:val="22"/>
          <w:lang w:bidi="ar-BH"/>
        </w:rPr>
      </w:pPr>
      <w:r w:rsidRPr="00EB56F8">
        <w:rPr>
          <w:rFonts w:ascii="Arial Narrow" w:hAnsi="Arial Narrow"/>
          <w:b/>
          <w:sz w:val="22"/>
          <w:lang w:bidi="ar-BH"/>
        </w:rPr>
        <w:t>Stakeholder</w:t>
      </w:r>
      <w:r w:rsidR="00EB56F8" w:rsidRPr="00EB56F8">
        <w:rPr>
          <w:rFonts w:ascii="Arial Narrow" w:hAnsi="Arial Narrow"/>
          <w:b/>
          <w:sz w:val="22"/>
          <w:lang w:bidi="ar-BH"/>
        </w:rPr>
        <w:t>s’</w:t>
      </w:r>
      <w:r w:rsidRPr="00EB56F8">
        <w:rPr>
          <w:rFonts w:ascii="Arial Narrow" w:hAnsi="Arial Narrow"/>
          <w:b/>
          <w:sz w:val="22"/>
          <w:lang w:bidi="ar-BH"/>
        </w:rPr>
        <w:t xml:space="preserve"> Forum</w:t>
      </w:r>
      <w:r w:rsidRPr="00EB56F8">
        <w:rPr>
          <w:rFonts w:ascii="Arial Narrow" w:hAnsi="Arial Narrow"/>
          <w:sz w:val="22"/>
          <w:lang w:bidi="ar-BH"/>
        </w:rPr>
        <w:t xml:space="preserve"> (</w:t>
      </w:r>
      <w:r w:rsidR="0002482E" w:rsidRPr="00EB56F8">
        <w:rPr>
          <w:rFonts w:ascii="Arial Narrow" w:hAnsi="Arial Narrow"/>
          <w:sz w:val="22"/>
          <w:szCs w:val="22"/>
          <w:lang w:val="en-AU"/>
        </w:rPr>
        <w:t>HSSC 10 Action item 10/63</w:t>
      </w:r>
      <w:r w:rsidRPr="00EB56F8">
        <w:rPr>
          <w:rFonts w:ascii="Arial Narrow" w:hAnsi="Arial Narrow"/>
          <w:sz w:val="22"/>
          <w:lang w:bidi="ar-BH"/>
        </w:rPr>
        <w:t>)</w:t>
      </w:r>
    </w:p>
    <w:p w14:paraId="19121643" w14:textId="062428F0" w:rsidR="008D48FE" w:rsidRPr="00EB56F8" w:rsidRDefault="00D02EC2" w:rsidP="00D02EC2">
      <w:pPr>
        <w:jc w:val="both"/>
        <w:rPr>
          <w:rFonts w:ascii="Arial Narrow" w:hAnsi="Arial Narrow"/>
          <w:sz w:val="22"/>
          <w:lang w:bidi="ar-BH"/>
        </w:rPr>
      </w:pPr>
      <w:r w:rsidRPr="00EB56F8">
        <w:rPr>
          <w:rFonts w:ascii="Arial Narrow" w:hAnsi="Arial Narrow"/>
          <w:sz w:val="22"/>
          <w:lang w:bidi="ar-BH"/>
        </w:rPr>
        <w:t xml:space="preserve">The Stakeholder Forum </w:t>
      </w:r>
      <w:r w:rsidR="00932CB0" w:rsidRPr="00EB56F8">
        <w:rPr>
          <w:rFonts w:ascii="Arial Narrow" w:hAnsi="Arial Narrow"/>
          <w:sz w:val="22"/>
          <w:lang w:bidi="ar-BH"/>
        </w:rPr>
        <w:t xml:space="preserve">attracted </w:t>
      </w:r>
      <w:r w:rsidR="00FA4345">
        <w:rPr>
          <w:rFonts w:ascii="Arial Narrow" w:hAnsi="Arial Narrow"/>
          <w:sz w:val="22"/>
          <w:lang w:bidi="ar-BH"/>
        </w:rPr>
        <w:t>8</w:t>
      </w:r>
      <w:r w:rsidRPr="00EB56F8">
        <w:rPr>
          <w:rFonts w:ascii="Arial Narrow" w:hAnsi="Arial Narrow"/>
          <w:sz w:val="22"/>
          <w:lang w:bidi="ar-BH"/>
        </w:rPr>
        <w:t xml:space="preserve"> Stakeholder</w:t>
      </w:r>
      <w:r w:rsidR="00932CB0" w:rsidRPr="00EB56F8">
        <w:rPr>
          <w:rFonts w:ascii="Arial Narrow" w:hAnsi="Arial Narrow"/>
          <w:sz w:val="22"/>
          <w:lang w:bidi="ar-BH"/>
        </w:rPr>
        <w:t xml:space="preserve">s of which 2 participated via </w:t>
      </w:r>
      <w:r w:rsidRPr="00EB56F8">
        <w:rPr>
          <w:rFonts w:ascii="Arial Narrow" w:hAnsi="Arial Narrow"/>
          <w:sz w:val="22"/>
          <w:lang w:bidi="ar-BH"/>
        </w:rPr>
        <w:t>Skype</w:t>
      </w:r>
      <w:r w:rsidR="00932CB0" w:rsidRPr="00EB56F8">
        <w:rPr>
          <w:rFonts w:ascii="Arial Narrow" w:hAnsi="Arial Narrow"/>
          <w:sz w:val="22"/>
          <w:lang w:bidi="ar-BH"/>
        </w:rPr>
        <w:t xml:space="preserve">. </w:t>
      </w:r>
      <w:r w:rsidRPr="00EB56F8">
        <w:rPr>
          <w:rFonts w:ascii="Arial Narrow" w:hAnsi="Arial Narrow"/>
          <w:sz w:val="22"/>
          <w:lang w:bidi="ar-BH"/>
        </w:rPr>
        <w:t xml:space="preserve"> 5 presentations</w:t>
      </w:r>
      <w:r w:rsidR="00932CB0" w:rsidRPr="00EB56F8">
        <w:rPr>
          <w:rFonts w:ascii="Arial Narrow" w:hAnsi="Arial Narrow"/>
          <w:sz w:val="22"/>
          <w:lang w:bidi="ar-BH"/>
        </w:rPr>
        <w:t xml:space="preserve"> were given. The main outcome</w:t>
      </w:r>
      <w:r w:rsidR="008D48FE" w:rsidRPr="00EB56F8">
        <w:rPr>
          <w:rFonts w:ascii="Arial Narrow" w:hAnsi="Arial Narrow"/>
          <w:sz w:val="22"/>
          <w:lang w:bidi="ar-BH"/>
        </w:rPr>
        <w:t>s</w:t>
      </w:r>
      <w:r w:rsidR="00932CB0" w:rsidRPr="00EB56F8">
        <w:rPr>
          <w:rFonts w:ascii="Arial Narrow" w:hAnsi="Arial Narrow"/>
          <w:sz w:val="22"/>
          <w:lang w:bidi="ar-BH"/>
        </w:rPr>
        <w:t xml:space="preserve"> of the forum w</w:t>
      </w:r>
      <w:r w:rsidR="008D48FE" w:rsidRPr="00EB56F8">
        <w:rPr>
          <w:rFonts w:ascii="Arial Narrow" w:hAnsi="Arial Narrow"/>
          <w:sz w:val="22"/>
          <w:lang w:bidi="ar-BH"/>
        </w:rPr>
        <w:t>ere:</w:t>
      </w:r>
    </w:p>
    <w:p w14:paraId="65ECB96A" w14:textId="77777777" w:rsidR="008D48FE" w:rsidRPr="007B4D55" w:rsidRDefault="00932CB0"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Stakeholders appreciate the IHO efforts on S-100 development</w:t>
      </w:r>
      <w:r w:rsidR="008D48FE" w:rsidRPr="007B4D55">
        <w:rPr>
          <w:rFonts w:ascii="Arial Narrow" w:hAnsi="Arial Narrow"/>
          <w:sz w:val="22"/>
          <w:lang w:bidi="ar-BH"/>
        </w:rPr>
        <w:t>;</w:t>
      </w:r>
    </w:p>
    <w:p w14:paraId="6C5CB01B" w14:textId="77777777" w:rsidR="00046327"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lastRenderedPageBreak/>
        <w:t>cooperation with Stakeholders is appreciated and they are keen to support IHO in the product specification development</w:t>
      </w:r>
      <w:r w:rsidR="00046327" w:rsidRPr="007B4D55">
        <w:rPr>
          <w:rFonts w:ascii="Arial Narrow" w:hAnsi="Arial Narrow"/>
          <w:sz w:val="22"/>
          <w:lang w:bidi="ar-BH"/>
        </w:rPr>
        <w:t>;</w:t>
      </w:r>
    </w:p>
    <w:p w14:paraId="459216BC" w14:textId="6FC32B0E"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standardization in isolation will fail;</w:t>
      </w:r>
    </w:p>
    <w:p w14:paraId="107F1479" w14:textId="15D06877" w:rsidR="009F7E97" w:rsidRPr="007B4D55" w:rsidRDefault="009F7E97"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 xml:space="preserve">Parallel developments of services should be avoided. Connection of various </w:t>
      </w:r>
      <w:r w:rsidR="00046327" w:rsidRPr="007B4D55">
        <w:rPr>
          <w:rFonts w:ascii="Arial Narrow" w:hAnsi="Arial Narrow"/>
          <w:sz w:val="22"/>
          <w:lang w:bidi="ar-BH"/>
        </w:rPr>
        <w:t xml:space="preserve">projects </w:t>
      </w:r>
      <w:r w:rsidRPr="007B4D55">
        <w:rPr>
          <w:rFonts w:ascii="Arial Narrow" w:hAnsi="Arial Narrow"/>
          <w:sz w:val="22"/>
          <w:lang w:bidi="ar-BH"/>
        </w:rPr>
        <w:t>deemed necessary to save time and money, e.g. Maritime Connectivity Platform</w:t>
      </w:r>
      <w:r w:rsidR="007B4D55">
        <w:rPr>
          <w:rFonts w:ascii="Arial Narrow" w:hAnsi="Arial Narrow"/>
          <w:sz w:val="22"/>
          <w:lang w:bidi="ar-BH"/>
        </w:rPr>
        <w:t>.</w:t>
      </w:r>
    </w:p>
    <w:p w14:paraId="76412831" w14:textId="77777777" w:rsidR="00932CB0"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 xml:space="preserve">specifications should be aligned to support </w:t>
      </w:r>
      <w:proofErr w:type="spellStart"/>
      <w:r w:rsidRPr="007B4D55">
        <w:rPr>
          <w:rFonts w:ascii="Arial Narrow" w:hAnsi="Arial Narrow"/>
          <w:sz w:val="22"/>
          <w:lang w:bidi="ar-BH"/>
        </w:rPr>
        <w:t>customising</w:t>
      </w:r>
      <w:proofErr w:type="spellEnd"/>
      <w:r w:rsidRPr="007B4D55">
        <w:rPr>
          <w:rFonts w:ascii="Arial Narrow" w:hAnsi="Arial Narrow"/>
          <w:sz w:val="22"/>
          <w:lang w:bidi="ar-BH"/>
        </w:rPr>
        <w:t>;</w:t>
      </w:r>
    </w:p>
    <w:p w14:paraId="3CAFCF85" w14:textId="1820BBBE"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no additional chart ic</w:t>
      </w:r>
      <w:r w:rsidR="007B4D55">
        <w:rPr>
          <w:rFonts w:ascii="Arial Narrow" w:hAnsi="Arial Narrow"/>
          <w:sz w:val="22"/>
          <w:lang w:bidi="ar-BH"/>
        </w:rPr>
        <w:t>ons to portray NPUB information;</w:t>
      </w:r>
    </w:p>
    <w:p w14:paraId="3FB8F490" w14:textId="52862584"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product specifications should foll</w:t>
      </w:r>
      <w:r w:rsidR="007B4D55">
        <w:rPr>
          <w:rFonts w:ascii="Arial Narrow" w:hAnsi="Arial Narrow"/>
          <w:sz w:val="22"/>
          <w:lang w:bidi="ar-BH"/>
        </w:rPr>
        <w:t>ow a platform agnostic approach;</w:t>
      </w:r>
    </w:p>
    <w:p w14:paraId="358B0A96" w14:textId="00A595EE"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support user specific sele</w:t>
      </w:r>
      <w:r w:rsidR="007B4D55">
        <w:rPr>
          <w:rFonts w:ascii="Arial Narrow" w:hAnsi="Arial Narrow"/>
          <w:sz w:val="22"/>
          <w:lang w:bidi="ar-BH"/>
        </w:rPr>
        <w:t>ction of individual chart items;</w:t>
      </w:r>
    </w:p>
    <w:p w14:paraId="3221E0E7" w14:textId="77777777"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CATZOC “unassessed” is not acceptable. Data coverage is vital especially in the advent of automated shipping,</w:t>
      </w:r>
    </w:p>
    <w:p w14:paraId="58BDD189" w14:textId="319D6EA9"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 xml:space="preserve">Order of display (in layers) should be discussed with stakeholder (CIRM; ICS, INTERTANKO, BIMCO, </w:t>
      </w:r>
      <w:r w:rsidR="000C611C">
        <w:rPr>
          <w:rFonts w:ascii="Arial Narrow" w:hAnsi="Arial Narrow"/>
          <w:sz w:val="22"/>
          <w:lang w:bidi="ar-BH"/>
        </w:rPr>
        <w:t>etc</w:t>
      </w:r>
      <w:r w:rsidRPr="007B4D55">
        <w:rPr>
          <w:rFonts w:ascii="Arial Narrow" w:hAnsi="Arial Narrow"/>
          <w:sz w:val="22"/>
          <w:lang w:bidi="ar-BH"/>
        </w:rPr>
        <w:t>.),</w:t>
      </w:r>
    </w:p>
    <w:p w14:paraId="051C69E3" w14:textId="3BF0C12F" w:rsidR="008D48FE" w:rsidRPr="007B4D55" w:rsidRDefault="008D48FE" w:rsidP="00185BF8">
      <w:pPr>
        <w:pStyle w:val="Listenabsatz"/>
        <w:numPr>
          <w:ilvl w:val="0"/>
          <w:numId w:val="8"/>
        </w:numPr>
        <w:jc w:val="both"/>
        <w:rPr>
          <w:rFonts w:ascii="Arial Narrow" w:hAnsi="Arial Narrow"/>
          <w:sz w:val="22"/>
          <w:lang w:bidi="ar-BH"/>
        </w:rPr>
      </w:pPr>
      <w:r w:rsidRPr="007B4D55">
        <w:rPr>
          <w:rFonts w:ascii="Arial Narrow" w:hAnsi="Arial Narrow"/>
          <w:sz w:val="22"/>
          <w:lang w:bidi="ar-BH"/>
        </w:rPr>
        <w:t>Integrated data need</w:t>
      </w:r>
      <w:r w:rsidR="00BF1BFF">
        <w:rPr>
          <w:rFonts w:ascii="Arial Narrow" w:hAnsi="Arial Narrow"/>
          <w:sz w:val="22"/>
          <w:lang w:bidi="ar-BH"/>
        </w:rPr>
        <w:t xml:space="preserve"> situation based data provision; and</w:t>
      </w:r>
    </w:p>
    <w:p w14:paraId="2E16D945" w14:textId="77777777" w:rsidR="008D48FE" w:rsidRPr="007B4D55" w:rsidRDefault="008D48FE" w:rsidP="00185BF8">
      <w:pPr>
        <w:pStyle w:val="Listenabsatz"/>
        <w:numPr>
          <w:ilvl w:val="0"/>
          <w:numId w:val="8"/>
        </w:numPr>
        <w:jc w:val="both"/>
        <w:rPr>
          <w:rFonts w:ascii="Arial Narrow" w:eastAsia="Arial Narrow" w:hAnsi="Arial Narrow" w:cs="Arial Narrow"/>
          <w:spacing w:val="-1"/>
        </w:rPr>
      </w:pPr>
      <w:proofErr w:type="spellStart"/>
      <w:r w:rsidRPr="007B4D55">
        <w:rPr>
          <w:rFonts w:ascii="Arial Narrow" w:hAnsi="Arial Narrow"/>
          <w:sz w:val="22"/>
          <w:lang w:bidi="ar-BH"/>
        </w:rPr>
        <w:t>Vectorise</w:t>
      </w:r>
      <w:proofErr w:type="spellEnd"/>
      <w:r w:rsidRPr="007B4D55">
        <w:rPr>
          <w:rFonts w:ascii="Arial Narrow" w:hAnsi="Arial Narrow"/>
          <w:sz w:val="22"/>
          <w:lang w:bidi="ar-BH"/>
        </w:rPr>
        <w:t xml:space="preserve"> data, No PDF.</w:t>
      </w:r>
    </w:p>
    <w:p w14:paraId="3D9A018F" w14:textId="77777777" w:rsidR="00932CB0" w:rsidRDefault="00932CB0" w:rsidP="00D02EC2">
      <w:pPr>
        <w:jc w:val="both"/>
        <w:rPr>
          <w:rFonts w:ascii="Arial Narrow" w:hAnsi="Arial Narrow"/>
          <w:sz w:val="22"/>
          <w:lang w:bidi="ar-BH"/>
        </w:rPr>
      </w:pPr>
    </w:p>
    <w:p w14:paraId="583AAE74" w14:textId="165FA5AE" w:rsidR="001C628F" w:rsidRPr="00EB56F8" w:rsidRDefault="008D48FE" w:rsidP="008D48FE">
      <w:pPr>
        <w:jc w:val="both"/>
        <w:rPr>
          <w:rFonts w:ascii="Arial Narrow" w:hAnsi="Arial Narrow"/>
          <w:sz w:val="22"/>
          <w:lang w:bidi="ar-BH"/>
        </w:rPr>
      </w:pPr>
      <w:r w:rsidRPr="00EB56F8">
        <w:rPr>
          <w:rFonts w:ascii="Arial Narrow" w:hAnsi="Arial Narrow"/>
          <w:sz w:val="22"/>
          <w:lang w:bidi="ar-BH"/>
        </w:rPr>
        <w:t>Stakeholders raised attention to the fact that a r</w:t>
      </w:r>
      <w:r w:rsidR="001C628F" w:rsidRPr="00EB56F8">
        <w:rPr>
          <w:rFonts w:ascii="Arial Narrow" w:hAnsi="Arial Narrow"/>
          <w:sz w:val="22"/>
          <w:lang w:bidi="ar-BH"/>
        </w:rPr>
        <w:t>eplacement of S-101 data with bathymetric information will be reality soon</w:t>
      </w:r>
      <w:r w:rsidRPr="00EB56F8">
        <w:rPr>
          <w:rFonts w:ascii="Arial Narrow" w:hAnsi="Arial Narrow"/>
          <w:sz w:val="22"/>
          <w:lang w:bidi="ar-BH"/>
        </w:rPr>
        <w:t>.  This bathymetric information will be additional data and not a</w:t>
      </w:r>
      <w:r w:rsidR="009F7E97" w:rsidRPr="00EB56F8">
        <w:rPr>
          <w:rFonts w:ascii="Arial Narrow" w:hAnsi="Arial Narrow"/>
          <w:sz w:val="22"/>
          <w:lang w:bidi="ar-BH"/>
        </w:rPr>
        <w:t>n</w:t>
      </w:r>
      <w:r w:rsidRPr="00EB56F8">
        <w:rPr>
          <w:rFonts w:ascii="Arial Narrow" w:hAnsi="Arial Narrow"/>
          <w:sz w:val="22"/>
          <w:lang w:bidi="ar-BH"/>
        </w:rPr>
        <w:t xml:space="preserve"> S-101 content replacement.  Only </w:t>
      </w:r>
      <w:r w:rsidR="009F7E97" w:rsidRPr="00EB56F8">
        <w:rPr>
          <w:rFonts w:ascii="Arial Narrow" w:hAnsi="Arial Narrow"/>
          <w:sz w:val="22"/>
          <w:lang w:bidi="ar-BH"/>
        </w:rPr>
        <w:t>u</w:t>
      </w:r>
      <w:r w:rsidRPr="00EB56F8">
        <w:rPr>
          <w:rFonts w:ascii="Arial Narrow" w:hAnsi="Arial Narrow"/>
          <w:sz w:val="22"/>
          <w:lang w:bidi="ar-BH"/>
        </w:rPr>
        <w:t xml:space="preserve">nmodified ENC data </w:t>
      </w:r>
      <w:r w:rsidR="00046327">
        <w:rPr>
          <w:rFonts w:ascii="Arial Narrow" w:hAnsi="Arial Narrow"/>
          <w:sz w:val="22"/>
          <w:lang w:bidi="ar-BH"/>
        </w:rPr>
        <w:t>accord</w:t>
      </w:r>
      <w:r w:rsidRPr="00EB56F8">
        <w:rPr>
          <w:rFonts w:ascii="Arial Narrow" w:hAnsi="Arial Narrow"/>
          <w:sz w:val="22"/>
          <w:lang w:bidi="ar-BH"/>
        </w:rPr>
        <w:t xml:space="preserve"> to</w:t>
      </w:r>
      <w:r w:rsidR="009F7E97" w:rsidRPr="00EB56F8">
        <w:rPr>
          <w:rFonts w:ascii="Arial Narrow" w:hAnsi="Arial Narrow"/>
          <w:sz w:val="22"/>
          <w:lang w:bidi="ar-BH"/>
        </w:rPr>
        <w:t xml:space="preserve"> IMO</w:t>
      </w:r>
      <w:r w:rsidRPr="00EB56F8">
        <w:rPr>
          <w:rFonts w:ascii="Arial Narrow" w:hAnsi="Arial Narrow"/>
          <w:sz w:val="22"/>
          <w:lang w:bidi="ar-BH"/>
        </w:rPr>
        <w:t xml:space="preserve"> carriage requirement</w:t>
      </w:r>
      <w:r w:rsidR="009F7E97" w:rsidRPr="00EB56F8">
        <w:rPr>
          <w:rFonts w:ascii="Arial Narrow" w:hAnsi="Arial Narrow"/>
          <w:sz w:val="22"/>
          <w:lang w:bidi="ar-BH"/>
        </w:rPr>
        <w:t xml:space="preserve">.  </w:t>
      </w:r>
    </w:p>
    <w:p w14:paraId="5E437A5F" w14:textId="77777777" w:rsidR="00D02EC2" w:rsidRPr="00EB56F8" w:rsidRDefault="00D02EC2" w:rsidP="00D02EC2">
      <w:pPr>
        <w:jc w:val="both"/>
        <w:rPr>
          <w:rFonts w:ascii="Arial Narrow" w:eastAsia="Arial Narrow" w:hAnsi="Arial Narrow" w:cs="Arial Narrow"/>
          <w:spacing w:val="-1"/>
        </w:rPr>
      </w:pPr>
    </w:p>
    <w:p w14:paraId="5DBA6D5F" w14:textId="77777777" w:rsidR="00D02EC2" w:rsidRPr="00EB56F8" w:rsidRDefault="009F7E97" w:rsidP="00D02EC2">
      <w:pPr>
        <w:jc w:val="both"/>
        <w:rPr>
          <w:rFonts w:ascii="Arial Narrow" w:hAnsi="Arial Narrow"/>
          <w:sz w:val="22"/>
          <w:lang w:bidi="ar-BH"/>
        </w:rPr>
      </w:pPr>
      <w:r w:rsidRPr="00EB56F8">
        <w:rPr>
          <w:rFonts w:ascii="Arial Narrow" w:hAnsi="Arial Narrow"/>
          <w:sz w:val="22"/>
          <w:lang w:bidi="ar-BH"/>
        </w:rPr>
        <w:t xml:space="preserve">It shows that production system developers focus and support only a subset of S-100 product specifications, namely on S-101 and S-102.  There is a simple reason why they are doing this.  These are product they know.  Support of all other product specifications should be addressed. .  </w:t>
      </w:r>
    </w:p>
    <w:p w14:paraId="5402ADB4" w14:textId="77777777" w:rsidR="00452343" w:rsidRPr="00EB56F8" w:rsidRDefault="00452343">
      <w:pPr>
        <w:jc w:val="both"/>
        <w:rPr>
          <w:rFonts w:ascii="Arial Narrow" w:hAnsi="Arial Narrow"/>
          <w:sz w:val="22"/>
          <w:lang w:bidi="ar-BH"/>
        </w:rPr>
      </w:pPr>
    </w:p>
    <w:p w14:paraId="05CEA437" w14:textId="6E63D103" w:rsidR="00F349CC" w:rsidRDefault="009F7E97">
      <w:pPr>
        <w:jc w:val="both"/>
        <w:rPr>
          <w:rFonts w:ascii="Arial Narrow" w:hAnsi="Arial Narrow"/>
          <w:sz w:val="22"/>
          <w:lang w:bidi="ar-BH"/>
        </w:rPr>
      </w:pPr>
      <w:r w:rsidRPr="00EB56F8">
        <w:rPr>
          <w:rFonts w:ascii="Arial Narrow" w:hAnsi="Arial Narrow"/>
          <w:sz w:val="22"/>
          <w:lang w:bidi="ar-BH"/>
        </w:rPr>
        <w:t xml:space="preserve">It was mentioned that IHO should increase the efforts to produce S-100 based products and to establish routines for </w:t>
      </w:r>
      <w:r w:rsidR="00046327">
        <w:rPr>
          <w:rFonts w:ascii="Arial Narrow" w:hAnsi="Arial Narrow"/>
          <w:sz w:val="22"/>
          <w:lang w:bidi="ar-BH"/>
        </w:rPr>
        <w:t xml:space="preserve">the provision of </w:t>
      </w:r>
      <w:r w:rsidRPr="00EB56F8">
        <w:rPr>
          <w:rFonts w:ascii="Arial Narrow" w:hAnsi="Arial Narrow"/>
          <w:sz w:val="22"/>
          <w:lang w:bidi="ar-BH"/>
        </w:rPr>
        <w:t>such products.  Industry is ready to establish services for S-100 based products and to provide data on customers’ request outside the regulated market.  They see the risk that IHO could become irrelevant in relation to the pro</w:t>
      </w:r>
      <w:r w:rsidR="00C61C23" w:rsidRPr="00EB56F8">
        <w:rPr>
          <w:rFonts w:ascii="Arial Narrow" w:hAnsi="Arial Narrow"/>
          <w:sz w:val="22"/>
          <w:lang w:bidi="ar-BH"/>
        </w:rPr>
        <w:t>vision of S-100 based products.</w:t>
      </w:r>
    </w:p>
    <w:p w14:paraId="637E92F1" w14:textId="77777777" w:rsidR="00F349CC" w:rsidRPr="00407E58" w:rsidRDefault="00F349CC" w:rsidP="00F349CC">
      <w:pPr>
        <w:suppressAutoHyphens w:val="0"/>
        <w:rPr>
          <w:rFonts w:ascii="Arial Narrow" w:hAnsi="Arial Narrow"/>
          <w:sz w:val="22"/>
          <w:lang w:bidi="ar-BH"/>
        </w:rPr>
      </w:pPr>
    </w:p>
    <w:p w14:paraId="09D813E7" w14:textId="77777777" w:rsidR="00F349CC" w:rsidRDefault="00F349CC">
      <w:pPr>
        <w:jc w:val="both"/>
        <w:rPr>
          <w:rFonts w:ascii="Arial Narrow" w:hAnsi="Arial Narrow"/>
          <w:sz w:val="22"/>
          <w:lang w:bidi="ar-BH"/>
        </w:rPr>
      </w:pPr>
    </w:p>
    <w:p w14:paraId="459993DA" w14:textId="77777777" w:rsidR="00E203EA" w:rsidRDefault="00E203EA">
      <w:pPr>
        <w:suppressAutoHyphens w:val="0"/>
        <w:rPr>
          <w:rFonts w:ascii="Arial Narrow" w:hAnsi="Arial Narrow"/>
          <w:b/>
          <w:sz w:val="22"/>
          <w:lang w:bidi="ar-BH"/>
        </w:rPr>
      </w:pPr>
      <w:r>
        <w:rPr>
          <w:rFonts w:ascii="Arial Narrow" w:hAnsi="Arial Narrow"/>
          <w:b/>
          <w:sz w:val="22"/>
          <w:lang w:bidi="ar-BH"/>
        </w:rPr>
        <w:br w:type="page"/>
      </w:r>
    </w:p>
    <w:p w14:paraId="41802B0F" w14:textId="4CB48D32" w:rsidR="00452343" w:rsidRPr="00AB0A2F" w:rsidRDefault="001C628F">
      <w:pPr>
        <w:jc w:val="both"/>
        <w:rPr>
          <w:rFonts w:ascii="Arial Narrow" w:hAnsi="Arial Narrow"/>
          <w:b/>
          <w:sz w:val="22"/>
          <w:lang w:bidi="ar-BH"/>
        </w:rPr>
      </w:pPr>
      <w:r w:rsidRPr="00AB0A2F">
        <w:rPr>
          <w:rFonts w:ascii="Arial Narrow" w:hAnsi="Arial Narrow"/>
          <w:b/>
          <w:sz w:val="22"/>
          <w:lang w:bidi="ar-BH"/>
        </w:rPr>
        <w:lastRenderedPageBreak/>
        <w:t>Provision of S-100 Architecture</w:t>
      </w:r>
      <w:r w:rsidR="00EB56F8" w:rsidRPr="00AB0A2F">
        <w:rPr>
          <w:rFonts w:ascii="Arial Narrow" w:hAnsi="Arial Narrow"/>
          <w:b/>
          <w:sz w:val="22"/>
          <w:lang w:bidi="ar-BH"/>
        </w:rPr>
        <w:t xml:space="preserve"> </w:t>
      </w:r>
    </w:p>
    <w:p w14:paraId="6D00A361" w14:textId="77777777" w:rsidR="00AB0A2F" w:rsidRDefault="00AB0A2F">
      <w:pPr>
        <w:jc w:val="both"/>
        <w:rPr>
          <w:rFonts w:ascii="Arial Narrow" w:hAnsi="Arial Narrow"/>
          <w:sz w:val="22"/>
          <w:lang w:bidi="ar-BH"/>
        </w:rPr>
      </w:pPr>
      <w:r>
        <w:rPr>
          <w:rFonts w:ascii="Arial Narrow" w:hAnsi="Arial Narrow"/>
          <w:sz w:val="22"/>
          <w:lang w:bidi="ar-BH"/>
        </w:rPr>
        <w:t>NIPWG discussed the presentation of the overarching architecture of S-100 based product specifications.  First, it was necessary to define the scope.  It was decided that only those product specifications would be included in the presentation which are either under the remit of IHO or which are already part of S-98 (Interoperability Specification).  Next main limitation was to consider what is under IMO influence.  That ensures that IHO keeps the widest possible control of their product specifications and that IHO is only addicted to IMO regulation where absolutely necessary.</w:t>
      </w:r>
    </w:p>
    <w:p w14:paraId="4C88C4A3" w14:textId="77777777" w:rsidR="00AB0A2F" w:rsidRDefault="00AB0A2F">
      <w:pPr>
        <w:jc w:val="both"/>
        <w:rPr>
          <w:rFonts w:ascii="Arial Narrow" w:hAnsi="Arial Narrow"/>
          <w:sz w:val="22"/>
          <w:lang w:bidi="ar-BH"/>
        </w:rPr>
      </w:pPr>
    </w:p>
    <w:p w14:paraId="4C001C58" w14:textId="598D64E5" w:rsidR="001C628F" w:rsidRDefault="00E203EA">
      <w:pPr>
        <w:jc w:val="both"/>
        <w:rPr>
          <w:rFonts w:ascii="Arial Narrow" w:hAnsi="Arial Narrow"/>
          <w:sz w:val="22"/>
          <w:lang w:bidi="ar-BH"/>
        </w:rPr>
      </w:pPr>
      <w:r>
        <w:rPr>
          <w:rFonts w:ascii="Arial Narrow" w:hAnsi="Arial Narrow"/>
          <w:noProof/>
          <w:sz w:val="22"/>
          <w:lang w:val="de-DE" w:eastAsia="de-DE"/>
        </w:rPr>
        <w:drawing>
          <wp:inline distT="0" distB="0" distL="0" distR="0" wp14:anchorId="76F269F7" wp14:editId="08A5BE97">
            <wp:extent cx="5270500" cy="3959225"/>
            <wp:effectExtent l="0" t="0" r="6350" b="3175"/>
            <wp:docPr id="2" name="Grafik 2" descr="X:\Nautische Hydrographie\Nautischer Informationsdienst\1-Organisation\02-Arbeitsgruppen\08-Internationale Gremien\02-NIPWG\SNPWG\Architectural display of S-100 related products\Architectural display of S-100 related product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autische Hydrographie\Nautischer Informationsdienst\1-Organisation\02-Arbeitsgruppen\08-Internationale Gremien\02-NIPWG\SNPWG\Architectural display of S-100 related products\Architectural display of S-100 related productsA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959225"/>
                    </a:xfrm>
                    <a:prstGeom prst="rect">
                      <a:avLst/>
                    </a:prstGeom>
                    <a:noFill/>
                    <a:ln>
                      <a:noFill/>
                    </a:ln>
                  </pic:spPr>
                </pic:pic>
              </a:graphicData>
            </a:graphic>
          </wp:inline>
        </w:drawing>
      </w:r>
    </w:p>
    <w:p w14:paraId="20648E51" w14:textId="77777777" w:rsidR="00E203EA" w:rsidRDefault="00E203EA">
      <w:pPr>
        <w:jc w:val="both"/>
        <w:rPr>
          <w:rFonts w:ascii="Arial Narrow" w:hAnsi="Arial Narrow"/>
          <w:sz w:val="22"/>
          <w:lang w:bidi="ar-BH"/>
        </w:rPr>
      </w:pPr>
    </w:p>
    <w:p w14:paraId="3B4C3B0E" w14:textId="77777777" w:rsidR="001C628F" w:rsidRPr="00EB56F8" w:rsidRDefault="001C628F" w:rsidP="001C628F">
      <w:pPr>
        <w:pStyle w:val="berschrift2"/>
        <w:rPr>
          <w:lang w:bidi="ar-BH"/>
        </w:rPr>
      </w:pPr>
      <w:r w:rsidRPr="00EB56F8">
        <w:rPr>
          <w:lang w:bidi="ar-BH"/>
        </w:rPr>
        <w:t>Meeting main discussion focus</w:t>
      </w:r>
      <w:r w:rsidR="00D16E19" w:rsidRPr="00EB56F8">
        <w:rPr>
          <w:lang w:bidi="ar-BH"/>
        </w:rPr>
        <w:t xml:space="preserve"> </w:t>
      </w:r>
      <w:r w:rsidR="00D16E19" w:rsidRPr="00EB56F8">
        <w:rPr>
          <w:b w:val="0"/>
          <w:szCs w:val="22"/>
        </w:rPr>
        <w:t>(Work Plan section H)</w:t>
      </w:r>
    </w:p>
    <w:p w14:paraId="76824ED1" w14:textId="567A557E" w:rsidR="001C628F" w:rsidRPr="00EB56F8" w:rsidRDefault="001C628F" w:rsidP="001C628F">
      <w:pPr>
        <w:jc w:val="both"/>
        <w:rPr>
          <w:rFonts w:ascii="Arial Narrow" w:hAnsi="Arial Narrow"/>
          <w:sz w:val="22"/>
          <w:lang w:val="en-AU" w:bidi="ar-BH"/>
        </w:rPr>
      </w:pPr>
      <w:r w:rsidRPr="00EB56F8">
        <w:rPr>
          <w:rFonts w:ascii="Arial Narrow" w:hAnsi="Arial Narrow"/>
          <w:sz w:val="22"/>
          <w:lang w:val="en-AU" w:bidi="ar-BH"/>
        </w:rPr>
        <w:t>Before NIPWG6, the meeting’s focus was the development of product specifications on nautical information based on nautical publications.  That changed at NIPWG6 were the main focus was to discuss and to assess how the products could be provided and which administrative, logistic and maintenance architecture</w:t>
      </w:r>
      <w:r w:rsidR="00D027A7">
        <w:rPr>
          <w:rFonts w:ascii="Arial Narrow" w:hAnsi="Arial Narrow"/>
          <w:sz w:val="22"/>
          <w:lang w:val="en-AU" w:bidi="ar-BH"/>
        </w:rPr>
        <w:t>s</w:t>
      </w:r>
      <w:r w:rsidRPr="00EB56F8">
        <w:rPr>
          <w:rFonts w:ascii="Arial Narrow" w:hAnsi="Arial Narrow"/>
          <w:sz w:val="22"/>
          <w:lang w:val="en-AU" w:bidi="ar-BH"/>
        </w:rPr>
        <w:t xml:space="preserve"> </w:t>
      </w:r>
      <w:r w:rsidR="00D027A7">
        <w:rPr>
          <w:rFonts w:ascii="Arial Narrow" w:hAnsi="Arial Narrow"/>
          <w:sz w:val="22"/>
          <w:lang w:val="en-AU" w:bidi="ar-BH"/>
        </w:rPr>
        <w:t xml:space="preserve">of </w:t>
      </w:r>
      <w:r w:rsidRPr="00EB56F8">
        <w:rPr>
          <w:rFonts w:ascii="Arial Narrow" w:hAnsi="Arial Narrow"/>
          <w:sz w:val="22"/>
          <w:lang w:val="en-AU" w:bidi="ar-BH"/>
        </w:rPr>
        <w:t xml:space="preserve">an S-100 based environment </w:t>
      </w:r>
      <w:r w:rsidR="00D027A7">
        <w:rPr>
          <w:rFonts w:ascii="Arial Narrow" w:hAnsi="Arial Narrow"/>
          <w:sz w:val="22"/>
          <w:lang w:val="en-AU" w:bidi="ar-BH"/>
        </w:rPr>
        <w:t xml:space="preserve">come </w:t>
      </w:r>
      <w:r w:rsidRPr="00EB56F8">
        <w:rPr>
          <w:rFonts w:ascii="Arial Narrow" w:hAnsi="Arial Narrow"/>
          <w:sz w:val="22"/>
          <w:lang w:val="en-AU" w:bidi="ar-BH"/>
        </w:rPr>
        <w:t xml:space="preserve">within the remit of </w:t>
      </w:r>
      <w:r w:rsidR="00D027A7">
        <w:rPr>
          <w:rFonts w:ascii="Arial Narrow" w:hAnsi="Arial Narrow"/>
          <w:sz w:val="22"/>
          <w:lang w:val="en-AU" w:bidi="ar-BH"/>
        </w:rPr>
        <w:t xml:space="preserve">the </w:t>
      </w:r>
      <w:r w:rsidRPr="00EB56F8">
        <w:rPr>
          <w:rFonts w:ascii="Arial Narrow" w:hAnsi="Arial Narrow"/>
          <w:sz w:val="22"/>
          <w:lang w:val="en-AU" w:bidi="ar-BH"/>
        </w:rPr>
        <w:t xml:space="preserve">IHO.  That means the main focus was on the “P” in NIPWG which stands for PROVISION. </w:t>
      </w:r>
    </w:p>
    <w:p w14:paraId="001693C0" w14:textId="77777777" w:rsidR="00E73473" w:rsidRPr="00EB56F8" w:rsidRDefault="00E73473" w:rsidP="00E73473">
      <w:pPr>
        <w:pStyle w:val="berschrift2"/>
        <w:rPr>
          <w:lang w:bidi="ar-BH"/>
        </w:rPr>
      </w:pPr>
      <w:r w:rsidRPr="00EB56F8">
        <w:rPr>
          <w:lang w:bidi="ar-BH"/>
        </w:rPr>
        <w:t>Conclusions and Recommended Actions</w:t>
      </w:r>
    </w:p>
    <w:p w14:paraId="7D2EEEE9" w14:textId="065640E7" w:rsidR="00E73473" w:rsidRPr="00EB56F8" w:rsidRDefault="00E73473" w:rsidP="00185BF8">
      <w:pPr>
        <w:pStyle w:val="Listenabsatz"/>
        <w:numPr>
          <w:ilvl w:val="0"/>
          <w:numId w:val="4"/>
        </w:numPr>
        <w:suppressAutoHyphens w:val="0"/>
        <w:jc w:val="both"/>
        <w:rPr>
          <w:rFonts w:ascii="Arial Narrow" w:hAnsi="Arial Narrow"/>
          <w:sz w:val="22"/>
          <w:lang w:val="en-AU" w:bidi="ar-BH"/>
        </w:rPr>
      </w:pPr>
      <w:r w:rsidRPr="00EB56F8">
        <w:rPr>
          <w:rFonts w:ascii="Arial Narrow" w:hAnsi="Arial Narrow"/>
          <w:sz w:val="22"/>
          <w:lang w:val="en-AU" w:bidi="ar-BH"/>
        </w:rPr>
        <w:t xml:space="preserve">The NIPWG activities </w:t>
      </w:r>
      <w:r w:rsidR="00D027A7">
        <w:rPr>
          <w:rFonts w:ascii="Arial Narrow" w:hAnsi="Arial Narrow"/>
          <w:sz w:val="22"/>
          <w:lang w:val="en-AU" w:bidi="ar-BH"/>
        </w:rPr>
        <w:t>are</w:t>
      </w:r>
      <w:r w:rsidR="00D027A7" w:rsidRPr="00EB56F8">
        <w:rPr>
          <w:rFonts w:ascii="Arial Narrow" w:hAnsi="Arial Narrow"/>
          <w:sz w:val="22"/>
          <w:lang w:val="en-AU" w:bidi="ar-BH"/>
        </w:rPr>
        <w:t xml:space="preserve"> </w:t>
      </w:r>
      <w:r w:rsidRPr="00EB56F8">
        <w:rPr>
          <w:rFonts w:ascii="Arial Narrow" w:hAnsi="Arial Narrow"/>
          <w:sz w:val="22"/>
          <w:lang w:val="en-AU" w:bidi="ar-BH"/>
        </w:rPr>
        <w:t xml:space="preserve">focussed </w:t>
      </w:r>
    </w:p>
    <w:p w14:paraId="0C904966" w14:textId="6B369951" w:rsidR="00E73473" w:rsidRPr="00EB56F8" w:rsidRDefault="00E73473" w:rsidP="00185BF8">
      <w:pPr>
        <w:pStyle w:val="Listenabsatz"/>
        <w:numPr>
          <w:ilvl w:val="1"/>
          <w:numId w:val="4"/>
        </w:numPr>
        <w:suppressAutoHyphens w:val="0"/>
        <w:jc w:val="both"/>
        <w:rPr>
          <w:rFonts w:ascii="Arial Narrow" w:hAnsi="Arial Narrow"/>
          <w:sz w:val="22"/>
          <w:lang w:val="en-AU" w:bidi="ar-BH"/>
        </w:rPr>
      </w:pPr>
      <w:r w:rsidRPr="00EB56F8">
        <w:rPr>
          <w:rFonts w:ascii="Arial Narrow" w:hAnsi="Arial Narrow"/>
          <w:sz w:val="22"/>
          <w:lang w:val="en-AU" w:bidi="ar-BH"/>
        </w:rPr>
        <w:t>on making progress with the S-100 compliant NPUB Pro</w:t>
      </w:r>
      <w:r w:rsidR="007B4D55">
        <w:rPr>
          <w:rFonts w:ascii="Arial Narrow" w:hAnsi="Arial Narrow"/>
          <w:sz w:val="22"/>
          <w:lang w:val="en-AU" w:bidi="ar-BH"/>
        </w:rPr>
        <w:t>duct Specifications development;</w:t>
      </w:r>
    </w:p>
    <w:p w14:paraId="165C8CC6" w14:textId="28A4ACA4" w:rsidR="00EA2D3D" w:rsidRPr="00EB56F8" w:rsidRDefault="00EA2D3D" w:rsidP="00185BF8">
      <w:pPr>
        <w:pStyle w:val="Listenabsatz"/>
        <w:numPr>
          <w:ilvl w:val="1"/>
          <w:numId w:val="4"/>
        </w:numPr>
        <w:suppressAutoHyphens w:val="0"/>
        <w:jc w:val="both"/>
        <w:rPr>
          <w:rFonts w:ascii="Arial Narrow" w:hAnsi="Arial Narrow"/>
          <w:sz w:val="22"/>
          <w:lang w:val="en-AU" w:bidi="ar-BH"/>
        </w:rPr>
      </w:pPr>
      <w:r w:rsidRPr="00EB56F8">
        <w:rPr>
          <w:rFonts w:ascii="Arial Narrow" w:hAnsi="Arial Narrow"/>
          <w:sz w:val="22"/>
          <w:lang w:val="en-AU" w:bidi="ar-BH"/>
        </w:rPr>
        <w:t>the development of test data sets for 100 compliant NPUB Product Specifications</w:t>
      </w:r>
      <w:r w:rsidR="007B4D55">
        <w:rPr>
          <w:rFonts w:ascii="Arial Narrow" w:hAnsi="Arial Narrow"/>
          <w:sz w:val="22"/>
          <w:lang w:val="en-AU" w:bidi="ar-BH"/>
        </w:rPr>
        <w:t>;</w:t>
      </w:r>
    </w:p>
    <w:p w14:paraId="77913CAD" w14:textId="707D864D" w:rsidR="00E73473" w:rsidRPr="00EB56F8" w:rsidRDefault="00E73473" w:rsidP="00185BF8">
      <w:pPr>
        <w:pStyle w:val="Listenabsatz"/>
        <w:numPr>
          <w:ilvl w:val="1"/>
          <w:numId w:val="4"/>
        </w:numPr>
        <w:suppressAutoHyphens w:val="0"/>
        <w:jc w:val="both"/>
        <w:rPr>
          <w:rFonts w:ascii="Arial Narrow" w:hAnsi="Arial Narrow"/>
          <w:sz w:val="22"/>
          <w:lang w:val="en-AU" w:bidi="ar-BH"/>
        </w:rPr>
      </w:pPr>
      <w:r w:rsidRPr="00EB56F8">
        <w:rPr>
          <w:rFonts w:ascii="Arial Narrow" w:hAnsi="Arial Narrow"/>
          <w:sz w:val="22"/>
          <w:lang w:val="en-AU" w:bidi="ar-BH"/>
        </w:rPr>
        <w:t>on developing proposals to amend the M-3 parts pert</w:t>
      </w:r>
      <w:r w:rsidR="007B4D55">
        <w:rPr>
          <w:rFonts w:ascii="Arial Narrow" w:hAnsi="Arial Narrow"/>
          <w:sz w:val="22"/>
          <w:lang w:val="en-AU" w:bidi="ar-BH"/>
        </w:rPr>
        <w:t>aining to nautical publications;</w:t>
      </w:r>
    </w:p>
    <w:p w14:paraId="19D1B442" w14:textId="0CFF0A3D" w:rsidR="00D21C36" w:rsidRPr="00EB56F8" w:rsidRDefault="00D21C36" w:rsidP="00185BF8">
      <w:pPr>
        <w:pStyle w:val="Listenabsatz"/>
        <w:numPr>
          <w:ilvl w:val="1"/>
          <w:numId w:val="4"/>
        </w:numPr>
        <w:suppressAutoHyphens w:val="0"/>
        <w:jc w:val="both"/>
        <w:rPr>
          <w:rFonts w:ascii="Arial Narrow" w:hAnsi="Arial Narrow"/>
          <w:sz w:val="22"/>
          <w:lang w:val="en-AU" w:bidi="ar-BH"/>
        </w:rPr>
      </w:pPr>
      <w:r w:rsidRPr="00EB56F8">
        <w:rPr>
          <w:rFonts w:ascii="Arial Narrow" w:hAnsi="Arial Narrow"/>
          <w:sz w:val="22"/>
          <w:lang w:val="en-AU" w:bidi="ar-BH"/>
        </w:rPr>
        <w:t xml:space="preserve">on assessing </w:t>
      </w:r>
      <w:r w:rsidR="00D027A7">
        <w:rPr>
          <w:rFonts w:ascii="Arial Narrow" w:hAnsi="Arial Narrow"/>
          <w:sz w:val="22"/>
          <w:lang w:val="en-AU" w:bidi="ar-BH"/>
        </w:rPr>
        <w:t xml:space="preserve">the </w:t>
      </w:r>
      <w:r w:rsidRPr="00EB56F8">
        <w:rPr>
          <w:rFonts w:ascii="Arial Narrow" w:hAnsi="Arial Narrow"/>
          <w:sz w:val="22"/>
          <w:lang w:val="en-AU" w:bidi="ar-BH"/>
        </w:rPr>
        <w:t xml:space="preserve">appropriateness of IHO Standards </w:t>
      </w:r>
      <w:r w:rsidR="005025B6">
        <w:rPr>
          <w:rFonts w:ascii="Arial Narrow" w:hAnsi="Arial Narrow"/>
          <w:sz w:val="22"/>
          <w:lang w:val="en-AU" w:bidi="ar-BH"/>
        </w:rPr>
        <w:t>that</w:t>
      </w:r>
      <w:r w:rsidRPr="00EB56F8">
        <w:rPr>
          <w:rFonts w:ascii="Arial Narrow" w:hAnsi="Arial Narrow"/>
          <w:sz w:val="22"/>
          <w:lang w:val="en-AU" w:bidi="ar-BH"/>
        </w:rPr>
        <w:t xml:space="preserve"> NIPWG is responsible for</w:t>
      </w:r>
      <w:r w:rsidR="005025B6">
        <w:rPr>
          <w:rFonts w:ascii="Arial Narrow" w:hAnsi="Arial Narrow"/>
          <w:sz w:val="22"/>
          <w:lang w:val="en-AU" w:bidi="ar-BH"/>
        </w:rPr>
        <w:t xml:space="preserve"> maintaining</w:t>
      </w:r>
      <w:r w:rsidR="007B4D55">
        <w:rPr>
          <w:rFonts w:ascii="Arial Narrow" w:hAnsi="Arial Narrow"/>
          <w:sz w:val="22"/>
          <w:lang w:val="en-AU" w:bidi="ar-BH"/>
        </w:rPr>
        <w:t>;</w:t>
      </w:r>
    </w:p>
    <w:p w14:paraId="1CFD01C0" w14:textId="27AA30D7" w:rsidR="00D21C36" w:rsidRPr="00EB56F8" w:rsidRDefault="00E73473" w:rsidP="00185BF8">
      <w:pPr>
        <w:pStyle w:val="Listenabsatz"/>
        <w:numPr>
          <w:ilvl w:val="1"/>
          <w:numId w:val="4"/>
        </w:numPr>
        <w:suppressAutoHyphens w:val="0"/>
        <w:jc w:val="both"/>
        <w:rPr>
          <w:rFonts w:ascii="Arial Narrow" w:hAnsi="Arial Narrow"/>
          <w:sz w:val="22"/>
          <w:lang w:val="en-AU" w:bidi="ar-BH"/>
        </w:rPr>
      </w:pPr>
      <w:r w:rsidRPr="00EB56F8">
        <w:rPr>
          <w:rFonts w:ascii="Arial Narrow" w:hAnsi="Arial Narrow"/>
          <w:sz w:val="22"/>
          <w:lang w:val="en-AU" w:bidi="ar-BH"/>
        </w:rPr>
        <w:t>on the coordination of the IHO contributions to the IMO e-</w:t>
      </w:r>
      <w:proofErr w:type="spellStart"/>
      <w:r w:rsidRPr="00EB56F8">
        <w:rPr>
          <w:rFonts w:ascii="Arial Narrow" w:hAnsi="Arial Narrow"/>
          <w:sz w:val="22"/>
          <w:lang w:val="en-AU" w:bidi="ar-BH"/>
        </w:rPr>
        <w:t>nav</w:t>
      </w:r>
      <w:proofErr w:type="spellEnd"/>
      <w:r w:rsidRPr="00EB56F8">
        <w:rPr>
          <w:rFonts w:ascii="Arial Narrow" w:hAnsi="Arial Narrow"/>
          <w:sz w:val="22"/>
          <w:lang w:val="en-AU" w:bidi="ar-BH"/>
        </w:rPr>
        <w:t xml:space="preserve"> strategy</w:t>
      </w:r>
      <w:r w:rsidR="007B4D55">
        <w:rPr>
          <w:rFonts w:ascii="Arial Narrow" w:hAnsi="Arial Narrow"/>
          <w:sz w:val="22"/>
          <w:lang w:val="en-AU" w:bidi="ar-BH"/>
        </w:rPr>
        <w:t>;</w:t>
      </w:r>
    </w:p>
    <w:p w14:paraId="3138D7F3" w14:textId="77777777" w:rsidR="00E73473" w:rsidRPr="00EB56F8" w:rsidRDefault="00D21C36" w:rsidP="00185BF8">
      <w:pPr>
        <w:pStyle w:val="Listenabsatz"/>
        <w:numPr>
          <w:ilvl w:val="1"/>
          <w:numId w:val="4"/>
        </w:numPr>
        <w:suppressAutoHyphens w:val="0"/>
        <w:jc w:val="both"/>
        <w:rPr>
          <w:rFonts w:ascii="Arial Narrow" w:hAnsi="Arial Narrow"/>
          <w:sz w:val="22"/>
          <w:lang w:val="en-AU" w:bidi="ar-BH"/>
        </w:rPr>
      </w:pPr>
      <w:proofErr w:type="gramStart"/>
      <w:r w:rsidRPr="00EB56F8">
        <w:rPr>
          <w:rFonts w:ascii="Arial Narrow" w:hAnsi="Arial Narrow"/>
          <w:sz w:val="22"/>
          <w:lang w:val="en-AU" w:bidi="ar-BH"/>
        </w:rPr>
        <w:t>on</w:t>
      </w:r>
      <w:proofErr w:type="gramEnd"/>
      <w:r w:rsidRPr="00EB56F8">
        <w:rPr>
          <w:rFonts w:ascii="Arial Narrow" w:hAnsi="Arial Narrow"/>
          <w:sz w:val="22"/>
          <w:lang w:val="en-AU" w:bidi="ar-BH"/>
        </w:rPr>
        <w:t xml:space="preserve"> the assessment of proportionate S-100 based products management. </w:t>
      </w:r>
    </w:p>
    <w:p w14:paraId="6EA7DB80" w14:textId="77777777" w:rsidR="00E203EA" w:rsidRDefault="00E203EA">
      <w:pPr>
        <w:suppressAutoHyphens w:val="0"/>
        <w:rPr>
          <w:rFonts w:ascii="Arial Narrow" w:hAnsi="Arial Narrow"/>
          <w:b/>
          <w:color w:val="auto"/>
          <w:sz w:val="22"/>
          <w:szCs w:val="20"/>
          <w:lang w:val="en-AU" w:bidi="ar-BH"/>
        </w:rPr>
      </w:pPr>
      <w:r>
        <w:rPr>
          <w:lang w:bidi="ar-BH"/>
        </w:rPr>
        <w:br w:type="page"/>
      </w:r>
    </w:p>
    <w:p w14:paraId="6CC15DC4" w14:textId="2FC9E01F" w:rsidR="00E73473" w:rsidRPr="00EB56F8" w:rsidRDefault="00E73473" w:rsidP="007B480E">
      <w:pPr>
        <w:pStyle w:val="berschrift2"/>
        <w:jc w:val="both"/>
        <w:rPr>
          <w:lang w:bidi="ar-BH"/>
        </w:rPr>
      </w:pPr>
      <w:r w:rsidRPr="00EB56F8">
        <w:rPr>
          <w:lang w:bidi="ar-BH"/>
        </w:rPr>
        <w:lastRenderedPageBreak/>
        <w:t>Action required of HSSC</w:t>
      </w:r>
    </w:p>
    <w:p w14:paraId="513715E6" w14:textId="77777777" w:rsidR="00E73473" w:rsidRPr="00EB56F8" w:rsidRDefault="008D64E6" w:rsidP="007B480E">
      <w:pPr>
        <w:jc w:val="both"/>
        <w:rPr>
          <w:rFonts w:ascii="Arial Narrow" w:hAnsi="Arial Narrow"/>
          <w:sz w:val="22"/>
          <w:lang w:val="en-AU" w:bidi="ar-BH"/>
        </w:rPr>
      </w:pPr>
      <w:r w:rsidRPr="00EB56F8">
        <w:rPr>
          <w:rFonts w:ascii="Arial Narrow" w:hAnsi="Arial Narrow"/>
          <w:sz w:val="22"/>
          <w:lang w:val="en-AU" w:bidi="ar-BH"/>
        </w:rPr>
        <w:t>HSSC11</w:t>
      </w:r>
      <w:r w:rsidR="00E73473" w:rsidRPr="00EB56F8">
        <w:rPr>
          <w:rFonts w:ascii="Arial Narrow" w:hAnsi="Arial Narrow"/>
          <w:sz w:val="22"/>
          <w:lang w:val="en-AU" w:bidi="ar-BH"/>
        </w:rPr>
        <w:t xml:space="preserve"> is invited to endorse:</w:t>
      </w:r>
    </w:p>
    <w:p w14:paraId="494FEF65" w14:textId="38842EC5" w:rsidR="00E73473" w:rsidRPr="00EB56F8" w:rsidRDefault="007B4D55" w:rsidP="00185BF8">
      <w:pPr>
        <w:pStyle w:val="Listenabsatz"/>
        <w:numPr>
          <w:ilvl w:val="0"/>
          <w:numId w:val="3"/>
        </w:numPr>
        <w:suppressAutoHyphens w:val="0"/>
        <w:jc w:val="both"/>
        <w:rPr>
          <w:rFonts w:ascii="Arial Narrow" w:hAnsi="Arial Narrow"/>
          <w:sz w:val="22"/>
          <w:lang w:val="en-AU" w:bidi="ar-BH"/>
        </w:rPr>
      </w:pPr>
      <w:r>
        <w:rPr>
          <w:rFonts w:ascii="Arial Narrow" w:hAnsi="Arial Narrow"/>
          <w:sz w:val="22"/>
          <w:lang w:val="en-AU" w:bidi="ar-BH"/>
        </w:rPr>
        <w:t>the continued activity of NIPWG;</w:t>
      </w:r>
    </w:p>
    <w:p w14:paraId="1A9FE38A" w14:textId="79D8F619" w:rsidR="00D21C36" w:rsidRPr="00EB56F8" w:rsidRDefault="00E73473" w:rsidP="00185BF8">
      <w:pPr>
        <w:pStyle w:val="Listenabsatz"/>
        <w:numPr>
          <w:ilvl w:val="0"/>
          <w:numId w:val="3"/>
        </w:numPr>
        <w:suppressAutoHyphens w:val="0"/>
        <w:jc w:val="both"/>
        <w:rPr>
          <w:rFonts w:ascii="Arial Narrow" w:hAnsi="Arial Narrow"/>
          <w:sz w:val="22"/>
          <w:lang w:val="en-AU" w:bidi="ar-BH"/>
        </w:rPr>
      </w:pPr>
      <w:r w:rsidRPr="00EB56F8">
        <w:rPr>
          <w:rFonts w:ascii="Arial Narrow" w:hAnsi="Arial Narrow"/>
          <w:sz w:val="22"/>
          <w:lang w:val="en-AU" w:bidi="ar-BH"/>
        </w:rPr>
        <w:t xml:space="preserve">the </w:t>
      </w:r>
      <w:r w:rsidR="00D21C36" w:rsidRPr="00EB56F8">
        <w:rPr>
          <w:rFonts w:ascii="Arial Narrow" w:hAnsi="Arial Narrow"/>
          <w:sz w:val="22"/>
          <w:lang w:val="en-AU" w:bidi="ar-BH"/>
        </w:rPr>
        <w:t>renaming of the product specific</w:t>
      </w:r>
      <w:r w:rsidR="007B4D55">
        <w:rPr>
          <w:rFonts w:ascii="Arial Narrow" w:hAnsi="Arial Narrow"/>
          <w:sz w:val="22"/>
          <w:lang w:val="en-AU" w:bidi="ar-BH"/>
        </w:rPr>
        <w:t>ation under the remit of NIPWG;</w:t>
      </w:r>
    </w:p>
    <w:p w14:paraId="02E8E38D" w14:textId="77777777" w:rsidR="00E73473" w:rsidRPr="00EB56F8" w:rsidRDefault="00831897" w:rsidP="00185BF8">
      <w:pPr>
        <w:pStyle w:val="Listenabsatz"/>
        <w:numPr>
          <w:ilvl w:val="0"/>
          <w:numId w:val="3"/>
        </w:numPr>
        <w:suppressAutoHyphens w:val="0"/>
        <w:jc w:val="both"/>
        <w:rPr>
          <w:rFonts w:ascii="Arial Narrow" w:hAnsi="Arial Narrow"/>
          <w:sz w:val="22"/>
          <w:lang w:val="en-AU" w:bidi="ar-BH"/>
        </w:rPr>
      </w:pPr>
      <w:proofErr w:type="gramStart"/>
      <w:r w:rsidRPr="00EB56F8">
        <w:rPr>
          <w:rFonts w:ascii="Arial Narrow" w:hAnsi="Arial Narrow"/>
          <w:sz w:val="22"/>
          <w:lang w:val="en-AU" w:bidi="ar-BH"/>
        </w:rPr>
        <w:t>the</w:t>
      </w:r>
      <w:proofErr w:type="gramEnd"/>
      <w:r w:rsidRPr="00EB56F8">
        <w:rPr>
          <w:rFonts w:ascii="Arial Narrow" w:hAnsi="Arial Narrow"/>
          <w:sz w:val="22"/>
          <w:lang w:val="en-AU" w:bidi="ar-BH"/>
        </w:rPr>
        <w:t xml:space="preserve"> two years revision life circle for product specification under the remit of NIPWG</w:t>
      </w:r>
      <w:r w:rsidR="00ED363B" w:rsidRPr="00EB56F8">
        <w:rPr>
          <w:rFonts w:ascii="Arial Narrow" w:hAnsi="Arial Narrow"/>
          <w:sz w:val="22"/>
          <w:lang w:val="en-AU" w:bidi="ar-BH"/>
        </w:rPr>
        <w:t>.</w:t>
      </w:r>
    </w:p>
    <w:p w14:paraId="3B6E5776" w14:textId="77777777" w:rsidR="00E73473" w:rsidRPr="00EB56F8" w:rsidRDefault="00E73473" w:rsidP="007B480E">
      <w:pPr>
        <w:jc w:val="both"/>
        <w:rPr>
          <w:rFonts w:ascii="Arial Narrow" w:hAnsi="Arial Narrow"/>
          <w:sz w:val="22"/>
          <w:lang w:val="en-AU" w:bidi="ar-BH"/>
        </w:rPr>
      </w:pPr>
    </w:p>
    <w:p w14:paraId="131E2F67" w14:textId="77777777" w:rsidR="00E73473" w:rsidRPr="00EB56F8" w:rsidRDefault="008D64E6" w:rsidP="007B480E">
      <w:pPr>
        <w:jc w:val="both"/>
        <w:rPr>
          <w:rFonts w:ascii="Arial Narrow" w:hAnsi="Arial Narrow"/>
          <w:sz w:val="22"/>
          <w:lang w:val="en-AU" w:bidi="ar-BH"/>
        </w:rPr>
      </w:pPr>
      <w:r w:rsidRPr="00EB56F8">
        <w:rPr>
          <w:rFonts w:ascii="Arial Narrow" w:hAnsi="Arial Narrow"/>
          <w:sz w:val="22"/>
          <w:lang w:val="en-AU" w:bidi="ar-BH"/>
        </w:rPr>
        <w:t>HSSC11</w:t>
      </w:r>
      <w:r w:rsidR="00E73473" w:rsidRPr="00EB56F8">
        <w:rPr>
          <w:rFonts w:ascii="Arial Narrow" w:hAnsi="Arial Narrow"/>
          <w:sz w:val="22"/>
          <w:lang w:val="en-AU" w:bidi="ar-BH"/>
        </w:rPr>
        <w:t xml:space="preserve"> is further invited to confirm:</w:t>
      </w:r>
    </w:p>
    <w:p w14:paraId="080D2B42" w14:textId="41DD146D" w:rsidR="00E73473" w:rsidRDefault="00E73473" w:rsidP="00185BF8">
      <w:pPr>
        <w:pStyle w:val="Listenabsatz"/>
        <w:numPr>
          <w:ilvl w:val="0"/>
          <w:numId w:val="1"/>
        </w:numPr>
        <w:suppressAutoHyphens w:val="0"/>
        <w:jc w:val="both"/>
        <w:rPr>
          <w:rFonts w:ascii="Arial Narrow" w:hAnsi="Arial Narrow"/>
          <w:sz w:val="22"/>
          <w:lang w:val="en-AU" w:bidi="ar-BH"/>
        </w:rPr>
      </w:pPr>
      <w:r w:rsidRPr="00EB56F8">
        <w:rPr>
          <w:rFonts w:ascii="Arial Narrow" w:hAnsi="Arial Narrow"/>
          <w:sz w:val="22"/>
          <w:lang w:val="en-AU" w:bidi="ar-BH"/>
        </w:rPr>
        <w:t xml:space="preserve">the </w:t>
      </w:r>
      <w:r w:rsidR="00D21C36" w:rsidRPr="00EB56F8">
        <w:rPr>
          <w:rFonts w:ascii="Arial Narrow" w:hAnsi="Arial Narrow"/>
          <w:sz w:val="22"/>
          <w:lang w:val="en-AU" w:bidi="ar-BH"/>
        </w:rPr>
        <w:t xml:space="preserve">assignment of the development and maintenance of an INT1 based symbol repository </w:t>
      </w:r>
      <w:r w:rsidR="007B4D55">
        <w:rPr>
          <w:rFonts w:ascii="Arial Narrow" w:hAnsi="Arial Narrow"/>
          <w:sz w:val="22"/>
          <w:lang w:val="en-AU" w:bidi="ar-BH"/>
        </w:rPr>
        <w:t xml:space="preserve">as defined </w:t>
      </w:r>
      <w:r w:rsidR="007B480E" w:rsidRPr="00EB56F8">
        <w:rPr>
          <w:rFonts w:ascii="Arial Narrow" w:hAnsi="Arial Narrow"/>
          <w:sz w:val="22"/>
          <w:lang w:val="en-AU" w:bidi="ar-BH"/>
        </w:rPr>
        <w:t xml:space="preserve">in the appropriate section of this report </w:t>
      </w:r>
      <w:r w:rsidR="00D21C36" w:rsidRPr="00EB56F8">
        <w:rPr>
          <w:rFonts w:ascii="Arial Narrow" w:hAnsi="Arial Narrow"/>
          <w:sz w:val="22"/>
          <w:lang w:val="en-AU" w:bidi="ar-BH"/>
        </w:rPr>
        <w:t>to NCWG</w:t>
      </w:r>
      <w:r w:rsidR="007B4D55">
        <w:rPr>
          <w:rFonts w:ascii="Arial Narrow" w:hAnsi="Arial Narrow"/>
          <w:sz w:val="22"/>
          <w:lang w:val="en-AU" w:bidi="ar-BH"/>
        </w:rPr>
        <w:t>;</w:t>
      </w:r>
    </w:p>
    <w:p w14:paraId="45ED5CED" w14:textId="12153857" w:rsidR="00185BF8" w:rsidRPr="00EB56F8" w:rsidRDefault="00185BF8" w:rsidP="00185BF8">
      <w:pPr>
        <w:pStyle w:val="Listenabsatz"/>
        <w:numPr>
          <w:ilvl w:val="0"/>
          <w:numId w:val="1"/>
        </w:numPr>
        <w:suppressAutoHyphens w:val="0"/>
        <w:jc w:val="both"/>
        <w:rPr>
          <w:rFonts w:ascii="Arial Narrow" w:hAnsi="Arial Narrow"/>
          <w:sz w:val="22"/>
          <w:lang w:val="en-AU" w:bidi="ar-BH"/>
        </w:rPr>
      </w:pPr>
      <w:proofErr w:type="gramStart"/>
      <w:r>
        <w:rPr>
          <w:rFonts w:ascii="Arial Narrow" w:hAnsi="Arial Narrow"/>
          <w:sz w:val="22"/>
          <w:lang w:val="en-AU" w:bidi="ar-BH"/>
        </w:rPr>
        <w:t>the</w:t>
      </w:r>
      <w:proofErr w:type="gramEnd"/>
      <w:r>
        <w:rPr>
          <w:rFonts w:ascii="Arial Narrow" w:hAnsi="Arial Narrow"/>
          <w:sz w:val="22"/>
          <w:lang w:val="en-AU" w:bidi="ar-BH"/>
        </w:rPr>
        <w:t xml:space="preserve"> conduction of a final follow-up XML workshop as </w:t>
      </w:r>
      <w:proofErr w:type="spellStart"/>
      <w:r>
        <w:rPr>
          <w:rFonts w:ascii="Arial Narrow" w:hAnsi="Arial Narrow"/>
          <w:sz w:val="22"/>
          <w:lang w:val="en-AU" w:bidi="ar-BH"/>
        </w:rPr>
        <w:t>t.b.c</w:t>
      </w:r>
      <w:proofErr w:type="spellEnd"/>
      <w:r>
        <w:rPr>
          <w:rFonts w:ascii="Arial Narrow" w:hAnsi="Arial Narrow"/>
          <w:sz w:val="22"/>
          <w:lang w:val="en-AU" w:bidi="ar-BH"/>
        </w:rPr>
        <w:t>.</w:t>
      </w:r>
    </w:p>
    <w:p w14:paraId="7C413639" w14:textId="77777777" w:rsidR="00D21C36" w:rsidRPr="00EB56F8" w:rsidRDefault="004E79FF" w:rsidP="00185BF8">
      <w:pPr>
        <w:pStyle w:val="Listenabsatz"/>
        <w:numPr>
          <w:ilvl w:val="0"/>
          <w:numId w:val="1"/>
        </w:numPr>
        <w:suppressAutoHyphens w:val="0"/>
        <w:jc w:val="both"/>
        <w:rPr>
          <w:rFonts w:ascii="Arial Narrow" w:hAnsi="Arial Narrow"/>
          <w:sz w:val="22"/>
          <w:lang w:val="en-AU" w:bidi="ar-BH"/>
        </w:rPr>
      </w:pPr>
      <w:proofErr w:type="gramStart"/>
      <w:r w:rsidRPr="00EB56F8">
        <w:rPr>
          <w:rFonts w:ascii="Arial Narrow" w:hAnsi="Arial Narrow"/>
          <w:sz w:val="22"/>
          <w:lang w:val="en-AU" w:bidi="ar-BH"/>
        </w:rPr>
        <w:t>that</w:t>
      </w:r>
      <w:proofErr w:type="gramEnd"/>
      <w:r w:rsidRPr="00EB56F8">
        <w:rPr>
          <w:rFonts w:ascii="Arial Narrow" w:hAnsi="Arial Narrow"/>
          <w:sz w:val="22"/>
          <w:lang w:val="en-AU" w:bidi="ar-BH"/>
        </w:rPr>
        <w:t xml:space="preserve"> responsible WGs should review the initial descriptions of “Maritime Services in context of e-navigation” </w:t>
      </w:r>
      <w:r w:rsidR="00ED363B" w:rsidRPr="00EB56F8">
        <w:rPr>
          <w:rFonts w:ascii="Arial Narrow" w:hAnsi="Arial Narrow"/>
          <w:sz w:val="22"/>
          <w:lang w:val="en-AU" w:bidi="ar-BH"/>
        </w:rPr>
        <w:t>under their remit and to provide them to NIPWG for further action.</w:t>
      </w:r>
    </w:p>
    <w:p w14:paraId="6CCA3233" w14:textId="77777777" w:rsidR="00E73473" w:rsidRPr="00EB56F8" w:rsidRDefault="00E73473" w:rsidP="007B480E">
      <w:pPr>
        <w:jc w:val="both"/>
        <w:rPr>
          <w:rFonts w:ascii="Arial Narrow" w:hAnsi="Arial Narrow"/>
          <w:sz w:val="22"/>
          <w:lang w:val="en-AU" w:bidi="ar-BH"/>
        </w:rPr>
      </w:pPr>
    </w:p>
    <w:p w14:paraId="23F4B45B" w14:textId="77777777" w:rsidR="00EA2D3D" w:rsidRPr="00EB56F8" w:rsidRDefault="00EA2D3D" w:rsidP="007B480E">
      <w:pPr>
        <w:jc w:val="both"/>
        <w:rPr>
          <w:rFonts w:ascii="Arial Narrow" w:hAnsi="Arial Narrow"/>
          <w:sz w:val="22"/>
          <w:lang w:val="en-AU" w:bidi="ar-BH"/>
        </w:rPr>
      </w:pPr>
      <w:r w:rsidRPr="00EB56F8">
        <w:rPr>
          <w:rFonts w:ascii="Arial Narrow" w:hAnsi="Arial Narrow"/>
          <w:sz w:val="22"/>
          <w:lang w:val="en-AU" w:bidi="ar-BH"/>
        </w:rPr>
        <w:t xml:space="preserve">HSSC11 is invited to </w:t>
      </w:r>
    </w:p>
    <w:p w14:paraId="0CF18AF6" w14:textId="31F63888" w:rsidR="00C877E8" w:rsidRPr="00C877E8" w:rsidRDefault="00C877E8" w:rsidP="00C877E8">
      <w:pPr>
        <w:pStyle w:val="Listenabsatz"/>
        <w:numPr>
          <w:ilvl w:val="0"/>
          <w:numId w:val="1"/>
        </w:numPr>
        <w:suppressAutoHyphens w:val="0"/>
        <w:jc w:val="both"/>
        <w:rPr>
          <w:rFonts w:ascii="Arial Narrow" w:hAnsi="Arial Narrow"/>
          <w:sz w:val="22"/>
          <w:lang w:val="en-AU" w:bidi="ar-BH"/>
        </w:rPr>
      </w:pPr>
      <w:r w:rsidRPr="00C877E8">
        <w:rPr>
          <w:rFonts w:ascii="Arial Narrow" w:hAnsi="Arial Narrow"/>
          <w:sz w:val="22"/>
          <w:lang w:val="en-AU" w:bidi="ar-BH"/>
        </w:rPr>
        <w:t xml:space="preserve">initiate the M-3 amendment process by submitting a draft resolution revision to the Council-3 to seek the Member State </w:t>
      </w:r>
      <w:r>
        <w:rPr>
          <w:rFonts w:ascii="Arial Narrow" w:hAnsi="Arial Narrow"/>
          <w:sz w:val="22"/>
          <w:lang w:val="en-AU" w:bidi="ar-BH"/>
        </w:rPr>
        <w:t>approval</w:t>
      </w:r>
      <w:r w:rsidRPr="00C877E8">
        <w:rPr>
          <w:rFonts w:ascii="Arial Narrow" w:hAnsi="Arial Narrow"/>
          <w:sz w:val="22"/>
          <w:lang w:val="en-AU" w:bidi="ar-BH"/>
        </w:rPr>
        <w:t xml:space="preserve"> </w:t>
      </w:r>
    </w:p>
    <w:p w14:paraId="7DB7DB33" w14:textId="296CAFFF" w:rsidR="00EA2D3D" w:rsidRPr="009927C9" w:rsidRDefault="00EA2D3D" w:rsidP="00185BF8">
      <w:pPr>
        <w:pStyle w:val="Listenabsatz"/>
        <w:numPr>
          <w:ilvl w:val="0"/>
          <w:numId w:val="7"/>
        </w:numPr>
        <w:suppressAutoHyphens w:val="0"/>
        <w:ind w:hanging="294"/>
        <w:jc w:val="both"/>
        <w:rPr>
          <w:rFonts w:ascii="Arial Narrow" w:hAnsi="Arial Narrow"/>
          <w:sz w:val="22"/>
          <w:lang w:val="en-AU" w:bidi="ar-BH"/>
        </w:rPr>
      </w:pPr>
      <w:proofErr w:type="gramStart"/>
      <w:r w:rsidRPr="00EB56F8">
        <w:rPr>
          <w:rFonts w:ascii="Arial Narrow" w:hAnsi="Arial Narrow"/>
          <w:sz w:val="22"/>
          <w:lang w:bidi="ar-BH"/>
        </w:rPr>
        <w:t>seek</w:t>
      </w:r>
      <w:proofErr w:type="gramEnd"/>
      <w:r w:rsidRPr="00EB56F8">
        <w:rPr>
          <w:rFonts w:ascii="Arial Narrow" w:hAnsi="Arial Narrow"/>
          <w:sz w:val="22"/>
          <w:lang w:bidi="ar-BH"/>
        </w:rPr>
        <w:t xml:space="preserve"> information from Member States </w:t>
      </w:r>
      <w:r w:rsidR="005025B6">
        <w:rPr>
          <w:rFonts w:ascii="Arial Narrow" w:hAnsi="Arial Narrow"/>
          <w:sz w:val="22"/>
          <w:lang w:bidi="ar-BH"/>
        </w:rPr>
        <w:t>that</w:t>
      </w:r>
      <w:r w:rsidR="005025B6" w:rsidRPr="00EB56F8">
        <w:rPr>
          <w:rFonts w:ascii="Arial Narrow" w:hAnsi="Arial Narrow"/>
          <w:sz w:val="22"/>
          <w:lang w:bidi="ar-BH"/>
        </w:rPr>
        <w:t xml:space="preserve"> </w:t>
      </w:r>
      <w:r w:rsidRPr="00EB56F8">
        <w:rPr>
          <w:rFonts w:ascii="Arial Narrow" w:hAnsi="Arial Narrow"/>
          <w:sz w:val="22"/>
          <w:lang w:bidi="ar-BH"/>
        </w:rPr>
        <w:t>are not represented at NIPWG (possibly at IRCC level) to specify their intention to produce S-122 and S-123 based data.</w:t>
      </w:r>
    </w:p>
    <w:p w14:paraId="1161330F" w14:textId="77777777" w:rsidR="00EA2D3D" w:rsidRPr="00EB56F8" w:rsidRDefault="00EA2D3D" w:rsidP="007B480E">
      <w:pPr>
        <w:jc w:val="both"/>
        <w:rPr>
          <w:rFonts w:ascii="Arial Narrow" w:hAnsi="Arial Narrow"/>
          <w:sz w:val="22"/>
          <w:lang w:val="en-AU" w:bidi="ar-BH"/>
        </w:rPr>
      </w:pPr>
    </w:p>
    <w:p w14:paraId="58F07FEB" w14:textId="77777777" w:rsidR="00E73473" w:rsidRPr="00EB56F8" w:rsidRDefault="00E73473" w:rsidP="007B480E">
      <w:pPr>
        <w:jc w:val="both"/>
        <w:rPr>
          <w:rFonts w:ascii="Arial Narrow" w:hAnsi="Arial Narrow"/>
          <w:sz w:val="22"/>
          <w:lang w:val="en-AU" w:bidi="ar-BH"/>
        </w:rPr>
      </w:pPr>
      <w:r w:rsidRPr="00EB56F8">
        <w:rPr>
          <w:rFonts w:ascii="Arial Narrow" w:hAnsi="Arial Narrow"/>
          <w:sz w:val="22"/>
          <w:lang w:val="en-AU" w:bidi="ar-BH"/>
        </w:rPr>
        <w:t>HSSC</w:t>
      </w:r>
      <w:r w:rsidR="00F349CC" w:rsidRPr="00EB56F8">
        <w:rPr>
          <w:rFonts w:ascii="Arial Narrow" w:hAnsi="Arial Narrow"/>
          <w:sz w:val="22"/>
          <w:lang w:val="en-AU" w:bidi="ar-BH"/>
        </w:rPr>
        <w:t>11</w:t>
      </w:r>
      <w:r w:rsidRPr="00EB56F8">
        <w:rPr>
          <w:rFonts w:ascii="Arial Narrow" w:hAnsi="Arial Narrow"/>
          <w:sz w:val="22"/>
          <w:lang w:val="en-AU" w:bidi="ar-BH"/>
        </w:rPr>
        <w:t xml:space="preserve"> is further invited to note this report and to endorse:</w:t>
      </w:r>
    </w:p>
    <w:p w14:paraId="1D68406D" w14:textId="77777777" w:rsidR="00E73473" w:rsidRPr="00EB56F8" w:rsidRDefault="00E73473" w:rsidP="00185BF8">
      <w:pPr>
        <w:pStyle w:val="Listenabsatz"/>
        <w:numPr>
          <w:ilvl w:val="0"/>
          <w:numId w:val="2"/>
        </w:numPr>
        <w:suppressAutoHyphens w:val="0"/>
        <w:jc w:val="both"/>
        <w:rPr>
          <w:rFonts w:ascii="Arial Narrow" w:hAnsi="Arial Narrow"/>
          <w:sz w:val="22"/>
          <w:lang w:val="en-AU" w:bidi="ar-BH"/>
        </w:rPr>
      </w:pPr>
      <w:r w:rsidRPr="00EB56F8">
        <w:rPr>
          <w:rFonts w:ascii="Arial Narrow" w:hAnsi="Arial Narrow"/>
          <w:sz w:val="22"/>
          <w:lang w:val="en-AU" w:bidi="ar-BH"/>
        </w:rPr>
        <w:t>the continuance of the revised 201</w:t>
      </w:r>
      <w:r w:rsidR="00F349CC" w:rsidRPr="00EB56F8">
        <w:rPr>
          <w:rFonts w:ascii="Arial Narrow" w:hAnsi="Arial Narrow"/>
          <w:sz w:val="22"/>
          <w:lang w:val="en-AU" w:bidi="ar-BH"/>
        </w:rPr>
        <w:t xml:space="preserve">9-20 </w:t>
      </w:r>
      <w:r w:rsidRPr="00EB56F8">
        <w:rPr>
          <w:rFonts w:ascii="Arial Narrow" w:hAnsi="Arial Narrow"/>
          <w:sz w:val="22"/>
          <w:lang w:val="en-AU" w:bidi="ar-BH"/>
        </w:rPr>
        <w:t>Work Plan as annexed.</w:t>
      </w:r>
      <w:r w:rsidRPr="00EB56F8">
        <w:rPr>
          <w:rFonts w:ascii="Arial Narrow" w:hAnsi="Arial Narrow"/>
          <w:sz w:val="22"/>
          <w:lang w:val="en-AU" w:bidi="ar-BH"/>
        </w:rPr>
        <w:br w:type="page"/>
      </w:r>
    </w:p>
    <w:p w14:paraId="437C5836" w14:textId="77777777" w:rsidR="003B1EC7" w:rsidRPr="00751421" w:rsidRDefault="003B1EC7" w:rsidP="003B1EC7">
      <w:pPr>
        <w:suppressAutoHyphens w:val="0"/>
        <w:rPr>
          <w:rFonts w:ascii="Arial" w:hAnsi="Arial" w:cs="Arial"/>
          <w:lang w:val="en-GB"/>
        </w:rPr>
      </w:pPr>
      <w:r w:rsidRPr="00751421">
        <w:rPr>
          <w:rFonts w:ascii="Arial Narrow" w:hAnsi="Arial Narrow"/>
          <w:b/>
          <w:sz w:val="22"/>
          <w:lang w:val="en-AU" w:bidi="ar-BH"/>
        </w:rPr>
        <w:lastRenderedPageBreak/>
        <w:t>Members List as of 7 February 2019</w:t>
      </w:r>
    </w:p>
    <w:p w14:paraId="1450D574" w14:textId="77777777" w:rsidR="003B1EC7" w:rsidRPr="00751421" w:rsidRDefault="003B1EC7" w:rsidP="003B1EC7">
      <w:pPr>
        <w:widowControl w:val="0"/>
        <w:autoSpaceDE w:val="0"/>
        <w:autoSpaceDN w:val="0"/>
        <w:adjustRightInd w:val="0"/>
        <w:spacing w:line="200" w:lineRule="exact"/>
        <w:rPr>
          <w:rFonts w:ascii="Arial" w:hAnsi="Arial" w:cs="Arial"/>
          <w:sz w:val="20"/>
          <w:szCs w:val="20"/>
          <w:lang w:val="en-GB"/>
        </w:rPr>
      </w:pPr>
    </w:p>
    <w:p w14:paraId="7C1981B4" w14:textId="77777777" w:rsidR="003B1EC7" w:rsidRPr="00751421" w:rsidRDefault="003B1EC7" w:rsidP="003B1EC7">
      <w:pPr>
        <w:widowControl w:val="0"/>
        <w:autoSpaceDE w:val="0"/>
        <w:autoSpaceDN w:val="0"/>
        <w:adjustRightInd w:val="0"/>
        <w:spacing w:before="3" w:line="200" w:lineRule="exact"/>
        <w:rPr>
          <w:rFonts w:ascii="Arial" w:hAnsi="Arial" w:cs="Arial"/>
          <w:sz w:val="20"/>
          <w:szCs w:val="20"/>
          <w:lang w:val="en-GB"/>
        </w:rPr>
      </w:pPr>
    </w:p>
    <w:tbl>
      <w:tblPr>
        <w:tblW w:w="8264" w:type="dxa"/>
        <w:tblInd w:w="105" w:type="dxa"/>
        <w:tblLayout w:type="fixed"/>
        <w:tblCellMar>
          <w:left w:w="0" w:type="dxa"/>
          <w:right w:w="0" w:type="dxa"/>
        </w:tblCellMar>
        <w:tblLook w:val="0000" w:firstRow="0" w:lastRow="0" w:firstColumn="0" w:lastColumn="0" w:noHBand="0" w:noVBand="0"/>
      </w:tblPr>
      <w:tblGrid>
        <w:gridCol w:w="1743"/>
        <w:gridCol w:w="2977"/>
        <w:gridCol w:w="3544"/>
      </w:tblGrid>
      <w:tr w:rsidR="003B1EC7" w:rsidRPr="00E203EA" w14:paraId="5423EDF4" w14:textId="77777777" w:rsidTr="003B1EC7">
        <w:trPr>
          <w:trHeight w:hRule="exact" w:val="742"/>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14:paraId="7991C9ED" w14:textId="77777777" w:rsidR="003B1EC7" w:rsidRPr="00E203EA" w:rsidRDefault="003B1EC7" w:rsidP="00D02EC2">
            <w:pPr>
              <w:widowControl w:val="0"/>
              <w:autoSpaceDE w:val="0"/>
              <w:autoSpaceDN w:val="0"/>
              <w:adjustRightInd w:val="0"/>
              <w:ind w:left="64"/>
            </w:pPr>
            <w:r w:rsidRPr="00E203EA">
              <w:rPr>
                <w:rFonts w:ascii="Cambria" w:hAnsi="Cambria" w:cs="Cambria"/>
                <w:b/>
                <w:bCs/>
                <w:spacing w:val="-1"/>
              </w:rPr>
              <w:t>I</w:t>
            </w:r>
            <w:r w:rsidRPr="00E203EA">
              <w:rPr>
                <w:rFonts w:ascii="Cambria" w:hAnsi="Cambria" w:cs="Cambria"/>
                <w:b/>
                <w:bCs/>
                <w:spacing w:val="2"/>
              </w:rPr>
              <w:t>H</w:t>
            </w:r>
            <w:r w:rsidRPr="00E203EA">
              <w:rPr>
                <w:rFonts w:ascii="Cambria" w:hAnsi="Cambria" w:cs="Cambria"/>
                <w:b/>
                <w:bCs/>
              </w:rPr>
              <w:t>O</w:t>
            </w:r>
            <w:r w:rsidRPr="00E203EA">
              <w:rPr>
                <w:rFonts w:ascii="Cambria" w:hAnsi="Cambria" w:cs="Cambria"/>
                <w:b/>
                <w:bCs/>
                <w:spacing w:val="-7"/>
              </w:rPr>
              <w:t xml:space="preserve"> </w:t>
            </w:r>
            <w:r w:rsidRPr="00E203EA">
              <w:rPr>
                <w:rFonts w:ascii="Cambria" w:hAnsi="Cambria" w:cs="Cambria"/>
                <w:b/>
                <w:bCs/>
              </w:rPr>
              <w:t>MS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8FC8CE5" w14:textId="77777777" w:rsidR="003B1EC7" w:rsidRPr="00E203EA" w:rsidRDefault="003B1EC7" w:rsidP="00D02EC2">
            <w:pPr>
              <w:widowControl w:val="0"/>
              <w:autoSpaceDE w:val="0"/>
              <w:autoSpaceDN w:val="0"/>
              <w:adjustRightInd w:val="0"/>
              <w:ind w:left="64"/>
            </w:pPr>
            <w:r w:rsidRPr="00E203EA">
              <w:rPr>
                <w:rFonts w:ascii="Cambria" w:hAnsi="Cambria" w:cs="Cambria"/>
                <w:b/>
                <w:bCs/>
              </w:rPr>
              <w:t>N</w:t>
            </w:r>
            <w:r w:rsidRPr="00E203EA">
              <w:rPr>
                <w:rFonts w:ascii="Cambria" w:hAnsi="Cambria" w:cs="Cambria"/>
                <w:b/>
                <w:bCs/>
                <w:spacing w:val="1"/>
              </w:rPr>
              <w:t>a</w:t>
            </w:r>
            <w:r w:rsidRPr="00E203EA">
              <w:rPr>
                <w:rFonts w:ascii="Cambria" w:hAnsi="Cambria" w:cs="Cambria"/>
                <w:b/>
                <w:bCs/>
              </w:rPr>
              <w:t>me</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3BB61A83" w14:textId="77777777" w:rsidR="003B1EC7" w:rsidRPr="00E203EA" w:rsidRDefault="003B1EC7" w:rsidP="00D02EC2">
            <w:pPr>
              <w:widowControl w:val="0"/>
              <w:autoSpaceDE w:val="0"/>
              <w:autoSpaceDN w:val="0"/>
              <w:adjustRightInd w:val="0"/>
              <w:ind w:left="66"/>
            </w:pPr>
            <w:r w:rsidRPr="00E203EA">
              <w:rPr>
                <w:rFonts w:ascii="Cambria" w:hAnsi="Cambria" w:cs="Cambria"/>
                <w:b/>
                <w:bCs/>
              </w:rPr>
              <w:t>email</w:t>
            </w:r>
          </w:p>
        </w:tc>
      </w:tr>
      <w:tr w:rsidR="003B1EC7" w:rsidRPr="00E203EA" w14:paraId="2956568D"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016C85BB"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Argentina</w:t>
            </w:r>
          </w:p>
        </w:tc>
        <w:tc>
          <w:tcPr>
            <w:tcW w:w="2977" w:type="dxa"/>
            <w:tcBorders>
              <w:top w:val="single" w:sz="4" w:space="0" w:color="000000"/>
              <w:left w:val="single" w:sz="4" w:space="0" w:color="000000"/>
              <w:bottom w:val="single" w:sz="4" w:space="0" w:color="000000"/>
              <w:right w:val="single" w:sz="4" w:space="0" w:color="000000"/>
            </w:tcBorders>
          </w:tcPr>
          <w:p w14:paraId="3B53137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Alejandro Lucio José López</w:t>
            </w:r>
          </w:p>
        </w:tc>
        <w:tc>
          <w:tcPr>
            <w:tcW w:w="3544" w:type="dxa"/>
            <w:tcBorders>
              <w:top w:val="single" w:sz="4" w:space="0" w:color="000000"/>
              <w:left w:val="single" w:sz="4" w:space="0" w:color="000000"/>
              <w:bottom w:val="single" w:sz="4" w:space="0" w:color="000000"/>
              <w:right w:val="single" w:sz="4" w:space="0" w:color="000000"/>
            </w:tcBorders>
          </w:tcPr>
          <w:p w14:paraId="7D1F002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jsnautica@hidro.gov.ar</w:t>
            </w:r>
          </w:p>
        </w:tc>
      </w:tr>
      <w:tr w:rsidR="003B1EC7" w:rsidRPr="00E203EA" w14:paraId="2A32F697"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70432C79"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Brazil</w:t>
            </w:r>
          </w:p>
        </w:tc>
        <w:tc>
          <w:tcPr>
            <w:tcW w:w="2977" w:type="dxa"/>
            <w:tcBorders>
              <w:top w:val="single" w:sz="4" w:space="0" w:color="000000"/>
              <w:left w:val="single" w:sz="4" w:space="0" w:color="000000"/>
              <w:bottom w:val="single" w:sz="4" w:space="0" w:color="000000"/>
              <w:right w:val="single" w:sz="4" w:space="0" w:color="000000"/>
            </w:tcBorders>
          </w:tcPr>
          <w:p w14:paraId="5C0E0236"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Rogério</w:t>
            </w:r>
            <w:proofErr w:type="spellEnd"/>
            <w:r w:rsidRPr="00E203EA">
              <w:rPr>
                <w:rFonts w:ascii="Arial Narrow" w:hAnsi="Arial Narrow"/>
                <w:sz w:val="22"/>
                <w:lang w:val="en-AU" w:bidi="ar-BH"/>
              </w:rPr>
              <w:t xml:space="preserve"> </w:t>
            </w:r>
            <w:proofErr w:type="spellStart"/>
            <w:r w:rsidRPr="00E203EA">
              <w:rPr>
                <w:rFonts w:ascii="Arial Narrow" w:hAnsi="Arial Narrow"/>
                <w:sz w:val="22"/>
                <w:lang w:val="en-AU" w:bidi="ar-BH"/>
              </w:rPr>
              <w:t>Magalhães</w:t>
            </w:r>
            <w:proofErr w:type="spellEnd"/>
            <w:r w:rsidRPr="00E203EA">
              <w:rPr>
                <w:rFonts w:ascii="Arial Narrow" w:hAnsi="Arial Narrow"/>
                <w:sz w:val="22"/>
                <w:lang w:val="en-AU" w:bidi="ar-BH"/>
              </w:rPr>
              <w:t xml:space="preserve"> de Souza</w:t>
            </w:r>
          </w:p>
        </w:tc>
        <w:tc>
          <w:tcPr>
            <w:tcW w:w="3544" w:type="dxa"/>
            <w:tcBorders>
              <w:top w:val="single" w:sz="4" w:space="0" w:color="000000"/>
              <w:left w:val="single" w:sz="4" w:space="0" w:color="000000"/>
              <w:bottom w:val="single" w:sz="4" w:space="0" w:color="000000"/>
              <w:right w:val="single" w:sz="4" w:space="0" w:color="000000"/>
            </w:tcBorders>
          </w:tcPr>
          <w:p w14:paraId="2077ACF5" w14:textId="77777777" w:rsidR="003B1EC7" w:rsidRPr="00E203EA" w:rsidRDefault="00E203EA" w:rsidP="00E203EA">
            <w:pPr>
              <w:jc w:val="both"/>
              <w:rPr>
                <w:rFonts w:ascii="Arial Narrow" w:hAnsi="Arial Narrow"/>
                <w:sz w:val="22"/>
                <w:lang w:val="en-AU" w:bidi="ar-BH"/>
              </w:rPr>
            </w:pPr>
            <w:hyperlink r:id="rId11" w:history="1">
              <w:r w:rsidR="003B1EC7" w:rsidRPr="00E203EA">
                <w:rPr>
                  <w:rFonts w:ascii="Arial Narrow" w:hAnsi="Arial Narrow"/>
                  <w:sz w:val="22"/>
                  <w:lang w:val="en-AU" w:bidi="ar-BH"/>
                </w:rPr>
                <w:t>souza@marinha.mil.br</w:t>
              </w:r>
            </w:hyperlink>
          </w:p>
        </w:tc>
      </w:tr>
      <w:tr w:rsidR="003B1EC7" w:rsidRPr="00E203EA" w14:paraId="3492E4D3" w14:textId="77777777" w:rsidTr="003B1EC7">
        <w:trPr>
          <w:trHeight w:hRule="exact" w:val="317"/>
        </w:trPr>
        <w:tc>
          <w:tcPr>
            <w:tcW w:w="1743" w:type="dxa"/>
            <w:vMerge/>
            <w:tcBorders>
              <w:left w:val="single" w:sz="4" w:space="0" w:color="000000"/>
              <w:bottom w:val="single" w:sz="4" w:space="0" w:color="000000"/>
              <w:right w:val="single" w:sz="4" w:space="0" w:color="000000"/>
            </w:tcBorders>
          </w:tcPr>
          <w:p w14:paraId="002AD28E"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05DC40F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Rafaela Castro</w:t>
            </w:r>
          </w:p>
        </w:tc>
        <w:tc>
          <w:tcPr>
            <w:tcW w:w="3544" w:type="dxa"/>
            <w:tcBorders>
              <w:top w:val="single" w:sz="4" w:space="0" w:color="000000"/>
              <w:left w:val="single" w:sz="4" w:space="0" w:color="000000"/>
              <w:bottom w:val="single" w:sz="4" w:space="0" w:color="000000"/>
              <w:right w:val="single" w:sz="4" w:space="0" w:color="000000"/>
            </w:tcBorders>
          </w:tcPr>
          <w:p w14:paraId="6DB42F99" w14:textId="77777777" w:rsidR="003B1EC7" w:rsidRPr="00E203EA" w:rsidRDefault="00E203EA" w:rsidP="00E203EA">
            <w:pPr>
              <w:jc w:val="both"/>
              <w:rPr>
                <w:rFonts w:ascii="Arial Narrow" w:hAnsi="Arial Narrow"/>
                <w:sz w:val="22"/>
                <w:lang w:val="en-AU" w:bidi="ar-BH"/>
              </w:rPr>
            </w:pPr>
            <w:hyperlink r:id="rId12" w:history="1">
              <w:r w:rsidR="003B1EC7" w:rsidRPr="00E203EA">
                <w:rPr>
                  <w:rFonts w:ascii="Arial Narrow" w:hAnsi="Arial Narrow"/>
                  <w:sz w:val="22"/>
                  <w:lang w:val="en-AU" w:bidi="ar-BH"/>
                </w:rPr>
                <w:t>rafaela.castro@marinha.mil.br</w:t>
              </w:r>
            </w:hyperlink>
          </w:p>
        </w:tc>
      </w:tr>
      <w:tr w:rsidR="003B1EC7" w:rsidRPr="00E203EA" w14:paraId="2A6EA713"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02613711"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Canada</w:t>
            </w:r>
          </w:p>
        </w:tc>
        <w:tc>
          <w:tcPr>
            <w:tcW w:w="2977" w:type="dxa"/>
            <w:tcBorders>
              <w:top w:val="single" w:sz="4" w:space="0" w:color="000000"/>
              <w:left w:val="single" w:sz="4" w:space="0" w:color="000000"/>
              <w:bottom w:val="single" w:sz="4" w:space="0" w:color="000000"/>
              <w:right w:val="single" w:sz="4" w:space="0" w:color="000000"/>
            </w:tcBorders>
          </w:tcPr>
          <w:p w14:paraId="668A346E"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Lynn Patterson</w:t>
            </w:r>
          </w:p>
        </w:tc>
        <w:tc>
          <w:tcPr>
            <w:tcW w:w="3544" w:type="dxa"/>
            <w:tcBorders>
              <w:top w:val="single" w:sz="4" w:space="0" w:color="000000"/>
              <w:left w:val="single" w:sz="4" w:space="0" w:color="000000"/>
              <w:bottom w:val="single" w:sz="4" w:space="0" w:color="000000"/>
              <w:right w:val="single" w:sz="4" w:space="0" w:color="000000"/>
            </w:tcBorders>
          </w:tcPr>
          <w:p w14:paraId="5F0A5513"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lynn.patterson@dfo-mpo.gc.ca</w:t>
            </w:r>
          </w:p>
        </w:tc>
      </w:tr>
      <w:tr w:rsidR="003B1EC7" w:rsidRPr="00E203EA" w14:paraId="16E84BE4" w14:textId="77777777" w:rsidTr="003B1EC7">
        <w:trPr>
          <w:trHeight w:hRule="exact" w:val="319"/>
        </w:trPr>
        <w:tc>
          <w:tcPr>
            <w:tcW w:w="1743" w:type="dxa"/>
            <w:vMerge/>
            <w:tcBorders>
              <w:left w:val="single" w:sz="4" w:space="0" w:color="000000"/>
              <w:right w:val="single" w:sz="4" w:space="0" w:color="000000"/>
            </w:tcBorders>
          </w:tcPr>
          <w:p w14:paraId="720C5054"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5D728AD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Eivind Mong</w:t>
            </w:r>
          </w:p>
        </w:tc>
        <w:tc>
          <w:tcPr>
            <w:tcW w:w="3544" w:type="dxa"/>
            <w:tcBorders>
              <w:top w:val="single" w:sz="4" w:space="0" w:color="000000"/>
              <w:left w:val="single" w:sz="4" w:space="0" w:color="000000"/>
              <w:bottom w:val="single" w:sz="4" w:space="0" w:color="000000"/>
              <w:right w:val="single" w:sz="4" w:space="0" w:color="000000"/>
            </w:tcBorders>
          </w:tcPr>
          <w:p w14:paraId="0E4562B4" w14:textId="77777777" w:rsidR="003B1EC7" w:rsidRPr="00E203EA" w:rsidRDefault="00E203EA" w:rsidP="00E203EA">
            <w:pPr>
              <w:jc w:val="both"/>
              <w:rPr>
                <w:rFonts w:ascii="Arial Narrow" w:hAnsi="Arial Narrow"/>
                <w:sz w:val="22"/>
                <w:lang w:val="en-AU" w:bidi="ar-BH"/>
              </w:rPr>
            </w:pPr>
            <w:hyperlink r:id="rId13" w:history="1">
              <w:r w:rsidR="003B1EC7" w:rsidRPr="00E203EA">
                <w:rPr>
                  <w:rFonts w:ascii="Arial Narrow" w:hAnsi="Arial Narrow"/>
                  <w:sz w:val="22"/>
                  <w:lang w:val="en-AU" w:bidi="ar-BH"/>
                </w:rPr>
                <w:t>eivind.mong@dfo-mpo.gc.ca</w:t>
              </w:r>
            </w:hyperlink>
          </w:p>
        </w:tc>
      </w:tr>
      <w:tr w:rsidR="003B1EC7" w:rsidRPr="00E203EA" w14:paraId="1F51D9AA"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68B41BA7"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Denmark</w:t>
            </w:r>
          </w:p>
        </w:tc>
        <w:tc>
          <w:tcPr>
            <w:tcW w:w="2977" w:type="dxa"/>
            <w:tcBorders>
              <w:top w:val="single" w:sz="4" w:space="0" w:color="000000"/>
              <w:left w:val="single" w:sz="4" w:space="0" w:color="000000"/>
              <w:bottom w:val="single" w:sz="4" w:space="0" w:color="000000"/>
              <w:right w:val="single" w:sz="4" w:space="0" w:color="000000"/>
            </w:tcBorders>
          </w:tcPr>
          <w:p w14:paraId="6095CDD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Allan Idd Jensen</w:t>
            </w:r>
          </w:p>
        </w:tc>
        <w:tc>
          <w:tcPr>
            <w:tcW w:w="3544" w:type="dxa"/>
            <w:tcBorders>
              <w:top w:val="single" w:sz="4" w:space="0" w:color="000000"/>
              <w:left w:val="single" w:sz="4" w:space="0" w:color="000000"/>
              <w:bottom w:val="single" w:sz="4" w:space="0" w:color="000000"/>
              <w:right w:val="single" w:sz="4" w:space="0" w:color="000000"/>
            </w:tcBorders>
          </w:tcPr>
          <w:p w14:paraId="6E070B85" w14:textId="77777777" w:rsidR="003B1EC7" w:rsidRPr="00E203EA" w:rsidRDefault="00E203EA" w:rsidP="00E203EA">
            <w:pPr>
              <w:jc w:val="both"/>
              <w:rPr>
                <w:rFonts w:ascii="Arial Narrow" w:hAnsi="Arial Narrow"/>
                <w:sz w:val="22"/>
                <w:lang w:val="en-AU" w:bidi="ar-BH"/>
              </w:rPr>
            </w:pPr>
            <w:hyperlink r:id="rId14" w:history="1">
              <w:r w:rsidR="003B1EC7" w:rsidRPr="00E203EA">
                <w:rPr>
                  <w:rFonts w:ascii="Arial Narrow" w:hAnsi="Arial Narrow"/>
                  <w:sz w:val="22"/>
                  <w:lang w:val="en-AU" w:bidi="ar-BH"/>
                </w:rPr>
                <w:t>alije@gst.dk</w:t>
              </w:r>
            </w:hyperlink>
          </w:p>
        </w:tc>
      </w:tr>
      <w:tr w:rsidR="003B1EC7" w:rsidRPr="00E203EA" w14:paraId="3E016AE7" w14:textId="77777777" w:rsidTr="003B1EC7">
        <w:trPr>
          <w:trHeight w:hRule="exact" w:val="319"/>
        </w:trPr>
        <w:tc>
          <w:tcPr>
            <w:tcW w:w="1743" w:type="dxa"/>
            <w:vMerge/>
            <w:tcBorders>
              <w:left w:val="single" w:sz="4" w:space="0" w:color="000000"/>
              <w:right w:val="single" w:sz="4" w:space="0" w:color="000000"/>
            </w:tcBorders>
          </w:tcPr>
          <w:p w14:paraId="22181B69"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11E05E05"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 xml:space="preserve">Simon </w:t>
            </w:r>
            <w:proofErr w:type="spellStart"/>
            <w:r w:rsidRPr="00E203EA">
              <w:rPr>
                <w:rFonts w:ascii="Arial Narrow" w:hAnsi="Arial Narrow"/>
                <w:sz w:val="22"/>
                <w:lang w:val="en-AU" w:bidi="ar-BH"/>
              </w:rPr>
              <w:t>Vammen</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6783953E"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sitra@gst.dk</w:t>
            </w:r>
          </w:p>
        </w:tc>
      </w:tr>
      <w:tr w:rsidR="003B1EC7" w:rsidRPr="00E203EA" w14:paraId="4D2BD67D"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576EF1A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Estonia</w:t>
            </w:r>
          </w:p>
        </w:tc>
        <w:tc>
          <w:tcPr>
            <w:tcW w:w="2977" w:type="dxa"/>
            <w:tcBorders>
              <w:top w:val="single" w:sz="4" w:space="0" w:color="000000"/>
              <w:left w:val="single" w:sz="4" w:space="0" w:color="000000"/>
              <w:bottom w:val="single" w:sz="4" w:space="0" w:color="000000"/>
              <w:right w:val="single" w:sz="4" w:space="0" w:color="000000"/>
            </w:tcBorders>
          </w:tcPr>
          <w:p w14:paraId="5639E71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Olavi Heinlo (Olavi.Heinlo@vta.ee)</w:t>
            </w:r>
          </w:p>
        </w:tc>
        <w:tc>
          <w:tcPr>
            <w:tcW w:w="3544" w:type="dxa"/>
            <w:tcBorders>
              <w:top w:val="single" w:sz="4" w:space="0" w:color="000000"/>
              <w:left w:val="single" w:sz="4" w:space="0" w:color="000000"/>
              <w:bottom w:val="single" w:sz="4" w:space="0" w:color="000000"/>
              <w:right w:val="single" w:sz="4" w:space="0" w:color="000000"/>
            </w:tcBorders>
          </w:tcPr>
          <w:p w14:paraId="0664340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Olavi.Heinlo@vta.ee</w:t>
            </w:r>
          </w:p>
        </w:tc>
      </w:tr>
      <w:tr w:rsidR="003B1EC7" w:rsidRPr="00E203EA" w14:paraId="18D29545"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25D0683B"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Finland</w:t>
            </w:r>
          </w:p>
        </w:tc>
        <w:tc>
          <w:tcPr>
            <w:tcW w:w="2977" w:type="dxa"/>
            <w:tcBorders>
              <w:top w:val="single" w:sz="4" w:space="0" w:color="000000"/>
              <w:left w:val="single" w:sz="4" w:space="0" w:color="000000"/>
              <w:bottom w:val="single" w:sz="4" w:space="0" w:color="000000"/>
              <w:right w:val="single" w:sz="4" w:space="0" w:color="000000"/>
            </w:tcBorders>
          </w:tcPr>
          <w:p w14:paraId="473B6BB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 xml:space="preserve">Stefan </w:t>
            </w:r>
            <w:proofErr w:type="spellStart"/>
            <w:r w:rsidRPr="00E203EA">
              <w:rPr>
                <w:rFonts w:ascii="Arial Narrow" w:hAnsi="Arial Narrow"/>
                <w:sz w:val="22"/>
                <w:lang w:val="en-AU" w:bidi="ar-BH"/>
              </w:rPr>
              <w:t>Engström</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4D9FFB8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Stefan</w:t>
            </w:r>
            <w:hyperlink r:id="rId15" w:history="1">
              <w:r w:rsidRPr="00E203EA">
                <w:rPr>
                  <w:rFonts w:ascii="Arial Narrow" w:hAnsi="Arial Narrow"/>
                  <w:sz w:val="22"/>
                  <w:lang w:val="en-AU" w:bidi="ar-BH"/>
                </w:rPr>
                <w:t>.Engstrom@traficom.fi</w:t>
              </w:r>
            </w:hyperlink>
          </w:p>
          <w:p w14:paraId="0D8094A1" w14:textId="77777777" w:rsidR="003B1EC7" w:rsidRPr="00E203EA" w:rsidRDefault="003B1EC7" w:rsidP="00E203EA">
            <w:pPr>
              <w:jc w:val="both"/>
              <w:rPr>
                <w:rFonts w:ascii="Arial Narrow" w:hAnsi="Arial Narrow"/>
                <w:sz w:val="22"/>
                <w:lang w:val="en-AU" w:bidi="ar-BH"/>
              </w:rPr>
            </w:pPr>
          </w:p>
        </w:tc>
      </w:tr>
      <w:tr w:rsidR="003B1EC7" w:rsidRPr="00E203EA" w14:paraId="53287711"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61B5350E"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France</w:t>
            </w:r>
          </w:p>
        </w:tc>
        <w:tc>
          <w:tcPr>
            <w:tcW w:w="2977" w:type="dxa"/>
            <w:tcBorders>
              <w:top w:val="single" w:sz="4" w:space="0" w:color="000000"/>
              <w:left w:val="single" w:sz="4" w:space="0" w:color="000000"/>
              <w:bottom w:val="single" w:sz="4" w:space="0" w:color="000000"/>
              <w:right w:val="single" w:sz="4" w:space="0" w:color="000000"/>
            </w:tcBorders>
          </w:tcPr>
          <w:p w14:paraId="7FC154B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Yves Le Franc</w:t>
            </w:r>
          </w:p>
        </w:tc>
        <w:tc>
          <w:tcPr>
            <w:tcW w:w="3544" w:type="dxa"/>
            <w:tcBorders>
              <w:top w:val="single" w:sz="4" w:space="0" w:color="000000"/>
              <w:left w:val="single" w:sz="4" w:space="0" w:color="000000"/>
              <w:bottom w:val="single" w:sz="4" w:space="0" w:color="000000"/>
              <w:right w:val="single" w:sz="4" w:space="0" w:color="000000"/>
            </w:tcBorders>
          </w:tcPr>
          <w:p w14:paraId="36DCE420"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yves.le.franc@shom.fr</w:t>
            </w:r>
          </w:p>
        </w:tc>
      </w:tr>
      <w:tr w:rsidR="003B1EC7" w:rsidRPr="00E203EA" w14:paraId="0B836E0C"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526CA00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Germany</w:t>
            </w:r>
          </w:p>
        </w:tc>
        <w:tc>
          <w:tcPr>
            <w:tcW w:w="2977" w:type="dxa"/>
            <w:tcBorders>
              <w:top w:val="single" w:sz="4" w:space="0" w:color="000000"/>
              <w:left w:val="single" w:sz="4" w:space="0" w:color="000000"/>
              <w:bottom w:val="single" w:sz="4" w:space="0" w:color="000000"/>
              <w:right w:val="single" w:sz="4" w:space="0" w:color="000000"/>
            </w:tcBorders>
          </w:tcPr>
          <w:p w14:paraId="2C4489CF"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Jens Schröder-Fürstenberg</w:t>
            </w:r>
          </w:p>
        </w:tc>
        <w:tc>
          <w:tcPr>
            <w:tcW w:w="3544" w:type="dxa"/>
            <w:tcBorders>
              <w:top w:val="single" w:sz="4" w:space="0" w:color="000000"/>
              <w:left w:val="single" w:sz="4" w:space="0" w:color="000000"/>
              <w:bottom w:val="single" w:sz="4" w:space="0" w:color="000000"/>
              <w:right w:val="single" w:sz="4" w:space="0" w:color="000000"/>
            </w:tcBorders>
          </w:tcPr>
          <w:p w14:paraId="5C678C6F" w14:textId="77777777" w:rsidR="003B1EC7" w:rsidRPr="00E203EA" w:rsidRDefault="00E203EA" w:rsidP="00E203EA">
            <w:pPr>
              <w:jc w:val="both"/>
              <w:rPr>
                <w:rFonts w:ascii="Arial Narrow" w:hAnsi="Arial Narrow"/>
                <w:sz w:val="22"/>
                <w:lang w:val="en-AU" w:bidi="ar-BH"/>
              </w:rPr>
            </w:pPr>
            <w:hyperlink r:id="rId16" w:history="1">
              <w:r w:rsidR="003B1EC7" w:rsidRPr="00E203EA">
                <w:rPr>
                  <w:rFonts w:ascii="Arial Narrow" w:hAnsi="Arial Narrow"/>
                  <w:sz w:val="22"/>
                  <w:lang w:val="en-AU" w:bidi="ar-BH"/>
                </w:rPr>
                <w:t>jens.schroeder-fuerstenberg@bsh.de</w:t>
              </w:r>
            </w:hyperlink>
          </w:p>
        </w:tc>
      </w:tr>
      <w:tr w:rsidR="003B1EC7" w:rsidRPr="00E203EA" w14:paraId="78BDD6BB"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4C216F2B"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Japan (JHOD)</w:t>
            </w:r>
          </w:p>
        </w:tc>
        <w:tc>
          <w:tcPr>
            <w:tcW w:w="2977" w:type="dxa"/>
            <w:tcBorders>
              <w:top w:val="single" w:sz="4" w:space="0" w:color="000000"/>
              <w:left w:val="single" w:sz="4" w:space="0" w:color="000000"/>
              <w:bottom w:val="single" w:sz="4" w:space="0" w:color="000000"/>
              <w:right w:val="single" w:sz="4" w:space="0" w:color="000000"/>
            </w:tcBorders>
          </w:tcPr>
          <w:p w14:paraId="39B28FE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Kenji Naito</w:t>
            </w:r>
          </w:p>
        </w:tc>
        <w:tc>
          <w:tcPr>
            <w:tcW w:w="3544" w:type="dxa"/>
            <w:tcBorders>
              <w:top w:val="single" w:sz="4" w:space="0" w:color="000000"/>
              <w:left w:val="single" w:sz="4" w:space="0" w:color="000000"/>
              <w:bottom w:val="single" w:sz="4" w:space="0" w:color="000000"/>
              <w:right w:val="single" w:sz="4" w:space="0" w:color="000000"/>
            </w:tcBorders>
          </w:tcPr>
          <w:p w14:paraId="12483FA2" w14:textId="77777777" w:rsidR="003B1EC7" w:rsidRPr="00E203EA" w:rsidRDefault="00E203EA" w:rsidP="00E203EA">
            <w:pPr>
              <w:jc w:val="both"/>
              <w:rPr>
                <w:rFonts w:ascii="Arial Narrow" w:hAnsi="Arial Narrow"/>
                <w:sz w:val="22"/>
                <w:lang w:val="en-AU" w:bidi="ar-BH"/>
              </w:rPr>
            </w:pPr>
            <w:hyperlink r:id="rId17" w:history="1">
              <w:r w:rsidR="003B1EC7" w:rsidRPr="00E203EA">
                <w:rPr>
                  <w:rFonts w:ascii="Arial Narrow" w:hAnsi="Arial Narrow"/>
                  <w:sz w:val="22"/>
                  <w:lang w:val="en-AU" w:bidi="ar-BH"/>
                </w:rPr>
                <w:t>ico@jodc.go.jp</w:t>
              </w:r>
            </w:hyperlink>
          </w:p>
        </w:tc>
      </w:tr>
      <w:tr w:rsidR="003B1EC7" w:rsidRPr="00E203EA" w14:paraId="7A352C68" w14:textId="77777777" w:rsidTr="003B1EC7">
        <w:trPr>
          <w:trHeight w:hRule="exact" w:val="319"/>
        </w:trPr>
        <w:tc>
          <w:tcPr>
            <w:tcW w:w="1743" w:type="dxa"/>
            <w:vMerge/>
            <w:tcBorders>
              <w:left w:val="single" w:sz="4" w:space="0" w:color="000000"/>
              <w:bottom w:val="single" w:sz="4" w:space="0" w:color="000000"/>
              <w:right w:val="single" w:sz="4" w:space="0" w:color="000000"/>
            </w:tcBorders>
          </w:tcPr>
          <w:p w14:paraId="25E3BC92"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2CC5F19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Yuji Ono</w:t>
            </w:r>
          </w:p>
          <w:p w14:paraId="40D25C24" w14:textId="77777777" w:rsidR="003B1EC7" w:rsidRPr="00E203EA" w:rsidRDefault="003B1EC7" w:rsidP="00E203EA">
            <w:pPr>
              <w:jc w:val="both"/>
              <w:rPr>
                <w:rFonts w:ascii="Arial Narrow" w:hAnsi="Arial Narrow"/>
                <w:sz w:val="22"/>
                <w:lang w:val="en-AU" w:bidi="ar-BH"/>
              </w:rPr>
            </w:pPr>
          </w:p>
        </w:tc>
        <w:tc>
          <w:tcPr>
            <w:tcW w:w="3544" w:type="dxa"/>
            <w:tcBorders>
              <w:top w:val="single" w:sz="4" w:space="0" w:color="000000"/>
              <w:left w:val="single" w:sz="4" w:space="0" w:color="000000"/>
              <w:bottom w:val="single" w:sz="4" w:space="0" w:color="000000"/>
              <w:right w:val="single" w:sz="4" w:space="0" w:color="000000"/>
            </w:tcBorders>
          </w:tcPr>
          <w:p w14:paraId="61259795" w14:textId="77777777" w:rsidR="003B1EC7" w:rsidRPr="00E203EA" w:rsidRDefault="00E203EA" w:rsidP="00E203EA">
            <w:pPr>
              <w:jc w:val="both"/>
              <w:rPr>
                <w:rFonts w:ascii="Arial Narrow" w:hAnsi="Arial Narrow"/>
                <w:sz w:val="22"/>
                <w:lang w:val="en-AU" w:bidi="ar-BH"/>
              </w:rPr>
            </w:pPr>
            <w:hyperlink r:id="rId18" w:history="1">
              <w:r w:rsidR="003B1EC7" w:rsidRPr="00E203EA">
                <w:rPr>
                  <w:rFonts w:ascii="Arial Narrow" w:hAnsi="Arial Narrow"/>
                  <w:sz w:val="22"/>
                  <w:lang w:val="en-AU" w:bidi="ar-BH"/>
                </w:rPr>
                <w:t>ico@jodc.go.jp</w:t>
              </w:r>
            </w:hyperlink>
          </w:p>
        </w:tc>
      </w:tr>
      <w:tr w:rsidR="003B1EC7" w:rsidRPr="00E203EA" w14:paraId="44B0C098" w14:textId="77777777" w:rsidTr="003B1EC7">
        <w:trPr>
          <w:trHeight w:hRule="exact" w:val="317"/>
        </w:trPr>
        <w:tc>
          <w:tcPr>
            <w:tcW w:w="1743" w:type="dxa"/>
            <w:tcBorders>
              <w:top w:val="single" w:sz="4" w:space="0" w:color="000000"/>
              <w:left w:val="single" w:sz="4" w:space="0" w:color="000000"/>
              <w:bottom w:val="single" w:sz="4" w:space="0" w:color="000000"/>
              <w:right w:val="single" w:sz="4" w:space="0" w:color="000000"/>
            </w:tcBorders>
          </w:tcPr>
          <w:p w14:paraId="64F5869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India</w:t>
            </w:r>
          </w:p>
        </w:tc>
        <w:tc>
          <w:tcPr>
            <w:tcW w:w="2977" w:type="dxa"/>
            <w:tcBorders>
              <w:top w:val="single" w:sz="4" w:space="0" w:color="000000"/>
              <w:left w:val="single" w:sz="4" w:space="0" w:color="000000"/>
              <w:bottom w:val="single" w:sz="4" w:space="0" w:color="000000"/>
              <w:right w:val="single" w:sz="4" w:space="0" w:color="000000"/>
            </w:tcBorders>
          </w:tcPr>
          <w:p w14:paraId="3A3955F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Shyam Singh Chauhan</w:t>
            </w:r>
          </w:p>
        </w:tc>
        <w:tc>
          <w:tcPr>
            <w:tcW w:w="3544" w:type="dxa"/>
            <w:tcBorders>
              <w:top w:val="single" w:sz="4" w:space="0" w:color="000000"/>
              <w:left w:val="single" w:sz="4" w:space="0" w:color="000000"/>
              <w:bottom w:val="single" w:sz="4" w:space="0" w:color="000000"/>
              <w:right w:val="single" w:sz="4" w:space="0" w:color="000000"/>
            </w:tcBorders>
          </w:tcPr>
          <w:p w14:paraId="44A33839"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ia-inho@navy.gov.in</w:t>
            </w:r>
          </w:p>
        </w:tc>
      </w:tr>
      <w:tr w:rsidR="003B1EC7" w:rsidRPr="00E203EA" w14:paraId="38312F4E"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4BD9518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Italy</w:t>
            </w:r>
          </w:p>
          <w:p w14:paraId="6B1A48E4"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6A6B354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 xml:space="preserve">Carlo Marchi </w:t>
            </w:r>
          </w:p>
        </w:tc>
        <w:tc>
          <w:tcPr>
            <w:tcW w:w="3544" w:type="dxa"/>
            <w:tcBorders>
              <w:top w:val="single" w:sz="4" w:space="0" w:color="000000"/>
              <w:left w:val="single" w:sz="4" w:space="0" w:color="000000"/>
              <w:bottom w:val="single" w:sz="4" w:space="0" w:color="000000"/>
              <w:right w:val="single" w:sz="4" w:space="0" w:color="000000"/>
            </w:tcBorders>
          </w:tcPr>
          <w:p w14:paraId="2DE7FF1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carlo.marchi@marina.difesa.it</w:t>
            </w:r>
          </w:p>
        </w:tc>
      </w:tr>
      <w:tr w:rsidR="003B1EC7" w:rsidRPr="00E203EA" w14:paraId="788B2C84" w14:textId="77777777" w:rsidTr="003B1EC7">
        <w:trPr>
          <w:trHeight w:hRule="exact" w:val="319"/>
        </w:trPr>
        <w:tc>
          <w:tcPr>
            <w:tcW w:w="1743" w:type="dxa"/>
            <w:vMerge/>
            <w:tcBorders>
              <w:left w:val="single" w:sz="4" w:space="0" w:color="000000"/>
              <w:right w:val="single" w:sz="4" w:space="0" w:color="000000"/>
            </w:tcBorders>
          </w:tcPr>
          <w:p w14:paraId="51F08E0A"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1485F325"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Elena Armanino</w:t>
            </w:r>
          </w:p>
        </w:tc>
        <w:tc>
          <w:tcPr>
            <w:tcW w:w="3544" w:type="dxa"/>
            <w:tcBorders>
              <w:top w:val="single" w:sz="4" w:space="0" w:color="000000"/>
              <w:left w:val="single" w:sz="4" w:space="0" w:color="000000"/>
              <w:bottom w:val="single" w:sz="4" w:space="0" w:color="000000"/>
              <w:right w:val="single" w:sz="4" w:space="0" w:color="000000"/>
            </w:tcBorders>
          </w:tcPr>
          <w:p w14:paraId="71CDA04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elena_armanino@marina.difesa.it</w:t>
            </w:r>
          </w:p>
        </w:tc>
      </w:tr>
      <w:tr w:rsidR="003B1EC7" w:rsidRPr="00E203EA" w14:paraId="592E8CED" w14:textId="77777777" w:rsidTr="003B1EC7">
        <w:trPr>
          <w:trHeight w:hRule="exact" w:val="319"/>
        </w:trPr>
        <w:tc>
          <w:tcPr>
            <w:tcW w:w="1743" w:type="dxa"/>
            <w:vMerge/>
            <w:tcBorders>
              <w:left w:val="single" w:sz="4" w:space="0" w:color="000000"/>
              <w:bottom w:val="single" w:sz="4" w:space="0" w:color="000000"/>
              <w:right w:val="single" w:sz="4" w:space="0" w:color="000000"/>
            </w:tcBorders>
          </w:tcPr>
          <w:p w14:paraId="0E37CB0D"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0D75786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Ludovico Sturla</w:t>
            </w:r>
          </w:p>
        </w:tc>
        <w:tc>
          <w:tcPr>
            <w:tcW w:w="3544" w:type="dxa"/>
            <w:tcBorders>
              <w:top w:val="single" w:sz="4" w:space="0" w:color="000000"/>
              <w:left w:val="single" w:sz="4" w:space="0" w:color="000000"/>
              <w:bottom w:val="single" w:sz="4" w:space="0" w:color="000000"/>
              <w:right w:val="single" w:sz="4" w:space="0" w:color="000000"/>
            </w:tcBorders>
          </w:tcPr>
          <w:p w14:paraId="6E980617" w14:textId="77777777" w:rsidR="003B1EC7" w:rsidRPr="00E203EA" w:rsidRDefault="00E203EA" w:rsidP="00E203EA">
            <w:pPr>
              <w:jc w:val="both"/>
              <w:rPr>
                <w:rFonts w:ascii="Arial Narrow" w:hAnsi="Arial Narrow"/>
                <w:sz w:val="22"/>
                <w:lang w:val="en-AU" w:bidi="ar-BH"/>
              </w:rPr>
            </w:pPr>
            <w:hyperlink r:id="rId19" w:history="1">
              <w:r w:rsidR="003B1EC7" w:rsidRPr="00E203EA">
                <w:rPr>
                  <w:rFonts w:ascii="Arial Narrow" w:hAnsi="Arial Narrow"/>
                  <w:sz w:val="22"/>
                  <w:lang w:val="en-AU" w:bidi="ar-BH"/>
                </w:rPr>
                <w:t>ludovico_sturla@marina.difesa.it</w:t>
              </w:r>
            </w:hyperlink>
          </w:p>
        </w:tc>
      </w:tr>
      <w:tr w:rsidR="003B1EC7" w:rsidRPr="00E203EA" w14:paraId="2E0ED1F9" w14:textId="77777777" w:rsidTr="003B1EC7">
        <w:trPr>
          <w:trHeight w:hRule="exact" w:val="494"/>
        </w:trPr>
        <w:tc>
          <w:tcPr>
            <w:tcW w:w="1743" w:type="dxa"/>
            <w:vMerge w:val="restart"/>
            <w:tcBorders>
              <w:top w:val="single" w:sz="4" w:space="0" w:color="000000"/>
              <w:left w:val="single" w:sz="4" w:space="0" w:color="000000"/>
              <w:right w:val="single" w:sz="4" w:space="0" w:color="000000"/>
            </w:tcBorders>
          </w:tcPr>
          <w:p w14:paraId="69E1419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Korea (Republic of)(KHOA)</w:t>
            </w:r>
          </w:p>
        </w:tc>
        <w:tc>
          <w:tcPr>
            <w:tcW w:w="2977" w:type="dxa"/>
            <w:tcBorders>
              <w:top w:val="single" w:sz="4" w:space="0" w:color="000000"/>
              <w:left w:val="single" w:sz="4" w:space="0" w:color="000000"/>
              <w:bottom w:val="single" w:sz="4" w:space="0" w:color="000000"/>
              <w:right w:val="single" w:sz="4" w:space="0" w:color="000000"/>
            </w:tcBorders>
            <w:vAlign w:val="center"/>
          </w:tcPr>
          <w:p w14:paraId="019DB0AC"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Eun</w:t>
            </w:r>
            <w:proofErr w:type="spellEnd"/>
            <w:r w:rsidRPr="00E203EA">
              <w:rPr>
                <w:rFonts w:ascii="Arial Narrow" w:hAnsi="Arial Narrow"/>
                <w:sz w:val="22"/>
                <w:lang w:val="en-AU" w:bidi="ar-BH"/>
              </w:rPr>
              <w:t xml:space="preserve"> Jung </w:t>
            </w:r>
            <w:proofErr w:type="spellStart"/>
            <w:r w:rsidRPr="00E203EA">
              <w:rPr>
                <w:rFonts w:ascii="Arial Narrow" w:hAnsi="Arial Narrow"/>
                <w:sz w:val="22"/>
                <w:lang w:val="en-AU" w:bidi="ar-BH"/>
              </w:rPr>
              <w:t>Seung</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14:paraId="198F6B29" w14:textId="77777777" w:rsidR="003B1EC7" w:rsidRPr="00E203EA" w:rsidRDefault="00E203EA" w:rsidP="00E203EA">
            <w:pPr>
              <w:jc w:val="both"/>
              <w:rPr>
                <w:rFonts w:ascii="Arial Narrow" w:hAnsi="Arial Narrow"/>
                <w:sz w:val="22"/>
                <w:lang w:val="en-AU" w:bidi="ar-BH"/>
              </w:rPr>
            </w:pPr>
            <w:hyperlink r:id="rId20" w:history="1">
              <w:r w:rsidR="003B1EC7" w:rsidRPr="00E203EA">
                <w:rPr>
                  <w:rFonts w:ascii="Arial Narrow" w:hAnsi="Arial Narrow"/>
                  <w:sz w:val="22"/>
                  <w:lang w:val="en-AU" w:bidi="ar-BH"/>
                </w:rPr>
                <w:t>jse0515@korea.kr</w:t>
              </w:r>
            </w:hyperlink>
          </w:p>
        </w:tc>
      </w:tr>
      <w:tr w:rsidR="003B1EC7" w:rsidRPr="00E203EA" w14:paraId="14CBFB7D" w14:textId="77777777" w:rsidTr="003B1EC7">
        <w:trPr>
          <w:trHeight w:hRule="exact" w:val="494"/>
        </w:trPr>
        <w:tc>
          <w:tcPr>
            <w:tcW w:w="1743" w:type="dxa"/>
            <w:vMerge/>
            <w:tcBorders>
              <w:left w:val="single" w:sz="4" w:space="0" w:color="000000"/>
              <w:bottom w:val="single" w:sz="4" w:space="0" w:color="000000"/>
              <w:right w:val="single" w:sz="4" w:space="0" w:color="000000"/>
            </w:tcBorders>
          </w:tcPr>
          <w:p w14:paraId="099A06C7"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502BCCB"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Jimin Ko</w:t>
            </w:r>
          </w:p>
        </w:tc>
        <w:tc>
          <w:tcPr>
            <w:tcW w:w="3544" w:type="dxa"/>
            <w:tcBorders>
              <w:top w:val="single" w:sz="4" w:space="0" w:color="000000"/>
              <w:left w:val="single" w:sz="4" w:space="0" w:color="000000"/>
              <w:bottom w:val="single" w:sz="4" w:space="0" w:color="000000"/>
              <w:right w:val="single" w:sz="4" w:space="0" w:color="000000"/>
            </w:tcBorders>
            <w:vAlign w:val="center"/>
          </w:tcPr>
          <w:p w14:paraId="0511BEA9"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jmko124@korea.kr</w:t>
            </w:r>
          </w:p>
        </w:tc>
      </w:tr>
      <w:tr w:rsidR="003B1EC7" w:rsidRPr="00E203EA" w14:paraId="25B83C06"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707BB6AF"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Netherlands</w:t>
            </w:r>
          </w:p>
        </w:tc>
        <w:tc>
          <w:tcPr>
            <w:tcW w:w="2977" w:type="dxa"/>
            <w:tcBorders>
              <w:top w:val="single" w:sz="4" w:space="0" w:color="000000"/>
              <w:left w:val="single" w:sz="4" w:space="0" w:color="000000"/>
              <w:bottom w:val="single" w:sz="4" w:space="0" w:color="000000"/>
              <w:right w:val="single" w:sz="4" w:space="0" w:color="000000"/>
            </w:tcBorders>
          </w:tcPr>
          <w:p w14:paraId="551C545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Wilfred den Toom</w:t>
            </w:r>
          </w:p>
        </w:tc>
        <w:tc>
          <w:tcPr>
            <w:tcW w:w="3544" w:type="dxa"/>
            <w:tcBorders>
              <w:top w:val="single" w:sz="4" w:space="0" w:color="000000"/>
              <w:left w:val="single" w:sz="4" w:space="0" w:color="000000"/>
              <w:bottom w:val="single" w:sz="4" w:space="0" w:color="000000"/>
              <w:right w:val="single" w:sz="4" w:space="0" w:color="000000"/>
            </w:tcBorders>
          </w:tcPr>
          <w:p w14:paraId="3ADC04F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WF.d</w:t>
            </w:r>
            <w:hyperlink r:id="rId21" w:history="1">
              <w:r w:rsidRPr="00E203EA">
                <w:rPr>
                  <w:rFonts w:ascii="Arial Narrow" w:hAnsi="Arial Narrow"/>
                  <w:sz w:val="22"/>
                  <w:lang w:val="en-AU" w:bidi="ar-BH"/>
                </w:rPr>
                <w:t>.Toom@mindef.nl</w:t>
              </w:r>
            </w:hyperlink>
          </w:p>
        </w:tc>
      </w:tr>
      <w:tr w:rsidR="003B1EC7" w:rsidRPr="00E203EA" w14:paraId="667B42CC" w14:textId="77777777" w:rsidTr="003B1EC7">
        <w:trPr>
          <w:trHeight w:hRule="exact" w:val="534"/>
        </w:trPr>
        <w:tc>
          <w:tcPr>
            <w:tcW w:w="1743" w:type="dxa"/>
            <w:tcBorders>
              <w:top w:val="single" w:sz="4" w:space="0" w:color="000000"/>
              <w:left w:val="single" w:sz="4" w:space="0" w:color="000000"/>
              <w:bottom w:val="single" w:sz="4" w:space="0" w:color="000000"/>
              <w:right w:val="single" w:sz="4" w:space="0" w:color="000000"/>
            </w:tcBorders>
          </w:tcPr>
          <w:p w14:paraId="27E36B0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Norway</w:t>
            </w:r>
          </w:p>
        </w:tc>
        <w:tc>
          <w:tcPr>
            <w:tcW w:w="2977" w:type="dxa"/>
            <w:tcBorders>
              <w:top w:val="single" w:sz="4" w:space="0" w:color="000000"/>
              <w:left w:val="single" w:sz="4" w:space="0" w:color="000000"/>
              <w:bottom w:val="single" w:sz="4" w:space="0" w:color="000000"/>
              <w:right w:val="single" w:sz="4" w:space="0" w:color="000000"/>
            </w:tcBorders>
          </w:tcPr>
          <w:p w14:paraId="5A8EA66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Anniken Puntervold Kvernstrom</w:t>
            </w:r>
          </w:p>
          <w:p w14:paraId="2D922DE9"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Jon Leon Ervik</w:t>
            </w:r>
          </w:p>
        </w:tc>
        <w:tc>
          <w:tcPr>
            <w:tcW w:w="3544" w:type="dxa"/>
            <w:tcBorders>
              <w:top w:val="single" w:sz="4" w:space="0" w:color="000000"/>
              <w:left w:val="single" w:sz="4" w:space="0" w:color="000000"/>
              <w:bottom w:val="single" w:sz="4" w:space="0" w:color="000000"/>
              <w:right w:val="single" w:sz="4" w:space="0" w:color="000000"/>
            </w:tcBorders>
          </w:tcPr>
          <w:p w14:paraId="5BF8067B" w14:textId="77777777" w:rsidR="003B1EC7" w:rsidRPr="00E203EA" w:rsidRDefault="00E203EA" w:rsidP="00E203EA">
            <w:pPr>
              <w:jc w:val="both"/>
              <w:rPr>
                <w:rFonts w:ascii="Arial Narrow" w:hAnsi="Arial Narrow"/>
                <w:sz w:val="22"/>
                <w:lang w:val="en-AU" w:bidi="ar-BH"/>
              </w:rPr>
            </w:pPr>
            <w:hyperlink r:id="rId22" w:history="1">
              <w:r w:rsidR="003B1EC7" w:rsidRPr="00E203EA">
                <w:rPr>
                  <w:rFonts w:ascii="Arial Narrow" w:hAnsi="Arial Narrow"/>
                  <w:sz w:val="22"/>
                  <w:lang w:val="en-AU" w:bidi="ar-BH"/>
                </w:rPr>
                <w:t>kveann@kartverket.no</w:t>
              </w:r>
            </w:hyperlink>
          </w:p>
          <w:p w14:paraId="551D776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jon.leon.ervik@kystverket.no</w:t>
            </w:r>
          </w:p>
        </w:tc>
      </w:tr>
      <w:tr w:rsidR="003B1EC7" w:rsidRPr="00E203EA" w14:paraId="468C39F0"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21BE80C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Poland</w:t>
            </w:r>
          </w:p>
        </w:tc>
        <w:tc>
          <w:tcPr>
            <w:tcW w:w="2977" w:type="dxa"/>
            <w:tcBorders>
              <w:top w:val="single" w:sz="4" w:space="0" w:color="000000"/>
              <w:left w:val="single" w:sz="4" w:space="0" w:color="000000"/>
              <w:bottom w:val="single" w:sz="4" w:space="0" w:color="000000"/>
              <w:right w:val="single" w:sz="4" w:space="0" w:color="000000"/>
            </w:tcBorders>
          </w:tcPr>
          <w:p w14:paraId="245EFEA7"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Radoslaw Magierek</w:t>
            </w:r>
          </w:p>
        </w:tc>
        <w:tc>
          <w:tcPr>
            <w:tcW w:w="3544" w:type="dxa"/>
            <w:tcBorders>
              <w:top w:val="single" w:sz="4" w:space="0" w:color="000000"/>
              <w:left w:val="single" w:sz="4" w:space="0" w:color="000000"/>
              <w:bottom w:val="single" w:sz="4" w:space="0" w:color="000000"/>
              <w:right w:val="single" w:sz="4" w:space="0" w:color="000000"/>
            </w:tcBorders>
            <w:vAlign w:val="center"/>
          </w:tcPr>
          <w:p w14:paraId="6B5C148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r.magierek@mw.mil.pl</w:t>
            </w:r>
          </w:p>
        </w:tc>
      </w:tr>
      <w:tr w:rsidR="003B1EC7" w:rsidRPr="00E203EA" w14:paraId="4308FA37" w14:textId="77777777" w:rsidTr="003B1EC7">
        <w:trPr>
          <w:trHeight w:hRule="exact" w:val="317"/>
        </w:trPr>
        <w:tc>
          <w:tcPr>
            <w:tcW w:w="1743" w:type="dxa"/>
            <w:tcBorders>
              <w:top w:val="single" w:sz="4" w:space="0" w:color="000000"/>
              <w:left w:val="single" w:sz="4" w:space="0" w:color="000000"/>
              <w:bottom w:val="single" w:sz="4" w:space="0" w:color="000000"/>
              <w:right w:val="single" w:sz="4" w:space="0" w:color="000000"/>
            </w:tcBorders>
          </w:tcPr>
          <w:p w14:paraId="0C977D57"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Russian Federation</w:t>
            </w:r>
          </w:p>
        </w:tc>
        <w:tc>
          <w:tcPr>
            <w:tcW w:w="2977" w:type="dxa"/>
            <w:tcBorders>
              <w:top w:val="single" w:sz="4" w:space="0" w:color="000000"/>
              <w:left w:val="single" w:sz="4" w:space="0" w:color="000000"/>
              <w:bottom w:val="single" w:sz="4" w:space="0" w:color="000000"/>
              <w:right w:val="single" w:sz="4" w:space="0" w:color="000000"/>
            </w:tcBorders>
          </w:tcPr>
          <w:p w14:paraId="2AB01B3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Igor Bonakov</w:t>
            </w:r>
          </w:p>
        </w:tc>
        <w:tc>
          <w:tcPr>
            <w:tcW w:w="3544" w:type="dxa"/>
            <w:tcBorders>
              <w:top w:val="single" w:sz="4" w:space="0" w:color="000000"/>
              <w:left w:val="single" w:sz="4" w:space="0" w:color="000000"/>
              <w:bottom w:val="single" w:sz="4" w:space="0" w:color="000000"/>
              <w:right w:val="single" w:sz="4" w:space="0" w:color="000000"/>
            </w:tcBorders>
          </w:tcPr>
          <w:p w14:paraId="4110F80E"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unio_main@mil.ru</w:t>
            </w:r>
          </w:p>
        </w:tc>
      </w:tr>
      <w:tr w:rsidR="003B1EC7" w:rsidRPr="00E203EA" w14:paraId="441FF9E6"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4A73F49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South Africa</w:t>
            </w:r>
          </w:p>
        </w:tc>
        <w:tc>
          <w:tcPr>
            <w:tcW w:w="2977" w:type="dxa"/>
            <w:tcBorders>
              <w:top w:val="single" w:sz="4" w:space="0" w:color="000000"/>
              <w:left w:val="single" w:sz="4" w:space="0" w:color="000000"/>
              <w:bottom w:val="single" w:sz="4" w:space="0" w:color="000000"/>
              <w:right w:val="single" w:sz="4" w:space="0" w:color="000000"/>
            </w:tcBorders>
          </w:tcPr>
          <w:p w14:paraId="5D7BDC56"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Alfons</w:t>
            </w:r>
            <w:proofErr w:type="spellEnd"/>
            <w:r w:rsidRPr="00E203EA">
              <w:rPr>
                <w:rFonts w:ascii="Arial Narrow" w:hAnsi="Arial Narrow"/>
                <w:sz w:val="22"/>
                <w:lang w:val="en-AU" w:bidi="ar-BH"/>
              </w:rPr>
              <w:t xml:space="preserve"> </w:t>
            </w:r>
            <w:proofErr w:type="spellStart"/>
            <w:r w:rsidRPr="00E203EA">
              <w:rPr>
                <w:rFonts w:ascii="Arial Narrow" w:hAnsi="Arial Narrow"/>
                <w:sz w:val="22"/>
                <w:lang w:val="en-AU" w:bidi="ar-BH"/>
              </w:rPr>
              <w:t>Vancraeynest</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73C0BD02" w14:textId="77777777" w:rsidR="003B1EC7" w:rsidRPr="00E203EA" w:rsidRDefault="00E203EA" w:rsidP="00E203EA">
            <w:pPr>
              <w:jc w:val="both"/>
              <w:rPr>
                <w:rFonts w:ascii="Arial Narrow" w:hAnsi="Arial Narrow"/>
                <w:sz w:val="22"/>
                <w:lang w:val="en-AU" w:bidi="ar-BH"/>
              </w:rPr>
            </w:pPr>
            <w:hyperlink r:id="rId23" w:history="1">
              <w:r w:rsidR="003B1EC7" w:rsidRPr="00E203EA">
                <w:rPr>
                  <w:rFonts w:ascii="Arial Narrow" w:hAnsi="Arial Narrow"/>
                  <w:sz w:val="22"/>
                  <w:lang w:val="en-AU" w:bidi="ar-BH"/>
                </w:rPr>
                <w:t>hydrosan@iafrica.com</w:t>
              </w:r>
            </w:hyperlink>
          </w:p>
        </w:tc>
      </w:tr>
      <w:tr w:rsidR="003B1EC7" w:rsidRPr="00E203EA" w14:paraId="7E6B6E8E"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19C2D64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Spain</w:t>
            </w:r>
          </w:p>
        </w:tc>
        <w:tc>
          <w:tcPr>
            <w:tcW w:w="2977" w:type="dxa"/>
            <w:tcBorders>
              <w:top w:val="single" w:sz="4" w:space="0" w:color="000000"/>
              <w:left w:val="single" w:sz="4" w:space="0" w:color="000000"/>
              <w:bottom w:val="single" w:sz="4" w:space="0" w:color="000000"/>
              <w:right w:val="single" w:sz="4" w:space="0" w:color="000000"/>
            </w:tcBorders>
          </w:tcPr>
          <w:p w14:paraId="62A346F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Alejandro Herrero Pita</w:t>
            </w:r>
          </w:p>
        </w:tc>
        <w:tc>
          <w:tcPr>
            <w:tcW w:w="3544" w:type="dxa"/>
            <w:tcBorders>
              <w:top w:val="single" w:sz="4" w:space="0" w:color="000000"/>
              <w:left w:val="single" w:sz="4" w:space="0" w:color="000000"/>
              <w:bottom w:val="single" w:sz="4" w:space="0" w:color="000000"/>
              <w:right w:val="single" w:sz="4" w:space="0" w:color="000000"/>
            </w:tcBorders>
          </w:tcPr>
          <w:p w14:paraId="2CE593FF" w14:textId="77777777" w:rsidR="003B1EC7" w:rsidRPr="00E203EA" w:rsidRDefault="00E203EA" w:rsidP="00E203EA">
            <w:pPr>
              <w:jc w:val="both"/>
              <w:rPr>
                <w:rFonts w:ascii="Arial Narrow" w:hAnsi="Arial Narrow"/>
                <w:sz w:val="22"/>
                <w:lang w:val="en-AU" w:bidi="ar-BH"/>
              </w:rPr>
            </w:pPr>
            <w:hyperlink r:id="rId24" w:history="1">
              <w:r w:rsidR="003B1EC7" w:rsidRPr="00E203EA">
                <w:rPr>
                  <w:rFonts w:ascii="Arial Narrow" w:hAnsi="Arial Narrow"/>
                  <w:sz w:val="22"/>
                  <w:lang w:val="en-AU" w:bidi="ar-BH"/>
                </w:rPr>
                <w:t>ihmesp@fn.mde.es</w:t>
              </w:r>
            </w:hyperlink>
          </w:p>
        </w:tc>
      </w:tr>
      <w:tr w:rsidR="003B1EC7" w:rsidRPr="00E203EA" w14:paraId="08E81C27"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7A7D4461"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Sweden</w:t>
            </w:r>
          </w:p>
        </w:tc>
        <w:tc>
          <w:tcPr>
            <w:tcW w:w="2977" w:type="dxa"/>
            <w:tcBorders>
              <w:top w:val="single" w:sz="4" w:space="0" w:color="000000"/>
              <w:left w:val="single" w:sz="4" w:space="0" w:color="000000"/>
              <w:bottom w:val="single" w:sz="4" w:space="0" w:color="000000"/>
              <w:right w:val="single" w:sz="4" w:space="0" w:color="000000"/>
            </w:tcBorders>
          </w:tcPr>
          <w:p w14:paraId="32B534C0"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Malin</w:t>
            </w:r>
            <w:proofErr w:type="spellEnd"/>
            <w:r w:rsidRPr="00E203EA">
              <w:rPr>
                <w:rFonts w:ascii="Arial Narrow" w:hAnsi="Arial Narrow"/>
                <w:sz w:val="22"/>
                <w:lang w:val="en-AU" w:bidi="ar-BH"/>
              </w:rPr>
              <w:t xml:space="preserve"> </w:t>
            </w:r>
            <w:proofErr w:type="spellStart"/>
            <w:r w:rsidRPr="00E203EA">
              <w:rPr>
                <w:rFonts w:ascii="Arial Narrow" w:hAnsi="Arial Narrow"/>
                <w:sz w:val="22"/>
                <w:lang w:val="en-AU" w:bidi="ar-BH"/>
              </w:rPr>
              <w:t>Liljenborg</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6CB578C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Malin.Liljenborg@Sjofartsverket.se</w:t>
            </w:r>
          </w:p>
        </w:tc>
      </w:tr>
      <w:tr w:rsidR="003B1EC7" w:rsidRPr="00E203EA" w14:paraId="62BEA9C0"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4B8CC95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UK</w:t>
            </w:r>
          </w:p>
        </w:tc>
        <w:tc>
          <w:tcPr>
            <w:tcW w:w="2977" w:type="dxa"/>
            <w:tcBorders>
              <w:top w:val="single" w:sz="4" w:space="0" w:color="000000"/>
              <w:left w:val="single" w:sz="4" w:space="0" w:color="000000"/>
              <w:bottom w:val="single" w:sz="4" w:space="0" w:color="000000"/>
              <w:right w:val="single" w:sz="4" w:space="0" w:color="000000"/>
            </w:tcBorders>
          </w:tcPr>
          <w:p w14:paraId="73146817"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Edward Hosken</w:t>
            </w:r>
          </w:p>
        </w:tc>
        <w:tc>
          <w:tcPr>
            <w:tcW w:w="3544" w:type="dxa"/>
            <w:tcBorders>
              <w:top w:val="single" w:sz="4" w:space="0" w:color="000000"/>
              <w:left w:val="single" w:sz="4" w:space="0" w:color="000000"/>
              <w:bottom w:val="single" w:sz="4" w:space="0" w:color="000000"/>
              <w:right w:val="single" w:sz="4" w:space="0" w:color="000000"/>
            </w:tcBorders>
          </w:tcPr>
          <w:p w14:paraId="70EA2C9E" w14:textId="77777777" w:rsidR="003B1EC7" w:rsidRPr="00E203EA" w:rsidRDefault="00E203EA" w:rsidP="00E203EA">
            <w:pPr>
              <w:jc w:val="both"/>
              <w:rPr>
                <w:rFonts w:ascii="Arial Narrow" w:hAnsi="Arial Narrow"/>
                <w:sz w:val="22"/>
                <w:lang w:val="en-AU" w:bidi="ar-BH"/>
              </w:rPr>
            </w:pPr>
            <w:hyperlink r:id="rId25" w:history="1">
              <w:r w:rsidR="003B1EC7" w:rsidRPr="00E203EA">
                <w:rPr>
                  <w:rFonts w:ascii="Arial Narrow" w:hAnsi="Arial Narrow"/>
                  <w:sz w:val="22"/>
                  <w:lang w:val="en-AU" w:bidi="ar-BH"/>
                </w:rPr>
                <w:t>Edward.Hosken@UKHO.gov.uk</w:t>
              </w:r>
            </w:hyperlink>
          </w:p>
        </w:tc>
      </w:tr>
      <w:tr w:rsidR="003B1EC7" w:rsidRPr="00E203EA" w14:paraId="7507BA5D"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47830A6F"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USA (NOAA)</w:t>
            </w:r>
          </w:p>
        </w:tc>
        <w:tc>
          <w:tcPr>
            <w:tcW w:w="2977" w:type="dxa"/>
            <w:tcBorders>
              <w:top w:val="single" w:sz="4" w:space="0" w:color="000000"/>
              <w:left w:val="single" w:sz="4" w:space="0" w:color="000000"/>
              <w:bottom w:val="single" w:sz="4" w:space="0" w:color="000000"/>
              <w:right w:val="single" w:sz="4" w:space="0" w:color="000000"/>
            </w:tcBorders>
          </w:tcPr>
          <w:p w14:paraId="09341C7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 xml:space="preserve">Thomas </w:t>
            </w:r>
            <w:proofErr w:type="spellStart"/>
            <w:r w:rsidRPr="00E203EA">
              <w:rPr>
                <w:rFonts w:ascii="Arial Narrow" w:hAnsi="Arial Narrow"/>
                <w:sz w:val="22"/>
                <w:lang w:val="en-AU" w:bidi="ar-BH"/>
              </w:rPr>
              <w:t>Loeper</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2F33E5E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Thom</w:t>
            </w:r>
            <w:hyperlink r:id="rId26" w:history="1">
              <w:r w:rsidRPr="00E203EA">
                <w:rPr>
                  <w:rFonts w:ascii="Arial Narrow" w:hAnsi="Arial Narrow"/>
                  <w:sz w:val="22"/>
                  <w:lang w:val="en-AU" w:bidi="ar-BH"/>
                </w:rPr>
                <w:t>as.Loeper@noaa.gov</w:t>
              </w:r>
            </w:hyperlink>
          </w:p>
        </w:tc>
      </w:tr>
      <w:tr w:rsidR="003B1EC7" w:rsidRPr="00E203EA" w14:paraId="6DA740AF" w14:textId="77777777" w:rsidTr="003B1EC7">
        <w:trPr>
          <w:trHeight w:hRule="exact" w:val="319"/>
        </w:trPr>
        <w:tc>
          <w:tcPr>
            <w:tcW w:w="1743" w:type="dxa"/>
            <w:vMerge/>
            <w:tcBorders>
              <w:left w:val="single" w:sz="4" w:space="0" w:color="000000"/>
              <w:bottom w:val="single" w:sz="4" w:space="0" w:color="000000"/>
              <w:right w:val="single" w:sz="4" w:space="0" w:color="000000"/>
            </w:tcBorders>
          </w:tcPr>
          <w:p w14:paraId="44856DC2"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4DD07B93"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Richard Powell</w:t>
            </w:r>
          </w:p>
        </w:tc>
        <w:tc>
          <w:tcPr>
            <w:tcW w:w="3544" w:type="dxa"/>
            <w:tcBorders>
              <w:top w:val="single" w:sz="4" w:space="0" w:color="000000"/>
              <w:left w:val="single" w:sz="4" w:space="0" w:color="000000"/>
              <w:bottom w:val="single" w:sz="4" w:space="0" w:color="000000"/>
              <w:right w:val="single" w:sz="4" w:space="0" w:color="000000"/>
            </w:tcBorders>
          </w:tcPr>
          <w:p w14:paraId="522196E9" w14:textId="77777777" w:rsidR="003B1EC7" w:rsidRPr="00E203EA" w:rsidRDefault="00E203EA" w:rsidP="00E203EA">
            <w:pPr>
              <w:jc w:val="both"/>
              <w:rPr>
                <w:rFonts w:ascii="Arial Narrow" w:hAnsi="Arial Narrow"/>
                <w:sz w:val="22"/>
                <w:lang w:val="en-AU" w:bidi="ar-BH"/>
              </w:rPr>
            </w:pPr>
            <w:hyperlink r:id="rId27" w:history="1">
              <w:r w:rsidR="003B1EC7" w:rsidRPr="00E203EA">
                <w:rPr>
                  <w:rFonts w:ascii="Arial Narrow" w:hAnsi="Arial Narrow"/>
                  <w:sz w:val="22"/>
                  <w:lang w:val="en-AU" w:bidi="ar-BH"/>
                </w:rPr>
                <w:t>richard.powell@noaa.gov</w:t>
              </w:r>
            </w:hyperlink>
          </w:p>
        </w:tc>
      </w:tr>
      <w:tr w:rsidR="003B1EC7" w:rsidRPr="00E203EA" w14:paraId="5C9A1CDB"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446963D3"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USA (Coast Guard)</w:t>
            </w:r>
          </w:p>
        </w:tc>
        <w:tc>
          <w:tcPr>
            <w:tcW w:w="2977" w:type="dxa"/>
            <w:tcBorders>
              <w:top w:val="single" w:sz="4" w:space="0" w:color="000000"/>
              <w:left w:val="single" w:sz="4" w:space="0" w:color="000000"/>
              <w:bottom w:val="single" w:sz="4" w:space="0" w:color="000000"/>
              <w:right w:val="single" w:sz="4" w:space="0" w:color="000000"/>
            </w:tcBorders>
          </w:tcPr>
          <w:p w14:paraId="1A275F03"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Dave Lewald</w:t>
            </w:r>
          </w:p>
        </w:tc>
        <w:tc>
          <w:tcPr>
            <w:tcW w:w="3544" w:type="dxa"/>
            <w:tcBorders>
              <w:top w:val="single" w:sz="4" w:space="0" w:color="000000"/>
              <w:left w:val="single" w:sz="4" w:space="0" w:color="000000"/>
              <w:bottom w:val="single" w:sz="4" w:space="0" w:color="000000"/>
              <w:right w:val="single" w:sz="4" w:space="0" w:color="000000"/>
            </w:tcBorders>
          </w:tcPr>
          <w:p w14:paraId="7374A2E5" w14:textId="77777777" w:rsidR="003B1EC7" w:rsidRPr="00E203EA" w:rsidRDefault="00E203EA" w:rsidP="00E203EA">
            <w:pPr>
              <w:jc w:val="both"/>
              <w:rPr>
                <w:rFonts w:ascii="Arial Narrow" w:hAnsi="Arial Narrow"/>
                <w:sz w:val="22"/>
                <w:lang w:val="en-AU" w:bidi="ar-BH"/>
              </w:rPr>
            </w:pPr>
            <w:hyperlink r:id="rId28" w:history="1">
              <w:r w:rsidR="003B1EC7" w:rsidRPr="00E203EA">
                <w:rPr>
                  <w:rFonts w:ascii="Arial Narrow" w:hAnsi="Arial Narrow"/>
                  <w:sz w:val="22"/>
                  <w:lang w:val="en-AU" w:bidi="ar-BH"/>
                </w:rPr>
                <w:t>Robert.D.Lewald@uscg.mil</w:t>
              </w:r>
            </w:hyperlink>
          </w:p>
        </w:tc>
      </w:tr>
      <w:tr w:rsidR="003B1EC7" w:rsidRPr="00E203EA" w14:paraId="0448FA0E" w14:textId="77777777" w:rsidTr="003B1EC7">
        <w:trPr>
          <w:trHeight w:hRule="exact" w:val="603"/>
        </w:trPr>
        <w:tc>
          <w:tcPr>
            <w:tcW w:w="1743" w:type="dxa"/>
            <w:tcBorders>
              <w:top w:val="single" w:sz="4" w:space="0" w:color="000000"/>
              <w:left w:val="single" w:sz="4" w:space="0" w:color="000000"/>
              <w:bottom w:val="single" w:sz="4" w:space="0" w:color="000000"/>
              <w:right w:val="single" w:sz="4" w:space="0" w:color="000000"/>
            </w:tcBorders>
          </w:tcPr>
          <w:p w14:paraId="1F51EC8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USA (NGA)</w:t>
            </w:r>
          </w:p>
        </w:tc>
        <w:tc>
          <w:tcPr>
            <w:tcW w:w="2977" w:type="dxa"/>
            <w:tcBorders>
              <w:top w:val="single" w:sz="4" w:space="0" w:color="000000"/>
              <w:left w:val="single" w:sz="4" w:space="0" w:color="000000"/>
              <w:bottom w:val="single" w:sz="4" w:space="0" w:color="000000"/>
              <w:right w:val="single" w:sz="4" w:space="0" w:color="000000"/>
            </w:tcBorders>
          </w:tcPr>
          <w:p w14:paraId="24EBD14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 xml:space="preserve">Mike </w:t>
            </w:r>
            <w:proofErr w:type="spellStart"/>
            <w:r w:rsidRPr="00E203EA">
              <w:rPr>
                <w:rFonts w:ascii="Arial Narrow" w:hAnsi="Arial Narrow"/>
                <w:sz w:val="22"/>
                <w:lang w:val="en-AU" w:bidi="ar-BH"/>
              </w:rPr>
              <w:t>Kushla</w:t>
            </w:r>
            <w:proofErr w:type="spellEnd"/>
          </w:p>
          <w:p w14:paraId="05C79F21"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Jason Strom</w:t>
            </w:r>
          </w:p>
        </w:tc>
        <w:tc>
          <w:tcPr>
            <w:tcW w:w="3544" w:type="dxa"/>
            <w:tcBorders>
              <w:top w:val="single" w:sz="4" w:space="0" w:color="000000"/>
              <w:left w:val="single" w:sz="4" w:space="0" w:color="000000"/>
              <w:bottom w:val="single" w:sz="4" w:space="0" w:color="000000"/>
              <w:right w:val="single" w:sz="4" w:space="0" w:color="000000"/>
            </w:tcBorders>
          </w:tcPr>
          <w:p w14:paraId="563079C5" w14:textId="77777777" w:rsidR="003B1EC7" w:rsidRPr="00E203EA" w:rsidRDefault="00E203EA" w:rsidP="00E203EA">
            <w:pPr>
              <w:jc w:val="both"/>
              <w:rPr>
                <w:rFonts w:ascii="Arial Narrow" w:hAnsi="Arial Narrow"/>
                <w:sz w:val="22"/>
                <w:lang w:val="en-AU" w:bidi="ar-BH"/>
              </w:rPr>
            </w:pPr>
            <w:hyperlink r:id="rId29" w:history="1">
              <w:r w:rsidR="003B1EC7" w:rsidRPr="00E203EA">
                <w:rPr>
                  <w:rFonts w:ascii="Arial Narrow" w:hAnsi="Arial Narrow"/>
                  <w:sz w:val="22"/>
                  <w:lang w:val="en-AU" w:bidi="ar-BH"/>
                </w:rPr>
                <w:t>Michael.S.Kushla@nga.mil</w:t>
              </w:r>
            </w:hyperlink>
          </w:p>
          <w:p w14:paraId="1CBC7108" w14:textId="77777777" w:rsidR="003B1EC7" w:rsidRPr="00E203EA" w:rsidRDefault="00E203EA" w:rsidP="00E203EA">
            <w:pPr>
              <w:jc w:val="both"/>
              <w:rPr>
                <w:rFonts w:ascii="Arial Narrow" w:hAnsi="Arial Narrow"/>
                <w:sz w:val="22"/>
                <w:lang w:val="en-AU" w:bidi="ar-BH"/>
              </w:rPr>
            </w:pPr>
            <w:hyperlink r:id="rId30" w:history="1">
              <w:r w:rsidR="003B1EC7" w:rsidRPr="00E203EA">
                <w:rPr>
                  <w:rFonts w:ascii="Arial Narrow" w:hAnsi="Arial Narrow"/>
                  <w:sz w:val="22"/>
                  <w:lang w:val="en-AU" w:bidi="ar-BH"/>
                </w:rPr>
                <w:t>Jason.D.Strom@nga.mil</w:t>
              </w:r>
            </w:hyperlink>
          </w:p>
        </w:tc>
      </w:tr>
      <w:tr w:rsidR="003B1EC7" w:rsidRPr="00E203EA" w14:paraId="15000F4A" w14:textId="77777777" w:rsidTr="003B1EC7">
        <w:trPr>
          <w:trHeight w:hRule="exact" w:val="905"/>
        </w:trPr>
        <w:tc>
          <w:tcPr>
            <w:tcW w:w="1743" w:type="dxa"/>
            <w:tcBorders>
              <w:top w:val="single" w:sz="4" w:space="0" w:color="000000"/>
              <w:left w:val="single" w:sz="4" w:space="0" w:color="000000"/>
              <w:bottom w:val="single" w:sz="4" w:space="0" w:color="000000"/>
              <w:right w:val="single" w:sz="4" w:space="0" w:color="000000"/>
            </w:tcBorders>
          </w:tcPr>
          <w:p w14:paraId="7EAD9CC3"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USA (US Army Corps of Engineers)</w:t>
            </w:r>
          </w:p>
        </w:tc>
        <w:tc>
          <w:tcPr>
            <w:tcW w:w="2977" w:type="dxa"/>
            <w:tcBorders>
              <w:top w:val="single" w:sz="4" w:space="0" w:color="000000"/>
              <w:left w:val="single" w:sz="4" w:space="0" w:color="000000"/>
              <w:bottom w:val="single" w:sz="4" w:space="0" w:color="000000"/>
              <w:right w:val="single" w:sz="4" w:space="0" w:color="000000"/>
            </w:tcBorders>
          </w:tcPr>
          <w:p w14:paraId="6563CF1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Brian Tetreault</w:t>
            </w:r>
          </w:p>
        </w:tc>
        <w:tc>
          <w:tcPr>
            <w:tcW w:w="3544" w:type="dxa"/>
            <w:tcBorders>
              <w:top w:val="single" w:sz="4" w:space="0" w:color="000000"/>
              <w:left w:val="single" w:sz="4" w:space="0" w:color="000000"/>
              <w:bottom w:val="single" w:sz="4" w:space="0" w:color="000000"/>
              <w:right w:val="single" w:sz="4" w:space="0" w:color="000000"/>
            </w:tcBorders>
          </w:tcPr>
          <w:p w14:paraId="410C6EB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Brian.J.Tetreault@usace.army.mil</w:t>
            </w:r>
          </w:p>
        </w:tc>
      </w:tr>
      <w:tr w:rsidR="003B1EC7" w:rsidRPr="00E203EA" w14:paraId="3170EEE1" w14:textId="77777777" w:rsidTr="003B1EC7">
        <w:trPr>
          <w:trHeight w:hRule="exact" w:val="317"/>
        </w:trPr>
        <w:tc>
          <w:tcPr>
            <w:tcW w:w="1743" w:type="dxa"/>
            <w:tcBorders>
              <w:top w:val="single" w:sz="4" w:space="0" w:color="000000"/>
              <w:left w:val="single" w:sz="4" w:space="0" w:color="000000"/>
              <w:bottom w:val="single" w:sz="4" w:space="0" w:color="000000"/>
              <w:right w:val="single" w:sz="4" w:space="0" w:color="000000"/>
            </w:tcBorders>
          </w:tcPr>
          <w:p w14:paraId="3E575530"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IHO Secretariat</w:t>
            </w:r>
          </w:p>
        </w:tc>
        <w:tc>
          <w:tcPr>
            <w:tcW w:w="2977" w:type="dxa"/>
            <w:tcBorders>
              <w:top w:val="single" w:sz="4" w:space="0" w:color="000000"/>
              <w:left w:val="single" w:sz="4" w:space="0" w:color="000000"/>
              <w:bottom w:val="single" w:sz="4" w:space="0" w:color="000000"/>
              <w:right w:val="single" w:sz="4" w:space="0" w:color="000000"/>
            </w:tcBorders>
          </w:tcPr>
          <w:p w14:paraId="376BDAF8"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 xml:space="preserve">Yves </w:t>
            </w:r>
            <w:proofErr w:type="spellStart"/>
            <w:r w:rsidRPr="00E203EA">
              <w:rPr>
                <w:rFonts w:ascii="Arial Narrow" w:hAnsi="Arial Narrow"/>
                <w:sz w:val="22"/>
                <w:lang w:val="en-AU" w:bidi="ar-BH"/>
              </w:rPr>
              <w:t>Guillam</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3FBC2F57" w14:textId="77777777" w:rsidR="003B1EC7" w:rsidRPr="00E203EA" w:rsidRDefault="00E203EA" w:rsidP="00E203EA">
            <w:pPr>
              <w:jc w:val="both"/>
              <w:rPr>
                <w:rFonts w:ascii="Arial Narrow" w:hAnsi="Arial Narrow"/>
                <w:sz w:val="22"/>
                <w:lang w:val="en-AU" w:bidi="ar-BH"/>
              </w:rPr>
            </w:pPr>
            <w:hyperlink r:id="rId31" w:history="1">
              <w:r w:rsidR="003B1EC7" w:rsidRPr="00E203EA">
                <w:rPr>
                  <w:rFonts w:ascii="Arial Narrow" w:hAnsi="Arial Narrow"/>
                  <w:sz w:val="22"/>
                  <w:lang w:val="en-AU" w:bidi="ar-BH"/>
                </w:rPr>
                <w:t>yves.guillam@iho.int</w:t>
              </w:r>
            </w:hyperlink>
          </w:p>
        </w:tc>
      </w:tr>
      <w:tr w:rsidR="00E203EA" w:rsidRPr="00E203EA" w14:paraId="1D0B9167" w14:textId="77777777" w:rsidTr="00DF243C">
        <w:trPr>
          <w:trHeight w:hRule="exact" w:val="742"/>
        </w:trPr>
        <w:tc>
          <w:tcPr>
            <w:tcW w:w="1743" w:type="dxa"/>
            <w:tcBorders>
              <w:top w:val="single" w:sz="4" w:space="0" w:color="000000"/>
              <w:left w:val="single" w:sz="4" w:space="0" w:color="000000"/>
              <w:bottom w:val="single" w:sz="4" w:space="0" w:color="000000"/>
              <w:right w:val="single" w:sz="4" w:space="0" w:color="000000"/>
            </w:tcBorders>
            <w:shd w:val="clear" w:color="auto" w:fill="D9D9D9"/>
          </w:tcPr>
          <w:p w14:paraId="7CC90F78" w14:textId="77777777" w:rsidR="00E203EA" w:rsidRPr="00E203EA" w:rsidRDefault="00E203EA" w:rsidP="00DF243C">
            <w:pPr>
              <w:widowControl w:val="0"/>
              <w:autoSpaceDE w:val="0"/>
              <w:autoSpaceDN w:val="0"/>
              <w:adjustRightInd w:val="0"/>
              <w:ind w:left="64"/>
            </w:pPr>
            <w:r w:rsidRPr="00E203EA">
              <w:rPr>
                <w:rFonts w:ascii="Cambria" w:hAnsi="Cambria" w:cs="Cambria"/>
                <w:b/>
                <w:bCs/>
                <w:spacing w:val="-1"/>
              </w:rPr>
              <w:lastRenderedPageBreak/>
              <w:t>I</w:t>
            </w:r>
            <w:r w:rsidRPr="00E203EA">
              <w:rPr>
                <w:rFonts w:ascii="Cambria" w:hAnsi="Cambria" w:cs="Cambria"/>
                <w:b/>
                <w:bCs/>
                <w:spacing w:val="2"/>
              </w:rPr>
              <w:t>H</w:t>
            </w:r>
            <w:r w:rsidRPr="00E203EA">
              <w:rPr>
                <w:rFonts w:ascii="Cambria" w:hAnsi="Cambria" w:cs="Cambria"/>
                <w:b/>
                <w:bCs/>
              </w:rPr>
              <w:t>O</w:t>
            </w:r>
            <w:r w:rsidRPr="00E203EA">
              <w:rPr>
                <w:rFonts w:ascii="Cambria" w:hAnsi="Cambria" w:cs="Cambria"/>
                <w:b/>
                <w:bCs/>
                <w:spacing w:val="-7"/>
              </w:rPr>
              <w:t xml:space="preserve"> </w:t>
            </w:r>
            <w:r w:rsidRPr="00E203EA">
              <w:rPr>
                <w:rFonts w:ascii="Cambria" w:hAnsi="Cambria" w:cs="Cambria"/>
                <w:b/>
                <w:bCs/>
              </w:rPr>
              <w:t>MS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486367E8" w14:textId="77777777" w:rsidR="00E203EA" w:rsidRPr="00E203EA" w:rsidRDefault="00E203EA" w:rsidP="00DF243C">
            <w:pPr>
              <w:widowControl w:val="0"/>
              <w:autoSpaceDE w:val="0"/>
              <w:autoSpaceDN w:val="0"/>
              <w:adjustRightInd w:val="0"/>
              <w:ind w:left="64"/>
            </w:pPr>
            <w:r w:rsidRPr="00E203EA">
              <w:rPr>
                <w:rFonts w:ascii="Cambria" w:hAnsi="Cambria" w:cs="Cambria"/>
                <w:b/>
                <w:bCs/>
              </w:rPr>
              <w:t>N</w:t>
            </w:r>
            <w:r w:rsidRPr="00E203EA">
              <w:rPr>
                <w:rFonts w:ascii="Cambria" w:hAnsi="Cambria" w:cs="Cambria"/>
                <w:b/>
                <w:bCs/>
                <w:spacing w:val="1"/>
              </w:rPr>
              <w:t>a</w:t>
            </w:r>
            <w:r w:rsidRPr="00E203EA">
              <w:rPr>
                <w:rFonts w:ascii="Cambria" w:hAnsi="Cambria" w:cs="Cambria"/>
                <w:b/>
                <w:bCs/>
              </w:rPr>
              <w:t>me</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2895FCAF" w14:textId="77777777" w:rsidR="00E203EA" w:rsidRPr="00E203EA" w:rsidRDefault="00E203EA" w:rsidP="00DF243C">
            <w:pPr>
              <w:widowControl w:val="0"/>
              <w:autoSpaceDE w:val="0"/>
              <w:autoSpaceDN w:val="0"/>
              <w:adjustRightInd w:val="0"/>
              <w:ind w:left="66"/>
            </w:pPr>
            <w:r w:rsidRPr="00E203EA">
              <w:rPr>
                <w:rFonts w:ascii="Cambria" w:hAnsi="Cambria" w:cs="Cambria"/>
                <w:b/>
                <w:bCs/>
              </w:rPr>
              <w:t>email</w:t>
            </w:r>
          </w:p>
        </w:tc>
      </w:tr>
      <w:tr w:rsidR="003B1EC7" w:rsidRPr="00E203EA" w14:paraId="0D48AE54" w14:textId="77777777" w:rsidTr="003B1EC7">
        <w:trPr>
          <w:trHeight w:hRule="exact" w:val="574"/>
        </w:trPr>
        <w:tc>
          <w:tcPr>
            <w:tcW w:w="1743" w:type="dxa"/>
            <w:tcBorders>
              <w:top w:val="single" w:sz="4" w:space="0" w:color="000000"/>
              <w:left w:val="single" w:sz="4" w:space="0" w:color="000000"/>
              <w:bottom w:val="single" w:sz="4" w:space="0" w:color="000000"/>
              <w:right w:val="single" w:sz="4" w:space="0" w:color="000000"/>
            </w:tcBorders>
          </w:tcPr>
          <w:p w14:paraId="1A21E9C8" w14:textId="77777777" w:rsidR="003B1EC7" w:rsidRPr="00E203EA" w:rsidRDefault="003B1EC7" w:rsidP="00E203EA">
            <w:pPr>
              <w:jc w:val="both"/>
              <w:rPr>
                <w:rFonts w:ascii="Arial Narrow" w:hAnsi="Arial Narrow"/>
                <w:sz w:val="22"/>
                <w:lang w:val="en-AU" w:bidi="ar-BH"/>
              </w:rPr>
            </w:pPr>
            <w:bookmarkStart w:id="0" w:name="_GoBack"/>
            <w:bookmarkEnd w:id="0"/>
            <w:r w:rsidRPr="00E203EA">
              <w:rPr>
                <w:rFonts w:ascii="Arial Narrow" w:hAnsi="Arial Narrow"/>
                <w:sz w:val="22"/>
                <w:lang w:val="en-AU" w:bidi="ar-BH"/>
              </w:rPr>
              <w:t>Anthropocene Institute</w:t>
            </w:r>
          </w:p>
        </w:tc>
        <w:tc>
          <w:tcPr>
            <w:tcW w:w="2977" w:type="dxa"/>
            <w:tcBorders>
              <w:top w:val="single" w:sz="4" w:space="0" w:color="000000"/>
              <w:left w:val="single" w:sz="4" w:space="0" w:color="000000"/>
              <w:bottom w:val="single" w:sz="4" w:space="0" w:color="000000"/>
              <w:right w:val="single" w:sz="4" w:space="0" w:color="000000"/>
            </w:tcBorders>
          </w:tcPr>
          <w:p w14:paraId="22125987"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Virgil Zetterlind</w:t>
            </w:r>
          </w:p>
        </w:tc>
        <w:tc>
          <w:tcPr>
            <w:tcW w:w="3544" w:type="dxa"/>
            <w:tcBorders>
              <w:top w:val="single" w:sz="4" w:space="0" w:color="000000"/>
              <w:left w:val="single" w:sz="4" w:space="0" w:color="000000"/>
              <w:bottom w:val="single" w:sz="4" w:space="0" w:color="000000"/>
              <w:right w:val="single" w:sz="4" w:space="0" w:color="000000"/>
            </w:tcBorders>
          </w:tcPr>
          <w:p w14:paraId="3501488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virgil@anthinst.org</w:t>
            </w:r>
          </w:p>
        </w:tc>
      </w:tr>
      <w:tr w:rsidR="003B1EC7" w:rsidRPr="00E203EA" w14:paraId="7946A5DD"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385477F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CARIS (Teledyne-)</w:t>
            </w:r>
          </w:p>
        </w:tc>
        <w:tc>
          <w:tcPr>
            <w:tcW w:w="2977" w:type="dxa"/>
            <w:tcBorders>
              <w:top w:val="single" w:sz="4" w:space="0" w:color="000000"/>
              <w:left w:val="single" w:sz="4" w:space="0" w:color="000000"/>
              <w:bottom w:val="single" w:sz="4" w:space="0" w:color="000000"/>
              <w:right w:val="single" w:sz="4" w:space="0" w:color="000000"/>
            </w:tcBorders>
          </w:tcPr>
          <w:p w14:paraId="1B8B72C9"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Jorge Sánchez Hernández</w:t>
            </w:r>
          </w:p>
        </w:tc>
        <w:tc>
          <w:tcPr>
            <w:tcW w:w="3544" w:type="dxa"/>
            <w:tcBorders>
              <w:top w:val="single" w:sz="4" w:space="0" w:color="000000"/>
              <w:left w:val="single" w:sz="4" w:space="0" w:color="000000"/>
              <w:bottom w:val="single" w:sz="4" w:space="0" w:color="000000"/>
              <w:right w:val="single" w:sz="4" w:space="0" w:color="000000"/>
            </w:tcBorders>
          </w:tcPr>
          <w:p w14:paraId="4FBF4F00"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jorg</w:t>
            </w:r>
            <w:hyperlink r:id="rId32" w:history="1">
              <w:r w:rsidRPr="00E203EA">
                <w:rPr>
                  <w:rFonts w:ascii="Arial Narrow" w:hAnsi="Arial Narrow"/>
                  <w:sz w:val="22"/>
                  <w:lang w:val="en-AU" w:bidi="ar-BH"/>
                </w:rPr>
                <w:t>e.sanchez@caris.nl</w:t>
              </w:r>
            </w:hyperlink>
          </w:p>
        </w:tc>
      </w:tr>
      <w:tr w:rsidR="003B1EC7" w:rsidRPr="00E203EA" w14:paraId="59D0C878" w14:textId="77777777" w:rsidTr="003B1EC7">
        <w:trPr>
          <w:trHeight w:hRule="exact" w:val="317"/>
        </w:trPr>
        <w:tc>
          <w:tcPr>
            <w:tcW w:w="1743" w:type="dxa"/>
            <w:tcBorders>
              <w:top w:val="single" w:sz="4" w:space="0" w:color="000000"/>
              <w:left w:val="single" w:sz="4" w:space="0" w:color="000000"/>
              <w:bottom w:val="single" w:sz="4" w:space="0" w:color="000000"/>
              <w:right w:val="single" w:sz="4" w:space="0" w:color="000000"/>
            </w:tcBorders>
          </w:tcPr>
          <w:p w14:paraId="2655FA9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CIRM</w:t>
            </w:r>
          </w:p>
        </w:tc>
        <w:tc>
          <w:tcPr>
            <w:tcW w:w="2977" w:type="dxa"/>
            <w:tcBorders>
              <w:top w:val="single" w:sz="4" w:space="0" w:color="000000"/>
              <w:left w:val="single" w:sz="4" w:space="0" w:color="000000"/>
              <w:bottom w:val="single" w:sz="4" w:space="0" w:color="000000"/>
              <w:right w:val="single" w:sz="4" w:space="0" w:color="000000"/>
            </w:tcBorders>
          </w:tcPr>
          <w:p w14:paraId="4B7B042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Michael Bergmann</w:t>
            </w:r>
          </w:p>
        </w:tc>
        <w:tc>
          <w:tcPr>
            <w:tcW w:w="3544" w:type="dxa"/>
            <w:tcBorders>
              <w:top w:val="single" w:sz="4" w:space="0" w:color="000000"/>
              <w:left w:val="single" w:sz="4" w:space="0" w:color="000000"/>
              <w:bottom w:val="single" w:sz="4" w:space="0" w:color="000000"/>
              <w:right w:val="single" w:sz="4" w:space="0" w:color="000000"/>
            </w:tcBorders>
          </w:tcPr>
          <w:p w14:paraId="495B978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michael.bergmann@bergmann-marine.com</w:t>
            </w:r>
            <w:hyperlink r:id="rId33" w:history="1"/>
          </w:p>
        </w:tc>
      </w:tr>
      <w:tr w:rsidR="003B1EC7" w:rsidRPr="00E203EA" w14:paraId="03319045"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39A786C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IHMA</w:t>
            </w:r>
          </w:p>
        </w:tc>
        <w:tc>
          <w:tcPr>
            <w:tcW w:w="2977" w:type="dxa"/>
            <w:tcBorders>
              <w:top w:val="single" w:sz="4" w:space="0" w:color="000000"/>
              <w:left w:val="single" w:sz="4" w:space="0" w:color="000000"/>
              <w:bottom w:val="single" w:sz="4" w:space="0" w:color="000000"/>
              <w:right w:val="single" w:sz="4" w:space="0" w:color="000000"/>
            </w:tcBorders>
          </w:tcPr>
          <w:p w14:paraId="6AEB2CD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Ben van Scherpenzeel</w:t>
            </w:r>
          </w:p>
        </w:tc>
        <w:tc>
          <w:tcPr>
            <w:tcW w:w="3544" w:type="dxa"/>
            <w:tcBorders>
              <w:top w:val="single" w:sz="4" w:space="0" w:color="000000"/>
              <w:left w:val="single" w:sz="4" w:space="0" w:color="000000"/>
              <w:bottom w:val="single" w:sz="4" w:space="0" w:color="000000"/>
              <w:right w:val="single" w:sz="4" w:space="0" w:color="000000"/>
            </w:tcBorders>
          </w:tcPr>
          <w:p w14:paraId="5B23B05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BRJ.Scherpenzeel@portofrotterdam.com</w:t>
            </w:r>
          </w:p>
        </w:tc>
      </w:tr>
      <w:tr w:rsidR="003B1EC7" w:rsidRPr="00E203EA" w14:paraId="7A3E4EEE"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1F784830"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IIC</w:t>
            </w:r>
          </w:p>
        </w:tc>
        <w:tc>
          <w:tcPr>
            <w:tcW w:w="2977" w:type="dxa"/>
            <w:tcBorders>
              <w:top w:val="single" w:sz="4" w:space="0" w:color="000000"/>
              <w:left w:val="single" w:sz="4" w:space="0" w:color="000000"/>
              <w:bottom w:val="single" w:sz="4" w:space="0" w:color="000000"/>
              <w:right w:val="single" w:sz="4" w:space="0" w:color="000000"/>
            </w:tcBorders>
          </w:tcPr>
          <w:p w14:paraId="647617D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Gerd Glang</w:t>
            </w:r>
          </w:p>
        </w:tc>
        <w:tc>
          <w:tcPr>
            <w:tcW w:w="3544" w:type="dxa"/>
            <w:tcBorders>
              <w:top w:val="single" w:sz="4" w:space="0" w:color="000000"/>
              <w:left w:val="single" w:sz="4" w:space="0" w:color="000000"/>
              <w:bottom w:val="single" w:sz="4" w:space="0" w:color="000000"/>
              <w:right w:val="single" w:sz="4" w:space="0" w:color="000000"/>
            </w:tcBorders>
          </w:tcPr>
          <w:p w14:paraId="217E02CE"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gerd.glang@iictechnologies.com</w:t>
            </w:r>
          </w:p>
        </w:tc>
      </w:tr>
      <w:tr w:rsidR="003B1EC7" w:rsidRPr="00E203EA" w14:paraId="0628A7D2" w14:textId="77777777" w:rsidTr="003B1EC7">
        <w:trPr>
          <w:trHeight w:hRule="exact" w:val="319"/>
        </w:trPr>
        <w:tc>
          <w:tcPr>
            <w:tcW w:w="1743" w:type="dxa"/>
            <w:vMerge w:val="restart"/>
            <w:tcBorders>
              <w:top w:val="single" w:sz="4" w:space="0" w:color="000000"/>
              <w:left w:val="single" w:sz="4" w:space="0" w:color="000000"/>
              <w:right w:val="single" w:sz="4" w:space="0" w:color="000000"/>
            </w:tcBorders>
          </w:tcPr>
          <w:p w14:paraId="43670635"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KRISO</w:t>
            </w:r>
          </w:p>
        </w:tc>
        <w:tc>
          <w:tcPr>
            <w:tcW w:w="2977" w:type="dxa"/>
            <w:tcBorders>
              <w:top w:val="single" w:sz="4" w:space="0" w:color="000000"/>
              <w:left w:val="single" w:sz="4" w:space="0" w:color="000000"/>
              <w:bottom w:val="single" w:sz="4" w:space="0" w:color="000000"/>
              <w:right w:val="single" w:sz="4" w:space="0" w:color="000000"/>
            </w:tcBorders>
          </w:tcPr>
          <w:p w14:paraId="626601EF"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Sewoong</w:t>
            </w:r>
            <w:proofErr w:type="spellEnd"/>
            <w:r w:rsidRPr="00E203EA">
              <w:rPr>
                <w:rFonts w:ascii="Arial Narrow" w:hAnsi="Arial Narrow"/>
                <w:sz w:val="22"/>
                <w:lang w:val="en-AU" w:bidi="ar-BH"/>
              </w:rPr>
              <w:t xml:space="preserve"> OH</w:t>
            </w:r>
          </w:p>
        </w:tc>
        <w:tc>
          <w:tcPr>
            <w:tcW w:w="3544" w:type="dxa"/>
            <w:tcBorders>
              <w:top w:val="single" w:sz="4" w:space="0" w:color="000000"/>
              <w:left w:val="single" w:sz="4" w:space="0" w:color="000000"/>
              <w:bottom w:val="single" w:sz="4" w:space="0" w:color="000000"/>
              <w:right w:val="single" w:sz="4" w:space="0" w:color="000000"/>
            </w:tcBorders>
          </w:tcPr>
          <w:p w14:paraId="7E651020" w14:textId="77777777" w:rsidR="003B1EC7" w:rsidRPr="00E203EA" w:rsidRDefault="00E203EA" w:rsidP="00E203EA">
            <w:pPr>
              <w:jc w:val="both"/>
              <w:rPr>
                <w:rFonts w:ascii="Arial Narrow" w:hAnsi="Arial Narrow"/>
                <w:sz w:val="22"/>
                <w:lang w:val="en-AU" w:bidi="ar-BH"/>
              </w:rPr>
            </w:pPr>
            <w:hyperlink r:id="rId34" w:history="1">
              <w:r w:rsidR="003B1EC7" w:rsidRPr="00E203EA">
                <w:rPr>
                  <w:rFonts w:ascii="Arial Narrow" w:hAnsi="Arial Narrow"/>
                  <w:sz w:val="22"/>
                  <w:lang w:val="en-AU" w:bidi="ar-BH"/>
                </w:rPr>
                <w:t>osw@kriso.re.kr</w:t>
              </w:r>
            </w:hyperlink>
          </w:p>
        </w:tc>
      </w:tr>
      <w:tr w:rsidR="003B1EC7" w:rsidRPr="00E203EA" w14:paraId="6A80BE17" w14:textId="77777777" w:rsidTr="003B1EC7">
        <w:trPr>
          <w:trHeight w:hRule="exact" w:val="306"/>
        </w:trPr>
        <w:tc>
          <w:tcPr>
            <w:tcW w:w="1743" w:type="dxa"/>
            <w:vMerge/>
            <w:tcBorders>
              <w:left w:val="single" w:sz="4" w:space="0" w:color="000000"/>
              <w:bottom w:val="single" w:sz="4" w:space="0" w:color="000000"/>
              <w:right w:val="single" w:sz="4" w:space="0" w:color="000000"/>
            </w:tcBorders>
          </w:tcPr>
          <w:p w14:paraId="60BAD112" w14:textId="77777777" w:rsidR="003B1EC7" w:rsidRPr="00E203EA" w:rsidRDefault="003B1EC7" w:rsidP="00E203EA">
            <w:pPr>
              <w:jc w:val="both"/>
              <w:rPr>
                <w:rFonts w:ascii="Arial Narrow" w:hAnsi="Arial Narrow"/>
                <w:sz w:val="22"/>
                <w:lang w:val="en-AU" w:bidi="ar-BH"/>
              </w:rPr>
            </w:pPr>
          </w:p>
        </w:tc>
        <w:tc>
          <w:tcPr>
            <w:tcW w:w="2977" w:type="dxa"/>
            <w:tcBorders>
              <w:top w:val="single" w:sz="4" w:space="0" w:color="000000"/>
              <w:left w:val="single" w:sz="4" w:space="0" w:color="000000"/>
              <w:bottom w:val="single" w:sz="4" w:space="0" w:color="000000"/>
              <w:right w:val="single" w:sz="4" w:space="0" w:color="000000"/>
            </w:tcBorders>
          </w:tcPr>
          <w:p w14:paraId="79F378B3"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Hyunsoo</w:t>
            </w:r>
            <w:proofErr w:type="spellEnd"/>
            <w:r w:rsidRPr="00E203EA">
              <w:rPr>
                <w:rFonts w:ascii="Arial Narrow" w:hAnsi="Arial Narrow"/>
                <w:sz w:val="22"/>
                <w:lang w:val="en-AU" w:bidi="ar-BH"/>
              </w:rPr>
              <w:t xml:space="preserve"> Choi</w:t>
            </w:r>
          </w:p>
        </w:tc>
        <w:tc>
          <w:tcPr>
            <w:tcW w:w="3544" w:type="dxa"/>
            <w:tcBorders>
              <w:top w:val="single" w:sz="4" w:space="0" w:color="000000"/>
              <w:left w:val="single" w:sz="4" w:space="0" w:color="000000"/>
              <w:bottom w:val="single" w:sz="4" w:space="0" w:color="000000"/>
              <w:right w:val="single" w:sz="4" w:space="0" w:color="000000"/>
            </w:tcBorders>
          </w:tcPr>
          <w:p w14:paraId="0C6A711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troychoi@kriso.re.kr</w:t>
            </w:r>
          </w:p>
        </w:tc>
      </w:tr>
      <w:tr w:rsidR="003B1EC7" w:rsidRPr="00E203EA" w14:paraId="7583C8B2"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6809708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NV Charts Germany</w:t>
            </w:r>
          </w:p>
        </w:tc>
        <w:tc>
          <w:tcPr>
            <w:tcW w:w="2977" w:type="dxa"/>
            <w:tcBorders>
              <w:top w:val="single" w:sz="4" w:space="0" w:color="000000"/>
              <w:left w:val="single" w:sz="4" w:space="0" w:color="000000"/>
              <w:bottom w:val="single" w:sz="4" w:space="0" w:color="000000"/>
              <w:right w:val="single" w:sz="4" w:space="0" w:color="000000"/>
            </w:tcBorders>
          </w:tcPr>
          <w:p w14:paraId="4D2F4575"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Hasko</w:t>
            </w:r>
            <w:proofErr w:type="spellEnd"/>
            <w:r w:rsidRPr="00E203EA">
              <w:rPr>
                <w:rFonts w:ascii="Arial Narrow" w:hAnsi="Arial Narrow"/>
                <w:sz w:val="22"/>
                <w:lang w:val="en-AU" w:bidi="ar-BH"/>
              </w:rPr>
              <w:t xml:space="preserve"> </w:t>
            </w:r>
            <w:proofErr w:type="spellStart"/>
            <w:r w:rsidRPr="00E203EA">
              <w:rPr>
                <w:rFonts w:ascii="Arial Narrow" w:hAnsi="Arial Narrow"/>
                <w:sz w:val="22"/>
                <w:lang w:val="en-AU" w:bidi="ar-BH"/>
              </w:rPr>
              <w:t>Scheidt</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298885DA"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hscheidt@nvcharts.com</w:t>
            </w:r>
          </w:p>
        </w:tc>
      </w:tr>
      <w:tr w:rsidR="003B1EC7" w:rsidRPr="00E203EA" w14:paraId="1DDDEB5E"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5BB73FF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NV Charts Germany</w:t>
            </w:r>
          </w:p>
        </w:tc>
        <w:tc>
          <w:tcPr>
            <w:tcW w:w="2977" w:type="dxa"/>
            <w:tcBorders>
              <w:top w:val="single" w:sz="4" w:space="0" w:color="000000"/>
              <w:left w:val="single" w:sz="4" w:space="0" w:color="000000"/>
              <w:bottom w:val="single" w:sz="4" w:space="0" w:color="000000"/>
              <w:right w:val="single" w:sz="4" w:space="0" w:color="000000"/>
            </w:tcBorders>
          </w:tcPr>
          <w:p w14:paraId="201D9E68"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Jeppe</w:t>
            </w:r>
            <w:proofErr w:type="spellEnd"/>
            <w:r w:rsidRPr="00E203EA">
              <w:rPr>
                <w:rFonts w:ascii="Arial Narrow" w:hAnsi="Arial Narrow"/>
                <w:sz w:val="22"/>
                <w:lang w:val="en-AU" w:bidi="ar-BH"/>
              </w:rPr>
              <w:t xml:space="preserve"> </w:t>
            </w:r>
            <w:proofErr w:type="spellStart"/>
            <w:r w:rsidRPr="00E203EA">
              <w:rPr>
                <w:rFonts w:ascii="Arial Narrow" w:hAnsi="Arial Narrow"/>
                <w:sz w:val="22"/>
                <w:lang w:val="en-AU" w:bidi="ar-BH"/>
              </w:rPr>
              <w:t>Scheidt</w:t>
            </w:r>
            <w:proofErr w:type="spellEnd"/>
          </w:p>
        </w:tc>
        <w:tc>
          <w:tcPr>
            <w:tcW w:w="3544" w:type="dxa"/>
            <w:tcBorders>
              <w:top w:val="single" w:sz="4" w:space="0" w:color="000000"/>
              <w:left w:val="single" w:sz="4" w:space="0" w:color="000000"/>
              <w:bottom w:val="single" w:sz="4" w:space="0" w:color="000000"/>
              <w:right w:val="single" w:sz="4" w:space="0" w:color="000000"/>
            </w:tcBorders>
          </w:tcPr>
          <w:p w14:paraId="2B52ADAF"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jscheidt@nvcharts.com</w:t>
            </w:r>
          </w:p>
        </w:tc>
      </w:tr>
      <w:tr w:rsidR="003B1EC7" w:rsidRPr="00E203EA" w14:paraId="22153013"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659B31F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NOVACO</w:t>
            </w:r>
          </w:p>
        </w:tc>
        <w:tc>
          <w:tcPr>
            <w:tcW w:w="2977" w:type="dxa"/>
            <w:tcBorders>
              <w:top w:val="single" w:sz="4" w:space="0" w:color="000000"/>
              <w:left w:val="single" w:sz="4" w:space="0" w:color="000000"/>
              <w:bottom w:val="single" w:sz="4" w:space="0" w:color="000000"/>
              <w:right w:val="single" w:sz="4" w:space="0" w:color="000000"/>
            </w:tcBorders>
          </w:tcPr>
          <w:p w14:paraId="0DD9A3A2"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Yiorgos Palierakis</w:t>
            </w:r>
          </w:p>
        </w:tc>
        <w:tc>
          <w:tcPr>
            <w:tcW w:w="3544" w:type="dxa"/>
            <w:tcBorders>
              <w:top w:val="single" w:sz="4" w:space="0" w:color="000000"/>
              <w:left w:val="single" w:sz="4" w:space="0" w:color="000000"/>
              <w:bottom w:val="single" w:sz="4" w:space="0" w:color="000000"/>
              <w:right w:val="single" w:sz="4" w:space="0" w:color="000000"/>
            </w:tcBorders>
          </w:tcPr>
          <w:p w14:paraId="716746D4" w14:textId="77777777" w:rsidR="003B1EC7" w:rsidRPr="00E203EA" w:rsidRDefault="00E203EA" w:rsidP="00E203EA">
            <w:pPr>
              <w:jc w:val="both"/>
              <w:rPr>
                <w:rFonts w:ascii="Arial Narrow" w:hAnsi="Arial Narrow"/>
                <w:sz w:val="22"/>
                <w:lang w:val="en-AU" w:bidi="ar-BH"/>
              </w:rPr>
            </w:pPr>
            <w:hyperlink r:id="rId35" w:history="1">
              <w:r w:rsidR="003B1EC7" w:rsidRPr="00E203EA">
                <w:rPr>
                  <w:rFonts w:ascii="Arial Narrow" w:hAnsi="Arial Narrow"/>
                  <w:sz w:val="22"/>
                  <w:lang w:val="en-AU" w:bidi="ar-BH"/>
                </w:rPr>
                <w:t>yiorgos.palierakis@novaco.co.uk</w:t>
              </w:r>
            </w:hyperlink>
          </w:p>
        </w:tc>
      </w:tr>
      <w:tr w:rsidR="003B1EC7" w:rsidRPr="00E203EA" w14:paraId="2B27A233"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21E20286"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NTOU</w:t>
            </w:r>
          </w:p>
        </w:tc>
        <w:tc>
          <w:tcPr>
            <w:tcW w:w="2977" w:type="dxa"/>
            <w:tcBorders>
              <w:top w:val="single" w:sz="4" w:space="0" w:color="000000"/>
              <w:left w:val="single" w:sz="4" w:space="0" w:color="000000"/>
              <w:bottom w:val="single" w:sz="4" w:space="0" w:color="000000"/>
              <w:right w:val="single" w:sz="4" w:space="0" w:color="000000"/>
            </w:tcBorders>
          </w:tcPr>
          <w:p w14:paraId="76879C4D" w14:textId="77777777" w:rsidR="003B1EC7" w:rsidRPr="00E203EA" w:rsidRDefault="003B1EC7" w:rsidP="00E203EA">
            <w:pPr>
              <w:jc w:val="both"/>
              <w:rPr>
                <w:rFonts w:ascii="Arial Narrow" w:hAnsi="Arial Narrow"/>
                <w:sz w:val="22"/>
                <w:lang w:val="en-AU" w:bidi="ar-BH"/>
              </w:rPr>
            </w:pPr>
            <w:proofErr w:type="spellStart"/>
            <w:r w:rsidRPr="00E203EA">
              <w:rPr>
                <w:rFonts w:ascii="Arial Narrow" w:hAnsi="Arial Narrow"/>
                <w:sz w:val="22"/>
                <w:lang w:val="en-AU" w:bidi="ar-BH"/>
              </w:rPr>
              <w:t>Shwu-Jing</w:t>
            </w:r>
            <w:proofErr w:type="spellEnd"/>
            <w:r w:rsidRPr="00E203EA">
              <w:rPr>
                <w:rFonts w:ascii="Arial Narrow" w:hAnsi="Arial Narrow"/>
                <w:sz w:val="22"/>
                <w:lang w:val="en-AU" w:bidi="ar-BH"/>
              </w:rPr>
              <w:t xml:space="preserve"> Chang</w:t>
            </w:r>
          </w:p>
        </w:tc>
        <w:tc>
          <w:tcPr>
            <w:tcW w:w="3544" w:type="dxa"/>
            <w:tcBorders>
              <w:top w:val="single" w:sz="4" w:space="0" w:color="000000"/>
              <w:left w:val="single" w:sz="4" w:space="0" w:color="000000"/>
              <w:bottom w:val="single" w:sz="4" w:space="0" w:color="000000"/>
              <w:right w:val="single" w:sz="4" w:space="0" w:color="000000"/>
            </w:tcBorders>
          </w:tcPr>
          <w:p w14:paraId="4B843D11"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sjchang@email.ntou.edu.tw</w:t>
            </w:r>
          </w:p>
        </w:tc>
      </w:tr>
      <w:tr w:rsidR="003B1EC7" w:rsidRPr="00E203EA" w14:paraId="29820B6E" w14:textId="77777777" w:rsidTr="003B1EC7">
        <w:trPr>
          <w:trHeight w:hRule="exact" w:val="320"/>
        </w:trPr>
        <w:tc>
          <w:tcPr>
            <w:tcW w:w="1743" w:type="dxa"/>
            <w:tcBorders>
              <w:top w:val="single" w:sz="4" w:space="0" w:color="000000"/>
              <w:left w:val="single" w:sz="4" w:space="0" w:color="000000"/>
              <w:bottom w:val="single" w:sz="4" w:space="0" w:color="000000"/>
              <w:right w:val="single" w:sz="4" w:space="0" w:color="000000"/>
            </w:tcBorders>
          </w:tcPr>
          <w:p w14:paraId="2A863D05"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Portolan Sciences</w:t>
            </w:r>
          </w:p>
        </w:tc>
        <w:tc>
          <w:tcPr>
            <w:tcW w:w="2977" w:type="dxa"/>
            <w:tcBorders>
              <w:top w:val="single" w:sz="4" w:space="0" w:color="000000"/>
              <w:left w:val="single" w:sz="4" w:space="0" w:color="000000"/>
              <w:bottom w:val="single" w:sz="4" w:space="0" w:color="000000"/>
              <w:right w:val="single" w:sz="4" w:space="0" w:color="000000"/>
            </w:tcBorders>
          </w:tcPr>
          <w:p w14:paraId="7ADFAF05"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Raphael Malyankar</w:t>
            </w:r>
          </w:p>
        </w:tc>
        <w:tc>
          <w:tcPr>
            <w:tcW w:w="3544" w:type="dxa"/>
            <w:tcBorders>
              <w:top w:val="single" w:sz="4" w:space="0" w:color="000000"/>
              <w:left w:val="single" w:sz="4" w:space="0" w:color="000000"/>
              <w:bottom w:val="single" w:sz="4" w:space="0" w:color="000000"/>
              <w:right w:val="single" w:sz="4" w:space="0" w:color="000000"/>
            </w:tcBorders>
          </w:tcPr>
          <w:p w14:paraId="724A5A95" w14:textId="77777777" w:rsidR="003B1EC7" w:rsidRPr="00E203EA" w:rsidRDefault="00E203EA" w:rsidP="00E203EA">
            <w:pPr>
              <w:jc w:val="both"/>
              <w:rPr>
                <w:rFonts w:ascii="Arial Narrow" w:hAnsi="Arial Narrow"/>
                <w:sz w:val="22"/>
                <w:lang w:val="en-AU" w:bidi="ar-BH"/>
              </w:rPr>
            </w:pPr>
            <w:hyperlink r:id="rId36" w:history="1">
              <w:r w:rsidR="003B1EC7" w:rsidRPr="00E203EA">
                <w:rPr>
                  <w:rFonts w:ascii="Arial Narrow" w:hAnsi="Arial Narrow"/>
                  <w:sz w:val="22"/>
                  <w:lang w:val="en-AU" w:bidi="ar-BH"/>
                </w:rPr>
                <w:t>raphaelm@portolansciences.com</w:t>
              </w:r>
            </w:hyperlink>
          </w:p>
        </w:tc>
      </w:tr>
      <w:tr w:rsidR="003B1EC7" w:rsidRPr="00E203EA" w14:paraId="0732F222" w14:textId="77777777" w:rsidTr="003B1EC7">
        <w:trPr>
          <w:trHeight w:hRule="exact" w:val="319"/>
        </w:trPr>
        <w:tc>
          <w:tcPr>
            <w:tcW w:w="1743" w:type="dxa"/>
            <w:tcBorders>
              <w:top w:val="single" w:sz="4" w:space="0" w:color="000000"/>
              <w:left w:val="single" w:sz="4" w:space="0" w:color="000000"/>
              <w:bottom w:val="single" w:sz="4" w:space="0" w:color="000000"/>
              <w:right w:val="single" w:sz="4" w:space="0" w:color="000000"/>
            </w:tcBorders>
          </w:tcPr>
          <w:p w14:paraId="7CFD33D4"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Snowflake</w:t>
            </w:r>
          </w:p>
        </w:tc>
        <w:tc>
          <w:tcPr>
            <w:tcW w:w="2977" w:type="dxa"/>
            <w:tcBorders>
              <w:top w:val="single" w:sz="4" w:space="0" w:color="000000"/>
              <w:left w:val="single" w:sz="4" w:space="0" w:color="000000"/>
              <w:bottom w:val="single" w:sz="4" w:space="0" w:color="000000"/>
              <w:right w:val="single" w:sz="4" w:space="0" w:color="000000"/>
            </w:tcBorders>
          </w:tcPr>
          <w:p w14:paraId="18BA470D"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Alexis Brooker</w:t>
            </w:r>
          </w:p>
        </w:tc>
        <w:tc>
          <w:tcPr>
            <w:tcW w:w="3544" w:type="dxa"/>
            <w:tcBorders>
              <w:top w:val="single" w:sz="4" w:space="0" w:color="000000"/>
              <w:left w:val="single" w:sz="4" w:space="0" w:color="000000"/>
              <w:bottom w:val="single" w:sz="4" w:space="0" w:color="000000"/>
              <w:right w:val="single" w:sz="4" w:space="0" w:color="000000"/>
            </w:tcBorders>
          </w:tcPr>
          <w:p w14:paraId="3D447B17" w14:textId="77777777" w:rsidR="003B1EC7" w:rsidRPr="00E203EA" w:rsidRDefault="00E203EA" w:rsidP="00E203EA">
            <w:pPr>
              <w:jc w:val="both"/>
              <w:rPr>
                <w:rFonts w:ascii="Arial Narrow" w:hAnsi="Arial Narrow"/>
                <w:sz w:val="22"/>
                <w:lang w:val="en-AU" w:bidi="ar-BH"/>
              </w:rPr>
            </w:pPr>
            <w:hyperlink r:id="rId37" w:history="1">
              <w:r w:rsidR="003B1EC7" w:rsidRPr="00E203EA">
                <w:rPr>
                  <w:rFonts w:ascii="Arial Narrow" w:hAnsi="Arial Narrow"/>
                  <w:sz w:val="22"/>
                  <w:lang w:val="en-AU" w:bidi="ar-BH"/>
                </w:rPr>
                <w:t>alex.brooker@snowflakesoftware.com</w:t>
              </w:r>
            </w:hyperlink>
          </w:p>
        </w:tc>
      </w:tr>
      <w:tr w:rsidR="003B1EC7" w:rsidRPr="00E203EA" w14:paraId="113EB4DF" w14:textId="77777777" w:rsidTr="003B1EC7">
        <w:trPr>
          <w:trHeight w:hRule="exact" w:val="543"/>
        </w:trPr>
        <w:tc>
          <w:tcPr>
            <w:tcW w:w="1743" w:type="dxa"/>
            <w:tcBorders>
              <w:top w:val="single" w:sz="4" w:space="0" w:color="000000"/>
              <w:left w:val="single" w:sz="4" w:space="0" w:color="000000"/>
              <w:bottom w:val="single" w:sz="4" w:space="0" w:color="000000"/>
              <w:right w:val="single" w:sz="4" w:space="0" w:color="000000"/>
            </w:tcBorders>
          </w:tcPr>
          <w:p w14:paraId="487FAE7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University of New Hampshire</w:t>
            </w:r>
          </w:p>
        </w:tc>
        <w:tc>
          <w:tcPr>
            <w:tcW w:w="2977" w:type="dxa"/>
            <w:tcBorders>
              <w:top w:val="single" w:sz="4" w:space="0" w:color="000000"/>
              <w:left w:val="single" w:sz="4" w:space="0" w:color="000000"/>
              <w:bottom w:val="single" w:sz="4" w:space="0" w:color="000000"/>
              <w:right w:val="single" w:sz="4" w:space="0" w:color="000000"/>
            </w:tcBorders>
          </w:tcPr>
          <w:p w14:paraId="6555A45C"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Briana Sullivan</w:t>
            </w:r>
          </w:p>
        </w:tc>
        <w:tc>
          <w:tcPr>
            <w:tcW w:w="3544" w:type="dxa"/>
            <w:tcBorders>
              <w:top w:val="single" w:sz="4" w:space="0" w:color="000000"/>
              <w:left w:val="single" w:sz="4" w:space="0" w:color="000000"/>
              <w:bottom w:val="single" w:sz="4" w:space="0" w:color="000000"/>
              <w:right w:val="single" w:sz="4" w:space="0" w:color="000000"/>
            </w:tcBorders>
          </w:tcPr>
          <w:p w14:paraId="218F4B0B" w14:textId="77777777" w:rsidR="003B1EC7" w:rsidRPr="00E203EA" w:rsidRDefault="00E203EA" w:rsidP="00E203EA">
            <w:pPr>
              <w:jc w:val="both"/>
              <w:rPr>
                <w:rFonts w:ascii="Arial Narrow" w:hAnsi="Arial Narrow"/>
                <w:sz w:val="22"/>
                <w:lang w:val="en-AU" w:bidi="ar-BH"/>
              </w:rPr>
            </w:pPr>
            <w:hyperlink r:id="rId38" w:history="1">
              <w:r w:rsidR="003B1EC7" w:rsidRPr="00E203EA">
                <w:rPr>
                  <w:rFonts w:ascii="Arial Narrow" w:hAnsi="Arial Narrow"/>
                  <w:sz w:val="22"/>
                  <w:lang w:val="en-AU" w:bidi="ar-BH"/>
                </w:rPr>
                <w:t>briana@ccom.unh.edu</w:t>
              </w:r>
            </w:hyperlink>
          </w:p>
        </w:tc>
      </w:tr>
      <w:tr w:rsidR="003B1EC7" w:rsidRPr="00E203EA" w14:paraId="57865168" w14:textId="77777777" w:rsidTr="003B1EC7">
        <w:trPr>
          <w:trHeight w:hRule="exact" w:val="565"/>
        </w:trPr>
        <w:tc>
          <w:tcPr>
            <w:tcW w:w="1743" w:type="dxa"/>
            <w:tcBorders>
              <w:top w:val="single" w:sz="4" w:space="0" w:color="000000"/>
              <w:left w:val="single" w:sz="4" w:space="0" w:color="000000"/>
              <w:bottom w:val="single" w:sz="4" w:space="0" w:color="000000"/>
              <w:right w:val="single" w:sz="4" w:space="0" w:color="000000"/>
            </w:tcBorders>
          </w:tcPr>
          <w:p w14:paraId="2DAD9A9E"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University of New Hampshire</w:t>
            </w:r>
          </w:p>
        </w:tc>
        <w:tc>
          <w:tcPr>
            <w:tcW w:w="2977" w:type="dxa"/>
            <w:tcBorders>
              <w:top w:val="single" w:sz="4" w:space="0" w:color="000000"/>
              <w:left w:val="single" w:sz="4" w:space="0" w:color="000000"/>
              <w:bottom w:val="single" w:sz="4" w:space="0" w:color="000000"/>
              <w:right w:val="single" w:sz="4" w:space="0" w:color="000000"/>
            </w:tcBorders>
          </w:tcPr>
          <w:p w14:paraId="78115D70"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Steven Johnson</w:t>
            </w:r>
          </w:p>
        </w:tc>
        <w:tc>
          <w:tcPr>
            <w:tcW w:w="3544" w:type="dxa"/>
            <w:tcBorders>
              <w:top w:val="single" w:sz="4" w:space="0" w:color="000000"/>
              <w:left w:val="single" w:sz="4" w:space="0" w:color="000000"/>
              <w:bottom w:val="single" w:sz="4" w:space="0" w:color="000000"/>
              <w:right w:val="single" w:sz="4" w:space="0" w:color="000000"/>
            </w:tcBorders>
          </w:tcPr>
          <w:p w14:paraId="4D3A7AD0" w14:textId="77777777" w:rsidR="003B1EC7" w:rsidRPr="00E203EA" w:rsidRDefault="003B1EC7" w:rsidP="00E203EA">
            <w:pPr>
              <w:jc w:val="both"/>
              <w:rPr>
                <w:rFonts w:ascii="Arial Narrow" w:hAnsi="Arial Narrow"/>
                <w:sz w:val="22"/>
                <w:lang w:val="en-AU" w:bidi="ar-BH"/>
              </w:rPr>
            </w:pPr>
            <w:r w:rsidRPr="00E203EA">
              <w:rPr>
                <w:rFonts w:ascii="Arial Narrow" w:hAnsi="Arial Narrow"/>
                <w:sz w:val="22"/>
                <w:lang w:val="en-AU" w:bidi="ar-BH"/>
              </w:rPr>
              <w:t>overcooked.lobster@ccom.unh.edu</w:t>
            </w:r>
          </w:p>
        </w:tc>
      </w:tr>
    </w:tbl>
    <w:p w14:paraId="4E24DDCA" w14:textId="77777777" w:rsidR="00185BF8" w:rsidRDefault="003B1EC7">
      <w:pPr>
        <w:suppressAutoHyphens w:val="0"/>
        <w:rPr>
          <w:rFonts w:ascii="Arial Narrow" w:hAnsi="Arial Narrow"/>
          <w:sz w:val="22"/>
          <w:lang w:val="en-AU" w:bidi="ar-BH"/>
        </w:rPr>
        <w:sectPr w:rsidR="00185BF8">
          <w:pgSz w:w="11906" w:h="16838"/>
          <w:pgMar w:top="1440" w:right="1800" w:bottom="1440" w:left="1800" w:header="708" w:footer="0" w:gutter="0"/>
          <w:cols w:space="720"/>
          <w:formProt w:val="0"/>
          <w:docGrid w:linePitch="360" w:charSpace="-6145"/>
        </w:sectPr>
      </w:pPr>
      <w:r>
        <w:rPr>
          <w:rFonts w:ascii="Arial Narrow" w:hAnsi="Arial Narrow"/>
          <w:sz w:val="22"/>
          <w:lang w:val="en-AU" w:bidi="ar-BH"/>
        </w:rPr>
        <w:br w:type="page"/>
      </w:r>
    </w:p>
    <w:p w14:paraId="56EDE66F" w14:textId="4568522A" w:rsidR="003B1EC7" w:rsidRDefault="003B1EC7">
      <w:pPr>
        <w:suppressAutoHyphens w:val="0"/>
        <w:rPr>
          <w:rFonts w:ascii="Arial Narrow" w:hAnsi="Arial Narrow"/>
          <w:sz w:val="22"/>
          <w:lang w:val="en-AU" w:bidi="ar-BH"/>
        </w:rPr>
      </w:pPr>
    </w:p>
    <w:p w14:paraId="7FAE207D" w14:textId="77777777" w:rsidR="004D1CF7" w:rsidRDefault="00E73473" w:rsidP="00E73473">
      <w:pPr>
        <w:suppressAutoHyphens w:val="0"/>
        <w:rPr>
          <w:rFonts w:ascii="Arial Narrow" w:hAnsi="Arial Narrow"/>
          <w:sz w:val="22"/>
          <w:lang w:val="en-AU" w:bidi="ar-BH"/>
        </w:rPr>
      </w:pPr>
      <w:r>
        <w:rPr>
          <w:rFonts w:ascii="Arial Narrow" w:hAnsi="Arial Narrow"/>
          <w:sz w:val="22"/>
          <w:lang w:val="en-AU" w:bidi="ar-BH"/>
        </w:rPr>
        <w:t xml:space="preserve">Work Plan </w:t>
      </w:r>
    </w:p>
    <w:p w14:paraId="466E0E1D" w14:textId="71AE04EF" w:rsidR="00185BF8" w:rsidRDefault="00185BF8" w:rsidP="00185BF8">
      <w:pPr>
        <w:pStyle w:val="berschrift1"/>
        <w:jc w:val="both"/>
      </w:pPr>
      <w:r>
        <w:t xml:space="preserve">NIPWG WORK PLAN </w:t>
      </w:r>
      <w:r w:rsidRPr="00A002F8">
        <w:rPr>
          <w:color w:val="FF0000"/>
        </w:rPr>
        <w:t xml:space="preserve">2019-20 </w:t>
      </w:r>
      <w:r w:rsidRPr="00A002F8">
        <w:rPr>
          <w:strike/>
          <w:color w:val="FF0000"/>
        </w:rPr>
        <w:t>2018-19</w:t>
      </w:r>
      <w:r w:rsidRPr="004F1A1C">
        <w:rPr>
          <w:b w:val="0"/>
          <w:i/>
          <w:snapToGrid w:val="0"/>
          <w:sz w:val="24"/>
        </w:rPr>
        <w:t>(</w:t>
      </w:r>
      <w:r w:rsidRPr="008F27DC">
        <w:rPr>
          <w:b w:val="0"/>
          <w:i/>
          <w:strike/>
          <w:snapToGrid w:val="0"/>
          <w:color w:val="FF0000"/>
          <w:sz w:val="24"/>
        </w:rPr>
        <w:t xml:space="preserve">approved by HSSC10 and </w:t>
      </w:r>
      <w:proofErr w:type="spellStart"/>
      <w:r w:rsidRPr="008F27DC">
        <w:rPr>
          <w:b w:val="0"/>
          <w:i/>
          <w:strike/>
          <w:snapToGrid w:val="0"/>
          <w:color w:val="FF0000"/>
          <w:sz w:val="24"/>
        </w:rPr>
        <w:t>r</w:t>
      </w:r>
      <w:r w:rsidR="008F27DC" w:rsidRPr="008F27DC">
        <w:rPr>
          <w:b w:val="0"/>
          <w:i/>
          <w:snapToGrid w:val="0"/>
          <w:color w:val="FF0000"/>
          <w:sz w:val="24"/>
        </w:rPr>
        <w:t>R</w:t>
      </w:r>
      <w:r w:rsidRPr="004F1A1C">
        <w:rPr>
          <w:b w:val="0"/>
          <w:i/>
          <w:snapToGrid w:val="0"/>
          <w:sz w:val="24"/>
        </w:rPr>
        <w:t>evised</w:t>
      </w:r>
      <w:proofErr w:type="spellEnd"/>
      <w:r w:rsidRPr="004F1A1C">
        <w:rPr>
          <w:b w:val="0"/>
          <w:i/>
          <w:snapToGrid w:val="0"/>
          <w:sz w:val="24"/>
        </w:rPr>
        <w:t xml:space="preserve"> at NIPWG6</w:t>
      </w:r>
      <w:r w:rsidR="008F27DC">
        <w:rPr>
          <w:b w:val="0"/>
          <w:i/>
          <w:snapToGrid w:val="0"/>
          <w:sz w:val="24"/>
        </w:rPr>
        <w:t xml:space="preserve"> </w:t>
      </w:r>
      <w:r w:rsidR="008F27DC">
        <w:rPr>
          <w:b w:val="0"/>
          <w:i/>
          <w:snapToGrid w:val="0"/>
          <w:color w:val="FF0000"/>
          <w:sz w:val="24"/>
        </w:rPr>
        <w:t>to be approved at HSSC11</w:t>
      </w:r>
      <w:r w:rsidRPr="004F1A1C">
        <w:rPr>
          <w:b w:val="0"/>
          <w:i/>
          <w:snapToGrid w:val="0"/>
          <w:sz w:val="24"/>
        </w:rPr>
        <w:t>)</w:t>
      </w:r>
    </w:p>
    <w:p w14:paraId="0720539E" w14:textId="77777777" w:rsidR="00185BF8" w:rsidRDefault="00185BF8" w:rsidP="00185BF8">
      <w:pPr>
        <w:rPr>
          <w:rFonts w:ascii="Arial Narrow" w:eastAsia="Arial Narrow" w:hAnsi="Arial Narrow" w:cs="Arial Narrow"/>
          <w:b/>
          <w:bCs/>
          <w:sz w:val="21"/>
          <w:szCs w:val="21"/>
        </w:rPr>
      </w:pPr>
    </w:p>
    <w:p w14:paraId="7E348925" w14:textId="77777777" w:rsidR="00185BF8" w:rsidRDefault="00185BF8" w:rsidP="00185BF8">
      <w:pPr>
        <w:rPr>
          <w:rFonts w:ascii="Arial Narrow" w:hAnsi="Arial Narrow"/>
          <w:b/>
        </w:rPr>
      </w:pPr>
      <w:r>
        <w:rPr>
          <w:rFonts w:ascii="Arial Narrow" w:hAnsi="Arial Narrow"/>
          <w:b/>
        </w:rPr>
        <w:t>Tasks</w:t>
      </w:r>
    </w:p>
    <w:p w14:paraId="407E4BD9" w14:textId="77777777" w:rsidR="00185BF8" w:rsidRDefault="00185BF8" w:rsidP="00185BF8">
      <w:pPr>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185BF8" w:rsidRPr="007518CF" w14:paraId="16D713BD" w14:textId="77777777" w:rsidTr="005B38C8">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4830A3F7" w14:textId="77777777" w:rsidR="00185BF8" w:rsidRDefault="00185BF8" w:rsidP="005B38C8">
            <w:pPr>
              <w:widowControl w:val="0"/>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0D0F164C" w14:textId="77777777" w:rsidR="00185BF8" w:rsidRDefault="00185BF8" w:rsidP="005B38C8">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spacing w:val="1"/>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S-12</w:t>
            </w:r>
            <w:r>
              <w:rPr>
                <w:rFonts w:ascii="Arial Narrow" w:eastAsia="Arial Narrow" w:hAnsi="Arial Narrow" w:cs="Arial Narrow"/>
                <w:spacing w:val="-3"/>
              </w:rPr>
              <w:t xml:space="preserve"> </w:t>
            </w:r>
            <w:r>
              <w:rPr>
                <w:rFonts w:ascii="Arial Narrow" w:eastAsia="Arial Narrow" w:hAnsi="Arial Narrow" w:cs="Arial Narrow"/>
                <w:spacing w:val="-1"/>
              </w:rPr>
              <w:t>“Standardization</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1"/>
              </w:rPr>
              <w:t>List</w:t>
            </w:r>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spacing w:val="-1"/>
              </w:rPr>
              <w:t>Lights</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Fog </w:t>
            </w:r>
            <w:r>
              <w:rPr>
                <w:rFonts w:ascii="Arial Narrow" w:eastAsia="Arial Narrow" w:hAnsi="Arial Narrow" w:cs="Arial Narrow"/>
                <w:spacing w:val="-1"/>
              </w:rPr>
              <w:t>Signals”</w:t>
            </w:r>
            <w:r>
              <w:rPr>
                <w:rFonts w:ascii="Arial Narrow" w:eastAsia="Arial Narrow" w:hAnsi="Arial Narrow" w:cs="Arial Narrow"/>
                <w:spacing w:val="-3"/>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2.8.1)</w:t>
            </w:r>
          </w:p>
        </w:tc>
      </w:tr>
      <w:tr w:rsidR="00185BF8" w:rsidRPr="007518CF" w14:paraId="7E9E3160" w14:textId="77777777" w:rsidTr="005B38C8">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541D00FE" w14:textId="77777777" w:rsidR="00185BF8" w:rsidRDefault="00185BF8" w:rsidP="005B38C8">
            <w:pPr>
              <w:widowControl w:val="0"/>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77BBE71D" w14:textId="77777777" w:rsidR="00185BF8" w:rsidRDefault="00185BF8" w:rsidP="005B38C8">
            <w:pPr>
              <w:widowControl w:val="0"/>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proofErr w:type="spellStart"/>
            <w:r>
              <w:rPr>
                <w:rFonts w:ascii="Arial Narrow" w:eastAsia="Arial Narrow" w:hAnsi="Arial Narrow" w:cs="Arial Narrow"/>
                <w:spacing w:val="-1"/>
              </w:rPr>
              <w:t>Routeing</w:t>
            </w:r>
            <w:proofErr w:type="spellEnd"/>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2.8.3)</w:t>
            </w:r>
          </w:p>
        </w:tc>
      </w:tr>
      <w:tr w:rsidR="00185BF8" w:rsidRPr="007518CF" w14:paraId="7CF1547B" w14:textId="77777777" w:rsidTr="005B38C8">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15D93B05" w14:textId="77777777" w:rsidR="00185BF8" w:rsidRDefault="00185BF8" w:rsidP="005B38C8">
            <w:pPr>
              <w:widowControl w:val="0"/>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49B9EE21" w14:textId="77777777" w:rsidR="00185BF8" w:rsidRDefault="00185BF8" w:rsidP="005B38C8">
            <w:pPr>
              <w:widowControl w:val="0"/>
              <w:spacing w:before="36"/>
              <w:ind w:left="99" w:right="109"/>
              <w:rPr>
                <w:rFonts w:ascii="Arial Narrow" w:eastAsia="Arial Narrow" w:hAnsi="Arial Narrow" w:cs="Arial Narrow"/>
              </w:rPr>
            </w:pPr>
            <w:r>
              <w:rPr>
                <w:rFonts w:ascii="Arial Narrow"/>
                <w:spacing w:val="-1"/>
              </w:rPr>
              <w:t>Establish</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monitor,</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liaison</w:t>
            </w:r>
            <w:r>
              <w:rPr>
                <w:rFonts w:ascii="Arial Narrow"/>
                <w:spacing w:val="19"/>
              </w:rPr>
              <w:t xml:space="preserve"> </w:t>
            </w:r>
            <w:r>
              <w:rPr>
                <w:rFonts w:ascii="Arial Narrow"/>
                <w:spacing w:val="-1"/>
              </w:rPr>
              <w:t>with</w:t>
            </w:r>
            <w:r>
              <w:rPr>
                <w:rFonts w:ascii="Arial Narrow"/>
                <w:spacing w:val="19"/>
              </w:rPr>
              <w:t xml:space="preserve"> </w:t>
            </w:r>
            <w:r>
              <w:rPr>
                <w:rFonts w:ascii="Arial Narrow"/>
              </w:rPr>
              <w:t>the</w:t>
            </w:r>
            <w:r>
              <w:rPr>
                <w:rFonts w:ascii="Arial Narrow"/>
                <w:spacing w:val="19"/>
              </w:rPr>
              <w:t xml:space="preserve"> </w:t>
            </w:r>
            <w:r>
              <w:rPr>
                <w:rFonts w:ascii="Arial Narrow"/>
                <w:spacing w:val="-1"/>
              </w:rPr>
              <w:t>S-100WG,</w:t>
            </w:r>
            <w:r>
              <w:rPr>
                <w:rFonts w:ascii="Arial Narrow"/>
                <w:spacing w:val="19"/>
              </w:rPr>
              <w:t xml:space="preserve"> </w:t>
            </w:r>
            <w:r>
              <w:rPr>
                <w:rFonts w:ascii="Arial Narrow"/>
              </w:rPr>
              <w:t>the</w:t>
            </w:r>
            <w:r>
              <w:rPr>
                <w:rFonts w:ascii="Arial Narrow"/>
                <w:spacing w:val="19"/>
              </w:rPr>
              <w:t xml:space="preserve"> </w:t>
            </w:r>
            <w:r>
              <w:rPr>
                <w:rFonts w:ascii="Arial Narrow"/>
                <w:spacing w:val="-1"/>
              </w:rPr>
              <w:t>project</w:t>
            </w:r>
            <w:r>
              <w:rPr>
                <w:rFonts w:ascii="Arial Narrow"/>
                <w:spacing w:val="19"/>
              </w:rPr>
              <w:t xml:space="preserve"> </w:t>
            </w:r>
            <w:r>
              <w:rPr>
                <w:rFonts w:ascii="Arial Narrow"/>
                <w:spacing w:val="-1"/>
              </w:rPr>
              <w:t>teams</w:t>
            </w:r>
            <w:r>
              <w:rPr>
                <w:rFonts w:ascii="Arial Narrow"/>
                <w:spacing w:val="19"/>
              </w:rPr>
              <w:t xml:space="preserve"> </w:t>
            </w:r>
            <w:r>
              <w:rPr>
                <w:rFonts w:ascii="Arial Narrow"/>
                <w:spacing w:val="-1"/>
              </w:rPr>
              <w:t>required</w:t>
            </w:r>
            <w:r>
              <w:rPr>
                <w:rFonts w:ascii="Arial Narrow"/>
                <w:spacing w:val="19"/>
              </w:rPr>
              <w:t xml:space="preserve"> </w:t>
            </w:r>
            <w:r>
              <w:rPr>
                <w:rFonts w:ascii="Arial Narrow"/>
              </w:rPr>
              <w:t>to</w:t>
            </w:r>
            <w:r>
              <w:rPr>
                <w:rFonts w:ascii="Arial Narrow"/>
                <w:spacing w:val="16"/>
              </w:rPr>
              <w:t xml:space="preserve"> </w:t>
            </w:r>
            <w:r>
              <w:rPr>
                <w:rFonts w:ascii="Arial Narrow"/>
                <w:spacing w:val="-1"/>
              </w:rPr>
              <w:t>specify</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develop</w:t>
            </w:r>
            <w:r>
              <w:rPr>
                <w:rFonts w:ascii="Arial Narrow"/>
                <w:spacing w:val="19"/>
              </w:rPr>
              <w:t xml:space="preserve"> </w:t>
            </w:r>
            <w:r>
              <w:rPr>
                <w:rFonts w:ascii="Arial Narrow"/>
                <w:spacing w:val="-1"/>
              </w:rPr>
              <w:t>nautical</w:t>
            </w:r>
            <w:r>
              <w:rPr>
                <w:rFonts w:ascii="Arial Narrow"/>
                <w:spacing w:val="19"/>
              </w:rPr>
              <w:t xml:space="preserve"> </w:t>
            </w:r>
            <w:r>
              <w:rPr>
                <w:rFonts w:ascii="Arial Narrow"/>
                <w:spacing w:val="-1"/>
              </w:rPr>
              <w:t>information</w:t>
            </w:r>
            <w:r>
              <w:rPr>
                <w:rFonts w:ascii="Arial Narrow"/>
                <w:spacing w:val="19"/>
              </w:rPr>
              <w:t xml:space="preserve"> </w:t>
            </w:r>
            <w:r>
              <w:rPr>
                <w:rFonts w:ascii="Arial Narrow"/>
                <w:spacing w:val="-1"/>
              </w:rPr>
              <w:t>layers</w:t>
            </w:r>
            <w:r>
              <w:rPr>
                <w:rFonts w:ascii="Arial Narrow"/>
                <w:spacing w:val="19"/>
              </w:rPr>
              <w:t xml:space="preserve"> </w:t>
            </w:r>
            <w:r>
              <w:rPr>
                <w:rFonts w:ascii="Arial Narrow"/>
              </w:rPr>
              <w:t>for</w:t>
            </w:r>
            <w:r>
              <w:rPr>
                <w:rFonts w:ascii="Arial Narrow"/>
                <w:spacing w:val="19"/>
              </w:rPr>
              <w:t xml:space="preserve"> </w:t>
            </w:r>
            <w:r>
              <w:rPr>
                <w:rFonts w:ascii="Arial Narrow"/>
                <w:spacing w:val="-1"/>
              </w:rPr>
              <w:t>use</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ECDIS</w:t>
            </w:r>
            <w:r>
              <w:rPr>
                <w:rFonts w:ascii="Arial Narrow"/>
                <w:spacing w:val="16"/>
              </w:rPr>
              <w:t xml:space="preserve"> </w:t>
            </w:r>
            <w:r>
              <w:rPr>
                <w:rFonts w:ascii="Arial Narrow"/>
                <w:spacing w:val="-1"/>
              </w:rPr>
              <w:t>(IHO</w:t>
            </w:r>
            <w:r>
              <w:rPr>
                <w:rFonts w:ascii="Arial Narrow"/>
                <w:spacing w:val="19"/>
              </w:rPr>
              <w:t xml:space="preserve"> </w:t>
            </w:r>
            <w:r>
              <w:rPr>
                <w:rFonts w:ascii="Arial Narrow"/>
                <w:spacing w:val="-1"/>
              </w:rPr>
              <w:t>Task</w:t>
            </w:r>
            <w:r>
              <w:rPr>
                <w:rFonts w:ascii="Arial Narrow"/>
                <w:spacing w:val="77"/>
              </w:rPr>
              <w:t xml:space="preserve"> </w:t>
            </w:r>
            <w:r>
              <w:rPr>
                <w:rFonts w:ascii="Arial Narrow"/>
              </w:rPr>
              <w:t>2.3)</w:t>
            </w:r>
          </w:p>
        </w:tc>
      </w:tr>
      <w:tr w:rsidR="00185BF8" w:rsidRPr="007518CF" w14:paraId="294A071A" w14:textId="77777777" w:rsidTr="005B38C8">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5142F37C" w14:textId="77777777" w:rsidR="00185BF8" w:rsidRDefault="00185BF8" w:rsidP="005B38C8">
            <w:pPr>
              <w:widowControl w:val="0"/>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1083BF2E" w14:textId="77777777" w:rsidR="00185BF8" w:rsidRDefault="00185BF8" w:rsidP="005B38C8">
            <w:pPr>
              <w:widowControl w:val="0"/>
              <w:spacing w:before="35" w:line="266" w:lineRule="auto"/>
              <w:ind w:left="99" w:right="101"/>
              <w:rPr>
                <w:rFonts w:ascii="Arial Narrow" w:eastAsia="Arial Narrow" w:hAnsi="Arial Narrow" w:cs="Arial Narrow"/>
              </w:rPr>
            </w:pPr>
            <w:r>
              <w:rPr>
                <w:rFonts w:ascii="Arial Narrow"/>
                <w:spacing w:val="-1"/>
              </w:rPr>
              <w:t>Develop</w:t>
            </w:r>
            <w:r>
              <w:rPr>
                <w:rFonts w:ascii="Arial Narrow"/>
                <w:spacing w:val="12"/>
              </w:rPr>
              <w:t xml:space="preserve"> </w:t>
            </w:r>
            <w:r>
              <w:rPr>
                <w:rFonts w:ascii="Arial Narrow"/>
                <w:spacing w:val="-1"/>
              </w:rPr>
              <w:t>high</w:t>
            </w:r>
            <w:r>
              <w:rPr>
                <w:rFonts w:ascii="Arial Narrow"/>
                <w:spacing w:val="12"/>
              </w:rPr>
              <w:t xml:space="preserve"> </w:t>
            </w:r>
            <w:r>
              <w:rPr>
                <w:rFonts w:ascii="Arial Narrow"/>
                <w:spacing w:val="-1"/>
              </w:rPr>
              <w:t>level</w:t>
            </w:r>
            <w:r>
              <w:rPr>
                <w:rFonts w:ascii="Arial Narrow"/>
                <w:spacing w:val="12"/>
              </w:rPr>
              <w:t xml:space="preserve"> </w:t>
            </w:r>
            <w:r>
              <w:rPr>
                <w:rFonts w:ascii="Arial Narrow"/>
                <w:spacing w:val="-1"/>
              </w:rPr>
              <w:t>specifications</w:t>
            </w:r>
            <w:r>
              <w:rPr>
                <w:rFonts w:ascii="Arial Narrow"/>
                <w:spacing w:val="12"/>
              </w:rPr>
              <w:t xml:space="preserve"> </w:t>
            </w:r>
            <w:r>
              <w:rPr>
                <w:rFonts w:ascii="Arial Narrow"/>
              </w:rPr>
              <w:t>for</w:t>
            </w:r>
            <w:r>
              <w:rPr>
                <w:rFonts w:ascii="Arial Narrow"/>
                <w:spacing w:val="11"/>
              </w:rPr>
              <w:t xml:space="preserve"> </w:t>
            </w:r>
            <w:r w:rsidRPr="00B95FB3">
              <w:rPr>
                <w:rFonts w:ascii="Arial Narrow"/>
                <w:strike/>
                <w:color w:val="FF0000"/>
              </w:rPr>
              <w:t>a</w:t>
            </w:r>
            <w:r w:rsidRPr="00B95FB3">
              <w:rPr>
                <w:rFonts w:ascii="Arial Narrow"/>
                <w:color w:val="FF0000"/>
                <w:spacing w:val="12"/>
              </w:rPr>
              <w:t xml:space="preserve"> </w:t>
            </w:r>
            <w:r w:rsidRPr="00B95FB3">
              <w:rPr>
                <w:rFonts w:ascii="Arial Narrow"/>
                <w:strike/>
                <w:color w:val="FF0000"/>
                <w:spacing w:val="-1"/>
              </w:rPr>
              <w:t>combined</w:t>
            </w:r>
            <w:r w:rsidRPr="00B95FB3">
              <w:rPr>
                <w:rFonts w:ascii="Arial Narrow"/>
                <w:color w:val="FF0000"/>
                <w:spacing w:val="12"/>
              </w:rPr>
              <w:t xml:space="preserve"> </w:t>
            </w:r>
            <w:proofErr w:type="spellStart"/>
            <w:r w:rsidRPr="00B95FB3">
              <w:rPr>
                <w:rFonts w:ascii="Arial Narrow"/>
                <w:strike/>
                <w:color w:val="FF0000"/>
                <w:spacing w:val="-1"/>
              </w:rPr>
              <w:t>M</w:t>
            </w:r>
            <w:r w:rsidRPr="00B95FB3">
              <w:rPr>
                <w:rFonts w:ascii="Arial Narrow"/>
                <w:color w:val="FF0000"/>
                <w:spacing w:val="-1"/>
              </w:rPr>
              <w:t>m</w:t>
            </w:r>
            <w:r w:rsidRPr="00B95FB3">
              <w:rPr>
                <w:rFonts w:ascii="Arial Narrow"/>
                <w:spacing w:val="-1"/>
              </w:rPr>
              <w:t>ari</w:t>
            </w:r>
            <w:r w:rsidRPr="00B95FB3">
              <w:rPr>
                <w:rFonts w:ascii="Arial Narrow"/>
                <w:color w:val="FF0000"/>
                <w:spacing w:val="-1"/>
              </w:rPr>
              <w:t>time</w:t>
            </w:r>
            <w:r w:rsidRPr="00B95FB3">
              <w:rPr>
                <w:rFonts w:ascii="Arial Narrow"/>
                <w:strike/>
                <w:color w:val="FF0000"/>
                <w:spacing w:val="-1"/>
              </w:rPr>
              <w:t>ne</w:t>
            </w:r>
            <w:proofErr w:type="spellEnd"/>
            <w:r w:rsidRPr="00B95FB3">
              <w:rPr>
                <w:rFonts w:ascii="Arial Narrow"/>
                <w:spacing w:val="12"/>
              </w:rPr>
              <w:t xml:space="preserve"> </w:t>
            </w:r>
            <w:proofErr w:type="spellStart"/>
            <w:r w:rsidRPr="00B95FB3">
              <w:rPr>
                <w:rFonts w:ascii="Arial Narrow"/>
                <w:strike/>
                <w:color w:val="FF0000"/>
                <w:spacing w:val="-1"/>
              </w:rPr>
              <w:t>S</w:t>
            </w:r>
            <w:r w:rsidRPr="00B95FB3">
              <w:rPr>
                <w:rFonts w:ascii="Arial Narrow"/>
                <w:color w:val="FF0000"/>
                <w:spacing w:val="-1"/>
              </w:rPr>
              <w:t>s</w:t>
            </w:r>
            <w:r w:rsidRPr="00B95FB3">
              <w:rPr>
                <w:rFonts w:ascii="Arial Narrow"/>
                <w:spacing w:val="-1"/>
              </w:rPr>
              <w:t>ervice</w:t>
            </w:r>
            <w:r w:rsidRPr="00B95FB3">
              <w:rPr>
                <w:rFonts w:ascii="Arial Narrow"/>
                <w:color w:val="FF0000"/>
                <w:spacing w:val="-1"/>
              </w:rPr>
              <w:t>s</w:t>
            </w:r>
            <w:proofErr w:type="spellEnd"/>
            <w:r w:rsidRPr="00B95FB3">
              <w:rPr>
                <w:rFonts w:ascii="Arial Narrow"/>
                <w:spacing w:val="-1"/>
              </w:rPr>
              <w:t xml:space="preserve"> </w:t>
            </w:r>
            <w:r w:rsidRPr="00083E63">
              <w:rPr>
                <w:rFonts w:ascii="Arial Narrow" w:eastAsia="Arial Narrow" w:hAnsi="Arial Narrow" w:cs="Arial Narrow"/>
                <w:color w:val="FF0000"/>
              </w:rPr>
              <w:t xml:space="preserve">as defined by IMO </w:t>
            </w:r>
            <w:r w:rsidRPr="00B95FB3">
              <w:rPr>
                <w:rFonts w:ascii="Arial Narrow"/>
                <w:color w:val="FF0000"/>
                <w:spacing w:val="-1"/>
              </w:rPr>
              <w:t xml:space="preserve">in the context of e-navigation </w:t>
            </w:r>
            <w:r w:rsidRPr="00B95FB3">
              <w:rPr>
                <w:rFonts w:ascii="Arial Narrow"/>
                <w:strike/>
                <w:color w:val="FF0000"/>
                <w:spacing w:val="-1"/>
              </w:rPr>
              <w:t>Portfolio</w:t>
            </w:r>
            <w:r w:rsidRPr="00B95FB3">
              <w:rPr>
                <w:rFonts w:ascii="Arial Narrow"/>
                <w:strike/>
                <w:color w:val="FF0000"/>
                <w:spacing w:val="12"/>
              </w:rPr>
              <w:t xml:space="preserve"> </w:t>
            </w:r>
            <w:r w:rsidRPr="00B95FB3">
              <w:rPr>
                <w:rFonts w:ascii="Arial Narrow"/>
                <w:strike/>
                <w:color w:val="FF0000"/>
                <w:spacing w:val="-1"/>
              </w:rPr>
              <w:t>(MSP)</w:t>
            </w:r>
            <w:r>
              <w:rPr>
                <w:rFonts w:ascii="Arial Narrow"/>
                <w:spacing w:val="11"/>
              </w:rPr>
              <w:t xml:space="preserve"> </w:t>
            </w:r>
            <w:r>
              <w:rPr>
                <w:rFonts w:ascii="Arial Narrow"/>
                <w:spacing w:val="-1"/>
              </w:rPr>
              <w:t>covering</w:t>
            </w:r>
            <w:r>
              <w:rPr>
                <w:rFonts w:ascii="Arial Narrow"/>
                <w:spacing w:val="12"/>
              </w:rPr>
              <w:t xml:space="preserve"> </w:t>
            </w:r>
            <w:r>
              <w:rPr>
                <w:rFonts w:ascii="Arial Narrow"/>
              </w:rPr>
              <w:t>the</w:t>
            </w:r>
            <w:r>
              <w:rPr>
                <w:rFonts w:ascii="Arial Narrow"/>
                <w:spacing w:val="12"/>
              </w:rPr>
              <w:t xml:space="preserve"> </w:t>
            </w:r>
            <w:r>
              <w:rPr>
                <w:rFonts w:ascii="Arial Narrow"/>
                <w:spacing w:val="-1"/>
              </w:rPr>
              <w:t>provision</w:t>
            </w:r>
            <w:r>
              <w:rPr>
                <w:rFonts w:ascii="Arial Narrow"/>
                <w:spacing w:val="12"/>
              </w:rPr>
              <w:t xml:space="preserve"> </w:t>
            </w:r>
            <w:r>
              <w:rPr>
                <w:rFonts w:ascii="Arial Narrow"/>
                <w:spacing w:val="-1"/>
              </w:rPr>
              <w:t>of</w:t>
            </w:r>
            <w:r>
              <w:rPr>
                <w:rFonts w:ascii="Arial Narrow"/>
                <w:spacing w:val="12"/>
              </w:rPr>
              <w:t xml:space="preserve"> </w:t>
            </w:r>
            <w:r>
              <w:rPr>
                <w:rFonts w:ascii="Arial Narrow"/>
                <w:spacing w:val="-1"/>
              </w:rPr>
              <w:t>hydrographic</w:t>
            </w:r>
            <w:r>
              <w:rPr>
                <w:rFonts w:ascii="Arial Narrow"/>
                <w:spacing w:val="12"/>
              </w:rPr>
              <w:t xml:space="preserve"> </w:t>
            </w:r>
            <w:r>
              <w:rPr>
                <w:rFonts w:ascii="Arial Narrow"/>
                <w:spacing w:val="1"/>
              </w:rPr>
              <w:t>services</w:t>
            </w:r>
            <w:r>
              <w:rPr>
                <w:rFonts w:ascii="Arial Narrow"/>
                <w:spacing w:val="12"/>
              </w:rPr>
              <w:t xml:space="preserve"> </w:t>
            </w:r>
            <w:r>
              <w:rPr>
                <w:rFonts w:ascii="Arial Narrow"/>
              </w:rPr>
              <w:t>to</w:t>
            </w:r>
            <w:r>
              <w:rPr>
                <w:rFonts w:ascii="Arial Narrow"/>
                <w:spacing w:val="12"/>
              </w:rPr>
              <w:t xml:space="preserve"> </w:t>
            </w:r>
            <w:r>
              <w:rPr>
                <w:rFonts w:ascii="Arial Narrow"/>
                <w:spacing w:val="-1"/>
              </w:rPr>
              <w:t>mariners</w:t>
            </w:r>
            <w:r>
              <w:rPr>
                <w:rFonts w:ascii="Arial Narrow"/>
                <w:spacing w:val="12"/>
              </w:rPr>
              <w:t xml:space="preserve"> </w:t>
            </w:r>
            <w:r>
              <w:rPr>
                <w:rFonts w:ascii="Arial Narrow"/>
                <w:spacing w:val="-1"/>
              </w:rPr>
              <w:t>in</w:t>
            </w:r>
            <w:r>
              <w:rPr>
                <w:rFonts w:ascii="Arial Narrow"/>
                <w:spacing w:val="12"/>
              </w:rPr>
              <w:t xml:space="preserve"> </w:t>
            </w:r>
            <w:r>
              <w:rPr>
                <w:rFonts w:ascii="Arial Narrow"/>
                <w:spacing w:val="-1"/>
              </w:rPr>
              <w:t>accordance</w:t>
            </w:r>
            <w:r>
              <w:rPr>
                <w:rFonts w:ascii="Arial Narrow"/>
                <w:spacing w:val="12"/>
              </w:rPr>
              <w:t xml:space="preserve"> </w:t>
            </w:r>
            <w:r>
              <w:rPr>
                <w:rFonts w:ascii="Arial Narrow"/>
                <w:spacing w:val="-1"/>
              </w:rPr>
              <w:t>with</w:t>
            </w:r>
            <w:r>
              <w:rPr>
                <w:rFonts w:ascii="Arial Narrow"/>
                <w:spacing w:val="115"/>
              </w:rPr>
              <w:t xml:space="preserve"> </w:t>
            </w:r>
            <w:r>
              <w:rPr>
                <w:rFonts w:ascii="Arial Narrow"/>
              </w:rPr>
              <w:t xml:space="preserve">the </w:t>
            </w:r>
            <w:r>
              <w:rPr>
                <w:rFonts w:ascii="Arial Narrow"/>
                <w:spacing w:val="-1"/>
              </w:rPr>
              <w:t>IMO</w:t>
            </w:r>
            <w:r>
              <w:rPr>
                <w:rFonts w:ascii="Arial Narrow"/>
              </w:rPr>
              <w:t xml:space="preserve"> </w:t>
            </w:r>
            <w:r>
              <w:rPr>
                <w:rFonts w:ascii="Arial Narrow"/>
                <w:spacing w:val="-1"/>
              </w:rPr>
              <w:t>e-navigation</w:t>
            </w:r>
            <w:r>
              <w:rPr>
                <w:rFonts w:ascii="Arial Narrow"/>
                <w:spacing w:val="-3"/>
              </w:rPr>
              <w:t xml:space="preserve"> </w:t>
            </w:r>
            <w:r>
              <w:rPr>
                <w:rFonts w:ascii="Arial Narrow"/>
                <w:spacing w:val="-1"/>
              </w:rPr>
              <w:t>strategy</w:t>
            </w:r>
            <w:r>
              <w:rPr>
                <w:rFonts w:ascii="Arial Narrow"/>
                <w:spacing w:val="-2"/>
              </w:rPr>
              <w:t xml:space="preserve"> </w:t>
            </w:r>
            <w:r>
              <w:rPr>
                <w:rFonts w:ascii="Arial Narrow"/>
                <w:spacing w:val="-1"/>
              </w:rPr>
              <w:t>implementation</w:t>
            </w:r>
            <w:r>
              <w:rPr>
                <w:rFonts w:ascii="Arial Narrow"/>
              </w:rPr>
              <w:t xml:space="preserve"> </w:t>
            </w:r>
            <w:r>
              <w:rPr>
                <w:rFonts w:ascii="Arial Narrow"/>
                <w:spacing w:val="-1"/>
              </w:rPr>
              <w:t xml:space="preserve">plan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2.5.2)</w:t>
            </w:r>
          </w:p>
        </w:tc>
      </w:tr>
      <w:tr w:rsidR="00185BF8" w:rsidRPr="007518CF" w14:paraId="45D273C7" w14:textId="77777777" w:rsidTr="005B38C8">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17FF3D8D" w14:textId="77777777" w:rsidR="00185BF8" w:rsidRDefault="00185BF8" w:rsidP="005B38C8">
            <w:pPr>
              <w:widowControl w:val="0"/>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35E8FA2D" w14:textId="77777777" w:rsidR="00185BF8" w:rsidRDefault="00185BF8" w:rsidP="005B38C8">
            <w:pPr>
              <w:widowControl w:val="0"/>
              <w:spacing w:before="35"/>
              <w:ind w:left="99"/>
              <w:rPr>
                <w:rFonts w:ascii="Arial Narrow" w:eastAsia="Arial Narrow" w:hAnsi="Arial Narrow" w:cs="Arial Narrow"/>
              </w:rPr>
            </w:pPr>
            <w:r>
              <w:rPr>
                <w:rFonts w:ascii="Arial Narrow" w:eastAsia="Arial Narrow" w:hAnsi="Arial Narrow" w:cs="Arial Narrow"/>
                <w:spacing w:val="-1"/>
              </w:rPr>
              <w:t>Develop</w:t>
            </w:r>
            <w:r>
              <w:rPr>
                <w:rFonts w:ascii="Arial Narrow" w:eastAsia="Arial Narrow" w:hAnsi="Arial Narrow" w:cs="Arial Narrow"/>
                <w:spacing w:val="-3"/>
              </w:rPr>
              <w:t xml:space="preserve"> </w:t>
            </w:r>
            <w:r>
              <w:rPr>
                <w:rFonts w:ascii="Arial Narrow" w:eastAsia="Arial Narrow" w:hAnsi="Arial Narrow" w:cs="Arial Narrow"/>
              </w:rPr>
              <w:t>a test</w:t>
            </w:r>
            <w:r>
              <w:rPr>
                <w:rFonts w:ascii="Arial Narrow" w:eastAsia="Arial Narrow" w:hAnsi="Arial Narrow" w:cs="Arial Narrow"/>
                <w:spacing w:val="-3"/>
              </w:rPr>
              <w:t xml:space="preserve"> </w:t>
            </w:r>
            <w:r>
              <w:rPr>
                <w:rFonts w:ascii="Arial Narrow" w:eastAsia="Arial Narrow" w:hAnsi="Arial Narrow" w:cs="Arial Narrow"/>
              </w:rPr>
              <w:t xml:space="preserve">and </w:t>
            </w:r>
            <w:r w:rsidRPr="00083E63">
              <w:rPr>
                <w:rFonts w:ascii="Arial Narrow" w:eastAsia="Arial Narrow" w:hAnsi="Arial Narrow" w:cs="Arial Narrow"/>
                <w:spacing w:val="-1"/>
              </w:rPr>
              <w:t>implementation</w:t>
            </w:r>
            <w:r w:rsidRPr="00083E63">
              <w:rPr>
                <w:rFonts w:ascii="Arial Narrow" w:eastAsia="Arial Narrow" w:hAnsi="Arial Narrow" w:cs="Arial Narrow"/>
              </w:rPr>
              <w:t xml:space="preserve"> </w:t>
            </w:r>
            <w:r w:rsidRPr="00083E63">
              <w:rPr>
                <w:rFonts w:ascii="Arial Narrow" w:eastAsia="Arial Narrow" w:hAnsi="Arial Narrow" w:cs="Arial Narrow"/>
                <w:spacing w:val="-1"/>
              </w:rPr>
              <w:t>plan</w:t>
            </w:r>
            <w:r w:rsidRPr="00083E63">
              <w:rPr>
                <w:rFonts w:ascii="Arial Narrow" w:eastAsia="Arial Narrow" w:hAnsi="Arial Narrow" w:cs="Arial Narrow"/>
              </w:rPr>
              <w:t xml:space="preserve"> for</w:t>
            </w:r>
            <w:r w:rsidRPr="00083E63">
              <w:rPr>
                <w:rFonts w:ascii="Arial Narrow" w:eastAsia="Arial Narrow" w:hAnsi="Arial Narrow" w:cs="Arial Narrow"/>
                <w:spacing w:val="-3"/>
              </w:rPr>
              <w:t xml:space="preserve"> </w:t>
            </w:r>
            <w:r w:rsidRPr="00083E63">
              <w:rPr>
                <w:rFonts w:ascii="Arial Narrow" w:eastAsia="Arial Narrow" w:hAnsi="Arial Narrow" w:cs="Arial Narrow"/>
              </w:rPr>
              <w:t xml:space="preserve">the </w:t>
            </w:r>
            <w:r w:rsidRPr="00083E63">
              <w:rPr>
                <w:rFonts w:ascii="Arial Narrow" w:eastAsia="Arial Narrow" w:hAnsi="Arial Narrow" w:cs="Arial Narrow"/>
                <w:spacing w:val="-1"/>
              </w:rPr>
              <w:t>development</w:t>
            </w:r>
            <w:r w:rsidRPr="00083E63">
              <w:rPr>
                <w:rFonts w:ascii="Arial Narrow" w:eastAsia="Arial Narrow" w:hAnsi="Arial Narrow" w:cs="Arial Narrow"/>
                <w:spacing w:val="-3"/>
              </w:rPr>
              <w:t xml:space="preserve"> </w:t>
            </w:r>
            <w:r w:rsidRPr="00083E63">
              <w:rPr>
                <w:rFonts w:ascii="Arial Narrow" w:eastAsia="Arial Narrow" w:hAnsi="Arial Narrow" w:cs="Arial Narrow"/>
              </w:rPr>
              <w:t xml:space="preserve">of the maritime </w:t>
            </w:r>
            <w:r w:rsidRPr="00083E63">
              <w:rPr>
                <w:rFonts w:ascii="Arial Narrow" w:eastAsia="Arial Narrow" w:hAnsi="Arial Narrow" w:cs="Arial Narrow"/>
                <w:color w:val="FF0000"/>
              </w:rPr>
              <w:t xml:space="preserve">services as defined by IMO </w:t>
            </w:r>
            <w:r w:rsidRPr="00E4229F">
              <w:rPr>
                <w:rFonts w:ascii="Arial Narrow" w:eastAsia="Arial Narrow" w:hAnsi="Arial Narrow" w:cs="Arial Narrow"/>
                <w:strike/>
                <w:color w:val="FF0000"/>
                <w:spacing w:val="-1"/>
              </w:rPr>
              <w:t>MSP “hydrographic</w:t>
            </w:r>
            <w:r w:rsidRPr="00E4229F">
              <w:rPr>
                <w:rFonts w:ascii="Arial Narrow" w:eastAsia="Arial Narrow" w:hAnsi="Arial Narrow" w:cs="Arial Narrow"/>
                <w:strike/>
                <w:color w:val="FF0000"/>
              </w:rPr>
              <w:t xml:space="preserve"> </w:t>
            </w:r>
            <w:r w:rsidRPr="00E4229F">
              <w:rPr>
                <w:rFonts w:ascii="Arial Narrow" w:eastAsia="Arial Narrow" w:hAnsi="Arial Narrow" w:cs="Arial Narrow"/>
                <w:strike/>
                <w:color w:val="FF0000"/>
                <w:spacing w:val="-1"/>
              </w:rPr>
              <w:t>services”</w:t>
            </w:r>
            <w:r w:rsidRPr="00E4229F">
              <w:rPr>
                <w:rFonts w:ascii="Arial Narrow" w:eastAsia="Arial Narrow" w:hAnsi="Arial Narrow" w:cs="Arial Narrow"/>
                <w:color w:val="FF0000"/>
                <w:spacing w:val="-1"/>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2.5.2)</w:t>
            </w:r>
          </w:p>
        </w:tc>
      </w:tr>
      <w:tr w:rsidR="00185BF8" w:rsidRPr="007518CF" w14:paraId="01F6E87F" w14:textId="77777777" w:rsidTr="005B38C8">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5B0748E" w14:textId="77777777" w:rsidR="00185BF8" w:rsidRDefault="00185BF8" w:rsidP="005B38C8">
            <w:pPr>
              <w:widowControl w:val="0"/>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4D744E91" w14:textId="77777777" w:rsidR="00185BF8" w:rsidRDefault="00185BF8" w:rsidP="005B38C8">
            <w:pPr>
              <w:widowControl w:val="0"/>
              <w:spacing w:before="37"/>
              <w:ind w:left="99"/>
              <w:rPr>
                <w:rFonts w:ascii="Arial Narrow" w:eastAsia="Arial Narrow" w:hAnsi="Arial Narrow" w:cs="Arial Narrow"/>
              </w:rPr>
            </w:pPr>
            <w:r>
              <w:rPr>
                <w:rFonts w:ascii="Arial Narrow"/>
                <w:spacing w:val="-1"/>
              </w:rPr>
              <w:t>Maintain</w:t>
            </w:r>
            <w:r>
              <w:rPr>
                <w:rFonts w:ascii="Arial Narrow"/>
              </w:rPr>
              <w:t xml:space="preserve"> </w:t>
            </w:r>
            <w:r>
              <w:rPr>
                <w:rFonts w:ascii="Arial Narrow"/>
                <w:spacing w:val="-1"/>
              </w:rPr>
              <w:t>IHO</w:t>
            </w:r>
            <w:r>
              <w:rPr>
                <w:rFonts w:ascii="Arial Narrow"/>
              </w:rPr>
              <w:t xml:space="preserve"> </w:t>
            </w:r>
            <w:r>
              <w:rPr>
                <w:rFonts w:ascii="Arial Narrow"/>
                <w:spacing w:val="-2"/>
              </w:rPr>
              <w:t>Resolutions</w:t>
            </w:r>
            <w:r>
              <w:rPr>
                <w:rFonts w:ascii="Arial Narrow"/>
              </w:rPr>
              <w:t xml:space="preserve"> in</w:t>
            </w:r>
            <w:r>
              <w:rPr>
                <w:rFonts w:ascii="Arial Narrow"/>
                <w:spacing w:val="-3"/>
              </w:rPr>
              <w:t xml:space="preserve"> </w:t>
            </w:r>
            <w:r>
              <w:rPr>
                <w:rFonts w:ascii="Arial Narrow"/>
                <w:spacing w:val="-1"/>
              </w:rPr>
              <w:t>M-3</w:t>
            </w:r>
            <w:r>
              <w:rPr>
                <w:rFonts w:ascii="Arial Narrow"/>
              </w:rPr>
              <w:t xml:space="preserve"> </w:t>
            </w:r>
            <w:r>
              <w:rPr>
                <w:rFonts w:ascii="Arial Narrow"/>
                <w:spacing w:val="-1"/>
              </w:rPr>
              <w:t>relating</w:t>
            </w:r>
            <w:r>
              <w:rPr>
                <w:rFonts w:ascii="Arial Narrow"/>
              </w:rPr>
              <w:t xml:space="preserve"> to </w:t>
            </w:r>
            <w:r>
              <w:rPr>
                <w:rFonts w:ascii="Arial Narrow"/>
                <w:spacing w:val="-1"/>
              </w:rPr>
              <w:t>Nautical</w:t>
            </w:r>
            <w:r>
              <w:rPr>
                <w:rFonts w:ascii="Arial Narrow"/>
              </w:rPr>
              <w:t xml:space="preserve"> </w:t>
            </w:r>
            <w:r>
              <w:rPr>
                <w:rFonts w:ascii="Arial Narrow"/>
                <w:spacing w:val="-1"/>
              </w:rPr>
              <w:t>Publications</w:t>
            </w:r>
            <w:r>
              <w:rPr>
                <w:rFonts w:ascii="Arial Narrow"/>
              </w:rPr>
              <w:t xml:space="preserve"> as</w:t>
            </w:r>
            <w:r>
              <w:rPr>
                <w:rFonts w:ascii="Arial Narrow"/>
                <w:spacing w:val="-2"/>
              </w:rPr>
              <w:t xml:space="preserve"> </w:t>
            </w:r>
            <w:r>
              <w:rPr>
                <w:rFonts w:ascii="Arial Narrow"/>
                <w:spacing w:val="-1"/>
              </w:rPr>
              <w:t>required</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2.1)</w:t>
            </w:r>
          </w:p>
        </w:tc>
      </w:tr>
      <w:tr w:rsidR="00185BF8" w:rsidRPr="007518CF" w14:paraId="68F691A1" w14:textId="77777777" w:rsidTr="005B38C8">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7841FF1D" w14:textId="77777777" w:rsidR="00185BF8" w:rsidRDefault="00185BF8" w:rsidP="005B38C8">
            <w:pPr>
              <w:widowControl w:val="0"/>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16E4F779" w14:textId="3C002DF3" w:rsidR="00185BF8" w:rsidRDefault="00185BF8" w:rsidP="005B38C8">
            <w:pPr>
              <w:widowControl w:val="0"/>
              <w:spacing w:before="35"/>
              <w:ind w:left="99"/>
              <w:rPr>
                <w:rFonts w:ascii="Arial Narrow" w:eastAsia="Arial Narrow" w:hAnsi="Arial Narrow" w:cs="Arial Narrow"/>
              </w:rPr>
            </w:pPr>
            <w:r>
              <w:rPr>
                <w:rFonts w:ascii="Arial Narrow"/>
                <w:spacing w:val="-1"/>
              </w:rPr>
              <w:t>Liaise</w:t>
            </w:r>
            <w:r>
              <w:rPr>
                <w:rFonts w:ascii="Arial Narrow"/>
              </w:rPr>
              <w:t xml:space="preserve"> </w:t>
            </w:r>
            <w:r>
              <w:rPr>
                <w:rFonts w:ascii="Arial Narrow"/>
                <w:spacing w:val="-1"/>
              </w:rPr>
              <w:t>with</w:t>
            </w:r>
            <w:r>
              <w:rPr>
                <w:rFonts w:ascii="Arial Narrow"/>
              </w:rPr>
              <w:t xml:space="preserve"> </w:t>
            </w:r>
            <w:r>
              <w:rPr>
                <w:rFonts w:ascii="Arial Narrow"/>
                <w:spacing w:val="-1"/>
              </w:rPr>
              <w:t>other</w:t>
            </w:r>
            <w:r>
              <w:rPr>
                <w:rFonts w:ascii="Arial Narrow"/>
              </w:rPr>
              <w:t xml:space="preserve"> </w:t>
            </w:r>
            <w:r>
              <w:rPr>
                <w:rFonts w:ascii="Arial Narrow"/>
                <w:spacing w:val="-1"/>
              </w:rPr>
              <w:t xml:space="preserve">HSSC </w:t>
            </w:r>
            <w:r>
              <w:rPr>
                <w:rFonts w:ascii="Arial Narrow"/>
              </w:rPr>
              <w:t>WGs</w:t>
            </w:r>
            <w:r>
              <w:rPr>
                <w:rFonts w:ascii="Arial Narrow"/>
                <w:spacing w:val="-2"/>
              </w:rPr>
              <w:t xml:space="preserve"> </w:t>
            </w:r>
            <w:r>
              <w:rPr>
                <w:rFonts w:ascii="Arial Narrow"/>
                <w:spacing w:val="-1"/>
              </w:rPr>
              <w:t>and</w:t>
            </w:r>
            <w:r>
              <w:rPr>
                <w:rFonts w:ascii="Arial Narrow"/>
              </w:rPr>
              <w:t xml:space="preserve"> </w:t>
            </w:r>
            <w:r>
              <w:rPr>
                <w:rFonts w:ascii="Arial Narrow"/>
                <w:spacing w:val="-1"/>
              </w:rPr>
              <w:t>other</w:t>
            </w:r>
            <w:r>
              <w:rPr>
                <w:rFonts w:ascii="Arial Narrow"/>
                <w:spacing w:val="-3"/>
              </w:rPr>
              <w:t xml:space="preserve"> </w:t>
            </w:r>
            <w:r>
              <w:rPr>
                <w:rFonts w:ascii="Arial Narrow"/>
                <w:spacing w:val="-1"/>
              </w:rPr>
              <w:t>IHO</w:t>
            </w:r>
            <w:r>
              <w:rPr>
                <w:rFonts w:ascii="Arial Narrow"/>
              </w:rPr>
              <w:t xml:space="preserve"> and</w:t>
            </w:r>
            <w:r>
              <w:rPr>
                <w:rFonts w:ascii="Arial Narrow"/>
                <w:spacing w:val="-2"/>
              </w:rPr>
              <w:t xml:space="preserve"> </w:t>
            </w:r>
            <w:r>
              <w:rPr>
                <w:rFonts w:ascii="Arial Narrow"/>
                <w:spacing w:val="-1"/>
              </w:rPr>
              <w:t>international</w:t>
            </w:r>
            <w:r>
              <w:rPr>
                <w:rFonts w:ascii="Arial Narrow"/>
              </w:rPr>
              <w:t xml:space="preserve"> </w:t>
            </w:r>
            <w:r>
              <w:rPr>
                <w:rFonts w:ascii="Arial Narrow"/>
                <w:spacing w:val="-1"/>
              </w:rPr>
              <w:t xml:space="preserve">bodies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2.1</w:t>
            </w:r>
            <w:r w:rsidR="008F27DC" w:rsidRPr="008F27DC">
              <w:rPr>
                <w:rFonts w:ascii="Arial Narrow" w:eastAsia="Arial Narrow" w:hAnsi="Arial Narrow" w:cs="Arial Narrow"/>
                <w:color w:val="FF0000"/>
                <w:spacing w:val="-1"/>
              </w:rPr>
              <w:t>.8</w:t>
            </w:r>
            <w:r>
              <w:rPr>
                <w:rFonts w:ascii="Arial Narrow" w:eastAsia="Arial Narrow" w:hAnsi="Arial Narrow" w:cs="Arial Narrow"/>
                <w:spacing w:val="-1"/>
              </w:rPr>
              <w:t>)</w:t>
            </w:r>
          </w:p>
        </w:tc>
      </w:tr>
      <w:tr w:rsidR="00185BF8" w:rsidRPr="007518CF" w14:paraId="7816C902" w14:textId="77777777" w:rsidTr="005B38C8">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563DC1ED" w14:textId="77777777" w:rsidR="00185BF8" w:rsidRDefault="00185BF8" w:rsidP="005B38C8">
            <w:pPr>
              <w:widowControl w:val="0"/>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1A458548" w14:textId="77777777" w:rsidR="00185BF8" w:rsidRDefault="00185BF8" w:rsidP="005B38C8">
            <w:pPr>
              <w:widowControl w:val="0"/>
              <w:spacing w:before="38"/>
              <w:ind w:left="99"/>
              <w:rPr>
                <w:rFonts w:ascii="Arial Narrow" w:eastAsia="Arial Narrow" w:hAnsi="Arial Narrow" w:cs="Arial Narrow"/>
              </w:rPr>
            </w:pPr>
            <w:r>
              <w:rPr>
                <w:rFonts w:ascii="Arial Narrow"/>
                <w:spacing w:val="-1"/>
              </w:rPr>
              <w:t>Conduct</w:t>
            </w:r>
            <w:r>
              <w:rPr>
                <w:rFonts w:ascii="Arial Narrow"/>
              </w:rPr>
              <w:t xml:space="preserve"> </w:t>
            </w:r>
            <w:r>
              <w:rPr>
                <w:rFonts w:ascii="Arial Narrow"/>
                <w:spacing w:val="-1"/>
              </w:rPr>
              <w:t>the</w:t>
            </w:r>
            <w:r>
              <w:rPr>
                <w:rFonts w:ascii="Arial Narrow"/>
              </w:rPr>
              <w:t xml:space="preserve"> </w:t>
            </w:r>
            <w:r w:rsidRPr="00A002F8">
              <w:rPr>
                <w:rFonts w:ascii="Arial Narrow"/>
                <w:color w:val="FF0000"/>
              </w:rPr>
              <w:t>2019</w:t>
            </w:r>
            <w:r w:rsidRPr="00A002F8">
              <w:rPr>
                <w:rFonts w:ascii="Arial Narrow"/>
                <w:strike/>
                <w:color w:val="FF0000"/>
              </w:rPr>
              <w:t>2017</w:t>
            </w:r>
            <w:r>
              <w:rPr>
                <w:rFonts w:ascii="Arial Narrow"/>
                <w:spacing w:val="-2"/>
              </w:rPr>
              <w:t xml:space="preserve"> </w:t>
            </w:r>
            <w:r>
              <w:rPr>
                <w:rFonts w:ascii="Arial Narrow"/>
                <w:spacing w:val="-1"/>
              </w:rPr>
              <w:t>and</w:t>
            </w:r>
            <w:r>
              <w:rPr>
                <w:rFonts w:ascii="Arial Narrow"/>
              </w:rPr>
              <w:t xml:space="preserve"> </w:t>
            </w:r>
            <w:r w:rsidRPr="00A002F8">
              <w:rPr>
                <w:rFonts w:ascii="Arial Narrow"/>
                <w:color w:val="FF0000"/>
              </w:rPr>
              <w:t>2020</w:t>
            </w:r>
            <w:r w:rsidRPr="00A002F8">
              <w:rPr>
                <w:rFonts w:ascii="Arial Narrow"/>
                <w:strike/>
                <w:color w:val="FF0000"/>
                <w:spacing w:val="-1"/>
              </w:rPr>
              <w:t>2018</w:t>
            </w:r>
            <w:r>
              <w:rPr>
                <w:rFonts w:ascii="Arial Narrow"/>
                <w:spacing w:val="48"/>
              </w:rPr>
              <w:t xml:space="preserve"> </w:t>
            </w:r>
            <w:r>
              <w:rPr>
                <w:rFonts w:ascii="Arial Narrow"/>
                <w:spacing w:val="-1"/>
              </w:rPr>
              <w:t>meetings</w:t>
            </w:r>
            <w:r>
              <w:rPr>
                <w:rFonts w:ascii="Arial Narrow"/>
              </w:rPr>
              <w:t xml:space="preserve"> </w:t>
            </w:r>
            <w:r>
              <w:rPr>
                <w:rFonts w:ascii="Arial Narrow"/>
                <w:spacing w:val="-1"/>
              </w:rPr>
              <w:t>of</w:t>
            </w:r>
            <w:r>
              <w:rPr>
                <w:rFonts w:ascii="Arial Narrow"/>
                <w:spacing w:val="-2"/>
              </w:rPr>
              <w:t xml:space="preserve"> </w:t>
            </w:r>
            <w:r>
              <w:rPr>
                <w:rFonts w:ascii="Arial Narrow"/>
              </w:rPr>
              <w:t>the</w:t>
            </w:r>
            <w:r>
              <w:rPr>
                <w:rFonts w:ascii="Arial Narrow"/>
                <w:spacing w:val="2"/>
              </w:rPr>
              <w:t xml:space="preserve"> </w:t>
            </w:r>
            <w:r>
              <w:rPr>
                <w:rFonts w:ascii="Arial Narrow"/>
                <w:spacing w:val="-1"/>
              </w:rPr>
              <w:t>NIPWG</w:t>
            </w:r>
            <w:r>
              <w:rPr>
                <w:rFonts w:ascii="Arial Narrow"/>
                <w:spacing w:val="-3"/>
              </w:rPr>
              <w:t xml:space="preserve"> </w:t>
            </w:r>
            <w:r>
              <w:rPr>
                <w:rFonts w:ascii="Arial Narrow"/>
                <w:spacing w:val="-1"/>
              </w:rPr>
              <w:t>and</w:t>
            </w:r>
            <w:r>
              <w:rPr>
                <w:rFonts w:ascii="Arial Narrow"/>
              </w:rPr>
              <w:t xml:space="preserve"> </w:t>
            </w:r>
            <w:r>
              <w:rPr>
                <w:rFonts w:ascii="Arial Narrow"/>
                <w:spacing w:val="-1"/>
              </w:rPr>
              <w:t>its</w:t>
            </w:r>
            <w:r>
              <w:rPr>
                <w:rFonts w:ascii="Arial Narrow"/>
              </w:rPr>
              <w:t xml:space="preserve"> </w:t>
            </w:r>
            <w:r>
              <w:rPr>
                <w:rFonts w:ascii="Arial Narrow"/>
                <w:spacing w:val="-1"/>
              </w:rPr>
              <w:t>sub-group(s)</w:t>
            </w:r>
            <w:r>
              <w:rPr>
                <w:rFonts w:ascii="Arial Narrow"/>
                <w:spacing w:val="-3"/>
              </w:rPr>
              <w:t xml:space="preserve"> </w:t>
            </w:r>
            <w:r>
              <w:rPr>
                <w:rFonts w:ascii="Arial Narrow"/>
                <w:spacing w:val="-1"/>
              </w:rPr>
              <w:t>and</w:t>
            </w:r>
            <w:r>
              <w:rPr>
                <w:rFonts w:ascii="Arial Narrow"/>
              </w:rPr>
              <w:t xml:space="preserve"> </w:t>
            </w:r>
            <w:r>
              <w:rPr>
                <w:rFonts w:ascii="Arial Narrow"/>
                <w:spacing w:val="-1"/>
              </w:rPr>
              <w:t>project</w:t>
            </w:r>
            <w:r>
              <w:rPr>
                <w:rFonts w:ascii="Arial Narrow"/>
                <w:spacing w:val="-3"/>
              </w:rPr>
              <w:t xml:space="preserve"> </w:t>
            </w:r>
            <w:r>
              <w:rPr>
                <w:rFonts w:ascii="Arial Narrow"/>
                <w:spacing w:val="-1"/>
              </w:rPr>
              <w:t>team(s)</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2.1)</w:t>
            </w:r>
          </w:p>
        </w:tc>
      </w:tr>
    </w:tbl>
    <w:p w14:paraId="7C875E57" w14:textId="7B70103F" w:rsidR="00185BF8" w:rsidRDefault="00185BF8" w:rsidP="00185BF8">
      <w:pPr>
        <w:rPr>
          <w:rFonts w:ascii="Arial Narrow" w:hAnsi="Arial Narrow"/>
          <w:b/>
        </w:rPr>
      </w:pPr>
    </w:p>
    <w:p w14:paraId="152C3ADF" w14:textId="77777777" w:rsidR="00185BF8" w:rsidRDefault="00185BF8">
      <w:pPr>
        <w:suppressAutoHyphens w:val="0"/>
        <w:rPr>
          <w:rFonts w:ascii="Arial Narrow" w:hAnsi="Arial Narrow"/>
          <w:b/>
        </w:rPr>
      </w:pPr>
      <w:r>
        <w:rPr>
          <w:rFonts w:ascii="Arial Narrow" w:hAnsi="Arial Narrow"/>
          <w:b/>
        </w:rPr>
        <w:br w:type="page"/>
      </w:r>
    </w:p>
    <w:p w14:paraId="2A7D802C" w14:textId="77777777" w:rsidR="00185BF8" w:rsidRDefault="00185BF8" w:rsidP="00185BF8">
      <w:pPr>
        <w:ind w:left="100"/>
        <w:rPr>
          <w:rFonts w:ascii="Arial Narrow" w:eastAsia="Arial Narrow" w:hAnsi="Arial Narrow" w:cs="Arial Narrow"/>
        </w:rPr>
      </w:pPr>
      <w:bookmarkStart w:id="1" w:name="_bookmark1"/>
      <w:bookmarkEnd w:id="1"/>
      <w:r>
        <w:rPr>
          <w:rFonts w:ascii="Arial Narrow"/>
          <w:b/>
          <w:spacing w:val="-1"/>
        </w:rPr>
        <w:lastRenderedPageBreak/>
        <w:t>Work</w:t>
      </w:r>
      <w:r>
        <w:rPr>
          <w:rFonts w:ascii="Arial Narrow"/>
          <w:b/>
        </w:rPr>
        <w:t xml:space="preserve"> items</w:t>
      </w:r>
    </w:p>
    <w:p w14:paraId="2BAAEF47" w14:textId="77777777" w:rsidR="00185BF8" w:rsidRDefault="00185BF8" w:rsidP="00185BF8">
      <w:pPr>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
        <w:gridCol w:w="766"/>
        <w:gridCol w:w="106"/>
        <w:gridCol w:w="2083"/>
        <w:gridCol w:w="1067"/>
        <w:gridCol w:w="1430"/>
        <w:gridCol w:w="63"/>
        <w:gridCol w:w="749"/>
        <w:gridCol w:w="50"/>
        <w:gridCol w:w="1069"/>
        <w:gridCol w:w="39"/>
        <w:gridCol w:w="1016"/>
        <w:gridCol w:w="28"/>
        <w:gridCol w:w="1821"/>
        <w:gridCol w:w="9"/>
        <w:gridCol w:w="1260"/>
        <w:gridCol w:w="2807"/>
      </w:tblGrid>
      <w:tr w:rsidR="00185BF8" w14:paraId="2BFA86EC" w14:textId="77777777" w:rsidTr="005B38C8">
        <w:trPr>
          <w:trHeight w:val="1359"/>
          <w:tblHeader/>
        </w:trPr>
        <w:tc>
          <w:tcPr>
            <w:tcW w:w="773" w:type="dxa"/>
            <w:gridSpan w:val="2"/>
            <w:tcBorders>
              <w:top w:val="single" w:sz="4" w:space="0" w:color="auto"/>
              <w:left w:val="single" w:sz="6" w:space="0" w:color="000000"/>
              <w:bottom w:val="single" w:sz="6" w:space="0" w:color="000000"/>
              <w:right w:val="single" w:sz="6" w:space="0" w:color="000000"/>
            </w:tcBorders>
            <w:shd w:val="clear" w:color="auto" w:fill="BEBEBE"/>
            <w:hideMark/>
          </w:tcPr>
          <w:p w14:paraId="57AA41B8" w14:textId="77777777" w:rsidR="00185BF8" w:rsidRDefault="00185BF8" w:rsidP="005B38C8">
            <w:pPr>
              <w:widowControl w:val="0"/>
              <w:spacing w:before="7"/>
              <w:ind w:left="150" w:right="149" w:hanging="5"/>
              <w:rPr>
                <w:rFonts w:ascii="Arial Narrow" w:eastAsia="Arial Narrow" w:hAnsi="Arial Narrow" w:cs="Arial Narrow"/>
                <w:sz w:val="13"/>
                <w:szCs w:val="13"/>
              </w:rPr>
            </w:pPr>
            <w:r>
              <w:rPr>
                <w:rFonts w:ascii="Arial Narrow"/>
                <w:b/>
                <w:spacing w:val="-1"/>
                <w:w w:val="95"/>
                <w:sz w:val="20"/>
              </w:rPr>
              <w:t>Work</w:t>
            </w:r>
            <w:r>
              <w:rPr>
                <w:rFonts w:ascii="Arial Narrow"/>
                <w:b/>
                <w:spacing w:val="23"/>
                <w:w w:val="99"/>
                <w:sz w:val="20"/>
              </w:rPr>
              <w:t xml:space="preserve"> </w:t>
            </w:r>
            <w:r>
              <w:rPr>
                <w:rFonts w:ascii="Arial Narrow"/>
                <w:b/>
                <w:sz w:val="20"/>
              </w:rPr>
              <w:t>item</w:t>
            </w:r>
          </w:p>
        </w:tc>
        <w:tc>
          <w:tcPr>
            <w:tcW w:w="218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39A82243" w14:textId="77777777" w:rsidR="00185BF8" w:rsidRDefault="00185BF8" w:rsidP="005B38C8">
            <w:pPr>
              <w:widowControl w:val="0"/>
              <w:spacing w:before="34"/>
              <w:ind w:right="1"/>
              <w:jc w:val="center"/>
              <w:rPr>
                <w:rFonts w:ascii="Arial Narrow" w:eastAsia="Arial Narrow" w:hAnsi="Arial Narrow" w:cs="Arial Narrow"/>
                <w:sz w:val="20"/>
                <w:szCs w:val="20"/>
              </w:rPr>
            </w:pPr>
            <w:r>
              <w:rPr>
                <w:rFonts w:ascii="Arial Narrow"/>
                <w:b/>
                <w:sz w:val="20"/>
              </w:rPr>
              <w:t>Title</w:t>
            </w:r>
          </w:p>
        </w:tc>
        <w:tc>
          <w:tcPr>
            <w:tcW w:w="1067" w:type="dxa"/>
            <w:tcBorders>
              <w:top w:val="single" w:sz="6" w:space="0" w:color="000000"/>
              <w:left w:val="single" w:sz="6" w:space="0" w:color="000000"/>
              <w:bottom w:val="single" w:sz="6" w:space="0" w:color="000000"/>
              <w:right w:val="single" w:sz="6" w:space="0" w:color="000000"/>
            </w:tcBorders>
            <w:shd w:val="clear" w:color="auto" w:fill="BEBEBE"/>
            <w:hideMark/>
          </w:tcPr>
          <w:p w14:paraId="023725D5" w14:textId="77777777" w:rsidR="00185BF8" w:rsidRDefault="00185BF8" w:rsidP="005B38C8">
            <w:pPr>
              <w:widowControl w:val="0"/>
              <w:spacing w:before="34"/>
              <w:ind w:left="241"/>
              <w:rPr>
                <w:rFonts w:ascii="Arial Narrow" w:eastAsia="Arial Narrow" w:hAnsi="Arial Narrow" w:cs="Arial Narrow"/>
                <w:sz w:val="20"/>
                <w:szCs w:val="20"/>
              </w:rPr>
            </w:pPr>
            <w:r>
              <w:rPr>
                <w:rFonts w:ascii="Arial Narrow"/>
                <w:b/>
                <w:spacing w:val="-1"/>
                <w:sz w:val="20"/>
              </w:rPr>
              <w:t>Priority</w:t>
            </w:r>
          </w:p>
          <w:p w14:paraId="18B3066B" w14:textId="77777777" w:rsidR="00185BF8" w:rsidRDefault="00185BF8" w:rsidP="005B38C8">
            <w:pPr>
              <w:widowControl w:val="0"/>
              <w:spacing w:before="36" w:line="376" w:lineRule="auto"/>
              <w:ind w:left="217" w:right="219" w:firstLine="117"/>
              <w:rPr>
                <w:rFonts w:ascii="Arial Narrow" w:eastAsia="Arial Narrow" w:hAnsi="Arial Narrow" w:cs="Arial Narrow"/>
                <w:sz w:val="16"/>
                <w:szCs w:val="16"/>
              </w:rPr>
            </w:pPr>
            <w:r>
              <w:rPr>
                <w:rFonts w:ascii="Arial Narrow"/>
                <w:spacing w:val="-1"/>
                <w:sz w:val="16"/>
              </w:rPr>
              <w:t>H-high</w:t>
            </w:r>
            <w:r>
              <w:rPr>
                <w:rFonts w:ascii="Arial Narrow"/>
                <w:spacing w:val="22"/>
                <w:sz w:val="16"/>
              </w:rPr>
              <w:t xml:space="preserve"> </w:t>
            </w:r>
            <w:r>
              <w:rPr>
                <w:rFonts w:ascii="Arial Narrow"/>
                <w:spacing w:val="-1"/>
                <w:sz w:val="16"/>
              </w:rPr>
              <w:t>M-medium</w:t>
            </w:r>
          </w:p>
          <w:p w14:paraId="2709E688" w14:textId="77777777" w:rsidR="00185BF8" w:rsidRDefault="00185BF8" w:rsidP="005B38C8">
            <w:pPr>
              <w:widowControl w:val="0"/>
              <w:spacing w:line="183" w:lineRule="exact"/>
              <w:ind w:right="1"/>
              <w:jc w:val="center"/>
              <w:rPr>
                <w:rFonts w:ascii="Arial Narrow" w:eastAsia="Arial Narrow" w:hAnsi="Arial Narrow" w:cs="Arial Narrow"/>
                <w:sz w:val="16"/>
                <w:szCs w:val="16"/>
              </w:rPr>
            </w:pPr>
            <w:r>
              <w:rPr>
                <w:rFonts w:ascii="Arial Narrow"/>
                <w:spacing w:val="-1"/>
                <w:sz w:val="16"/>
              </w:rPr>
              <w:t>L-low</w:t>
            </w:r>
          </w:p>
        </w:tc>
        <w:tc>
          <w:tcPr>
            <w:tcW w:w="1430" w:type="dxa"/>
            <w:tcBorders>
              <w:top w:val="single" w:sz="6" w:space="0" w:color="000000"/>
              <w:left w:val="single" w:sz="6" w:space="0" w:color="000000"/>
              <w:bottom w:val="single" w:sz="6" w:space="0" w:color="000000"/>
              <w:right w:val="single" w:sz="6" w:space="0" w:color="000000"/>
            </w:tcBorders>
            <w:shd w:val="clear" w:color="auto" w:fill="BEBEBE"/>
            <w:hideMark/>
          </w:tcPr>
          <w:p w14:paraId="41DDA79A" w14:textId="77777777" w:rsidR="00185BF8" w:rsidRDefault="00185BF8" w:rsidP="005B38C8">
            <w:pPr>
              <w:widowControl w:val="0"/>
              <w:spacing w:before="34"/>
              <w:ind w:left="131"/>
              <w:rPr>
                <w:rFonts w:ascii="Arial Narrow" w:eastAsia="Arial Narrow" w:hAnsi="Arial Narrow" w:cs="Arial Narrow"/>
                <w:sz w:val="20"/>
                <w:szCs w:val="20"/>
              </w:rPr>
            </w:pPr>
            <w:r>
              <w:rPr>
                <w:rFonts w:ascii="Arial Narrow"/>
                <w:b/>
                <w:spacing w:val="-1"/>
                <w:sz w:val="20"/>
              </w:rPr>
              <w:t>Next</w:t>
            </w:r>
            <w:r>
              <w:rPr>
                <w:rFonts w:ascii="Arial Narrow"/>
                <w:b/>
                <w:spacing w:val="-12"/>
                <w:sz w:val="20"/>
              </w:rPr>
              <w:t xml:space="preserve"> </w:t>
            </w:r>
            <w:r>
              <w:rPr>
                <w:rFonts w:ascii="Arial Narrow"/>
                <w:b/>
                <w:sz w:val="20"/>
              </w:rPr>
              <w:t>Milestone</w:t>
            </w:r>
          </w:p>
        </w:tc>
        <w:tc>
          <w:tcPr>
            <w:tcW w:w="812"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F73A1A0" w14:textId="77777777" w:rsidR="00185BF8" w:rsidRDefault="00185BF8" w:rsidP="005B38C8">
            <w:pPr>
              <w:widowControl w:val="0"/>
              <w:spacing w:before="34" w:line="360" w:lineRule="auto"/>
              <w:ind w:left="219" w:right="211" w:hanging="10"/>
              <w:rPr>
                <w:rFonts w:ascii="Arial Narrow" w:eastAsia="Arial Narrow" w:hAnsi="Arial Narrow" w:cs="Arial Narrow"/>
                <w:sz w:val="20"/>
                <w:szCs w:val="20"/>
              </w:rPr>
            </w:pPr>
            <w:r>
              <w:rPr>
                <w:rFonts w:ascii="Arial Narrow"/>
                <w:b/>
                <w:spacing w:val="-1"/>
                <w:sz w:val="20"/>
              </w:rPr>
              <w:t>Start</w:t>
            </w:r>
            <w:r>
              <w:rPr>
                <w:rFonts w:ascii="Arial Narrow"/>
                <w:b/>
                <w:spacing w:val="23"/>
                <w:w w:val="99"/>
                <w:sz w:val="20"/>
              </w:rPr>
              <w:t xml:space="preserve"> </w:t>
            </w:r>
            <w:r>
              <w:rPr>
                <w:rFonts w:ascii="Arial Narrow"/>
                <w:b/>
                <w:sz w:val="20"/>
              </w:rPr>
              <w:t>Date</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20C596E" w14:textId="77777777" w:rsidR="00185BF8" w:rsidRDefault="00185BF8" w:rsidP="005B38C8">
            <w:pPr>
              <w:widowControl w:val="0"/>
              <w:spacing w:before="34" w:line="360" w:lineRule="auto"/>
              <w:ind w:left="375" w:right="377" w:hanging="4"/>
              <w:jc w:val="center"/>
              <w:rPr>
                <w:rFonts w:ascii="Arial Narrow" w:eastAsia="Arial Narrow" w:hAnsi="Arial Narrow" w:cs="Arial Narrow"/>
                <w:sz w:val="20"/>
                <w:szCs w:val="20"/>
              </w:rPr>
            </w:pPr>
            <w:r>
              <w:rPr>
                <w:rFonts w:ascii="Arial Narrow"/>
                <w:b/>
                <w:spacing w:val="-1"/>
                <w:sz w:val="20"/>
              </w:rPr>
              <w:t>End</w:t>
            </w:r>
            <w:r>
              <w:rPr>
                <w:rFonts w:ascii="Arial Narrow"/>
                <w:b/>
                <w:spacing w:val="22"/>
                <w:w w:val="99"/>
                <w:sz w:val="20"/>
              </w:rPr>
              <w:t xml:space="preserve"> </w:t>
            </w:r>
            <w:r>
              <w:rPr>
                <w:rFonts w:ascii="Arial Narrow"/>
                <w:b/>
                <w:w w:val="95"/>
                <w:sz w:val="20"/>
              </w:rPr>
              <w:t>Date</w:t>
            </w:r>
          </w:p>
        </w:tc>
        <w:tc>
          <w:tcPr>
            <w:tcW w:w="105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ECFB6C9" w14:textId="77777777" w:rsidR="00185BF8" w:rsidRDefault="00185BF8" w:rsidP="005B38C8">
            <w:pPr>
              <w:widowControl w:val="0"/>
              <w:spacing w:before="34"/>
              <w:ind w:left="272"/>
              <w:rPr>
                <w:rFonts w:ascii="Arial Narrow" w:eastAsia="Arial Narrow" w:hAnsi="Arial Narrow" w:cs="Arial Narrow"/>
                <w:sz w:val="20"/>
                <w:szCs w:val="20"/>
              </w:rPr>
            </w:pPr>
            <w:r>
              <w:rPr>
                <w:rFonts w:ascii="Arial Narrow"/>
                <w:b/>
                <w:sz w:val="20"/>
              </w:rPr>
              <w:t>Status</w:t>
            </w:r>
          </w:p>
          <w:p w14:paraId="31A43774" w14:textId="77777777" w:rsidR="00185BF8" w:rsidRDefault="00185BF8" w:rsidP="005B38C8">
            <w:pPr>
              <w:widowControl w:val="0"/>
              <w:spacing w:before="36"/>
              <w:ind w:left="135" w:firstLine="81"/>
              <w:rPr>
                <w:rFonts w:ascii="Arial Narrow" w:eastAsia="Arial Narrow" w:hAnsi="Arial Narrow" w:cs="Arial Narrow"/>
                <w:sz w:val="16"/>
                <w:szCs w:val="16"/>
              </w:rPr>
            </w:pPr>
            <w:r>
              <w:rPr>
                <w:rFonts w:ascii="Arial Narrow"/>
                <w:spacing w:val="-1"/>
                <w:sz w:val="16"/>
              </w:rPr>
              <w:t>P-Planned</w:t>
            </w:r>
          </w:p>
          <w:p w14:paraId="03F02F57" w14:textId="77777777" w:rsidR="00185BF8" w:rsidRDefault="00185BF8" w:rsidP="005B38C8">
            <w:pPr>
              <w:widowControl w:val="0"/>
              <w:spacing w:before="109"/>
              <w:ind w:left="114" w:firstLine="88"/>
              <w:rPr>
                <w:rFonts w:ascii="Arial Narrow" w:eastAsia="Arial Narrow" w:hAnsi="Arial Narrow" w:cs="Arial Narrow"/>
                <w:sz w:val="16"/>
                <w:szCs w:val="16"/>
              </w:rPr>
            </w:pPr>
            <w:r>
              <w:rPr>
                <w:rFonts w:ascii="Arial Narrow"/>
                <w:spacing w:val="-1"/>
                <w:sz w:val="16"/>
              </w:rPr>
              <w:t>O-Ongoing</w:t>
            </w:r>
          </w:p>
          <w:p w14:paraId="3054DA0C" w14:textId="77777777" w:rsidR="00185BF8" w:rsidRDefault="00185BF8" w:rsidP="005B38C8">
            <w:pPr>
              <w:widowControl w:val="0"/>
              <w:spacing w:before="107"/>
              <w:ind w:left="114" w:right="113" w:firstLine="21"/>
              <w:rPr>
                <w:rFonts w:ascii="Arial Narrow" w:eastAsia="Arial Narrow" w:hAnsi="Arial Narrow" w:cs="Arial Narrow"/>
                <w:sz w:val="16"/>
                <w:szCs w:val="16"/>
              </w:rPr>
            </w:pPr>
            <w:r>
              <w:rPr>
                <w:rFonts w:ascii="Arial Narrow"/>
                <w:spacing w:val="-1"/>
                <w:sz w:val="16"/>
              </w:rPr>
              <w:t>C-Completed</w:t>
            </w:r>
            <w:r>
              <w:rPr>
                <w:rFonts w:ascii="Arial Narrow"/>
                <w:spacing w:val="23"/>
                <w:sz w:val="16"/>
              </w:rPr>
              <w:t xml:space="preserve"> </w:t>
            </w:r>
            <w:r>
              <w:rPr>
                <w:rFonts w:ascii="Arial Narrow"/>
                <w:spacing w:val="-1"/>
                <w:sz w:val="16"/>
              </w:rPr>
              <w:t>S-superseded</w:t>
            </w:r>
          </w:p>
        </w:tc>
        <w:tc>
          <w:tcPr>
            <w:tcW w:w="184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23DD61A" w14:textId="77777777" w:rsidR="00185BF8" w:rsidRDefault="00185BF8" w:rsidP="005B38C8">
            <w:pPr>
              <w:widowControl w:val="0"/>
              <w:spacing w:before="34"/>
              <w:ind w:left="219"/>
              <w:rPr>
                <w:rFonts w:ascii="Arial Narrow" w:eastAsia="Arial Narrow" w:hAnsi="Arial Narrow" w:cs="Arial Narrow"/>
                <w:sz w:val="20"/>
                <w:szCs w:val="20"/>
              </w:rPr>
            </w:pPr>
            <w:r>
              <w:rPr>
                <w:rFonts w:ascii="Arial Narrow"/>
                <w:b/>
                <w:sz w:val="20"/>
              </w:rPr>
              <w:t>Contact</w:t>
            </w:r>
            <w:r>
              <w:rPr>
                <w:rFonts w:ascii="Arial Narrow"/>
                <w:b/>
                <w:spacing w:val="-14"/>
                <w:sz w:val="20"/>
              </w:rPr>
              <w:t xml:space="preserve"> </w:t>
            </w:r>
            <w:r>
              <w:rPr>
                <w:rFonts w:ascii="Arial Narrow"/>
                <w:b/>
                <w:spacing w:val="-1"/>
                <w:sz w:val="20"/>
              </w:rPr>
              <w:t>Person(s)</w:t>
            </w:r>
          </w:p>
        </w:tc>
        <w:tc>
          <w:tcPr>
            <w:tcW w:w="1269"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594B71D2" w14:textId="77777777" w:rsidR="00185BF8" w:rsidRDefault="00185BF8" w:rsidP="005B38C8">
            <w:pPr>
              <w:widowControl w:val="0"/>
              <w:spacing w:before="34"/>
              <w:ind w:left="275" w:right="68" w:hanging="209"/>
              <w:rPr>
                <w:rFonts w:ascii="Arial Narrow" w:eastAsia="Arial Narrow" w:hAnsi="Arial Narrow" w:cs="Arial Narrow"/>
                <w:sz w:val="20"/>
                <w:szCs w:val="20"/>
              </w:rPr>
            </w:pPr>
            <w:r>
              <w:rPr>
                <w:rFonts w:ascii="Arial Narrow"/>
                <w:b/>
                <w:sz w:val="20"/>
              </w:rPr>
              <w:t>Related</w:t>
            </w:r>
            <w:r>
              <w:rPr>
                <w:rFonts w:ascii="Arial Narrow"/>
                <w:b/>
                <w:spacing w:val="-5"/>
                <w:sz w:val="20"/>
              </w:rPr>
              <w:t xml:space="preserve"> </w:t>
            </w:r>
            <w:r>
              <w:rPr>
                <w:rFonts w:ascii="Arial Narrow"/>
                <w:b/>
                <w:spacing w:val="-1"/>
                <w:sz w:val="20"/>
              </w:rPr>
              <w:t>Pubs</w:t>
            </w:r>
            <w:r>
              <w:rPr>
                <w:rFonts w:ascii="Arial Narrow"/>
                <w:b/>
                <w:spacing w:val="-6"/>
                <w:sz w:val="20"/>
              </w:rPr>
              <w:t xml:space="preserve"> </w:t>
            </w:r>
            <w:r>
              <w:rPr>
                <w:rFonts w:ascii="Arial Narrow"/>
                <w:b/>
                <w:sz w:val="20"/>
              </w:rPr>
              <w:t>/</w:t>
            </w:r>
            <w:r>
              <w:rPr>
                <w:rFonts w:ascii="Arial Narrow"/>
                <w:b/>
                <w:spacing w:val="24"/>
                <w:w w:val="99"/>
                <w:sz w:val="20"/>
              </w:rPr>
              <w:t xml:space="preserve"> </w:t>
            </w:r>
            <w:r>
              <w:rPr>
                <w:rFonts w:ascii="Arial Narrow"/>
                <w:b/>
                <w:spacing w:val="-1"/>
                <w:sz w:val="20"/>
              </w:rPr>
              <w:t>Standard</w:t>
            </w:r>
          </w:p>
        </w:tc>
        <w:tc>
          <w:tcPr>
            <w:tcW w:w="2807" w:type="dxa"/>
            <w:tcBorders>
              <w:top w:val="single" w:sz="6" w:space="0" w:color="000000"/>
              <w:left w:val="single" w:sz="6" w:space="0" w:color="000000"/>
              <w:bottom w:val="single" w:sz="6" w:space="0" w:color="000000"/>
              <w:right w:val="single" w:sz="6" w:space="0" w:color="000000"/>
            </w:tcBorders>
            <w:shd w:val="clear" w:color="auto" w:fill="BEBEBE"/>
            <w:hideMark/>
          </w:tcPr>
          <w:p w14:paraId="3E5A5EFB" w14:textId="77777777" w:rsidR="00185BF8" w:rsidRDefault="00185BF8" w:rsidP="005B38C8">
            <w:pPr>
              <w:widowControl w:val="0"/>
              <w:spacing w:before="34"/>
              <w:ind w:right="3"/>
              <w:jc w:val="center"/>
              <w:rPr>
                <w:rFonts w:ascii="Arial Narrow" w:eastAsia="Arial Narrow" w:hAnsi="Arial Narrow" w:cs="Arial Narrow"/>
                <w:sz w:val="20"/>
                <w:szCs w:val="20"/>
              </w:rPr>
            </w:pPr>
            <w:r>
              <w:rPr>
                <w:rFonts w:ascii="Arial Narrow"/>
                <w:b/>
                <w:spacing w:val="-1"/>
                <w:sz w:val="20"/>
              </w:rPr>
              <w:t>Remarks</w:t>
            </w:r>
          </w:p>
        </w:tc>
      </w:tr>
      <w:tr w:rsidR="00185BF8" w:rsidRPr="007518CF" w14:paraId="286B3CE7" w14:textId="77777777" w:rsidTr="005B38C8">
        <w:trPr>
          <w:trHeight w:val="883"/>
        </w:trPr>
        <w:tc>
          <w:tcPr>
            <w:tcW w:w="773" w:type="dxa"/>
            <w:gridSpan w:val="2"/>
            <w:tcBorders>
              <w:top w:val="single" w:sz="6" w:space="0" w:color="000000"/>
              <w:left w:val="single" w:sz="6" w:space="0" w:color="000000"/>
              <w:bottom w:val="single" w:sz="6" w:space="0" w:color="000000"/>
              <w:right w:val="single" w:sz="6" w:space="0" w:color="000000"/>
            </w:tcBorders>
            <w:hideMark/>
          </w:tcPr>
          <w:p w14:paraId="4516C701" w14:textId="77777777" w:rsidR="00185BF8" w:rsidRDefault="00185BF8" w:rsidP="005B38C8">
            <w:pPr>
              <w:widowControl w:val="0"/>
              <w:spacing w:before="34"/>
              <w:ind w:left="63"/>
              <w:rPr>
                <w:rFonts w:ascii="Arial Narrow" w:eastAsia="Arial Narrow" w:hAnsi="Arial Narrow" w:cs="Arial Narrow"/>
                <w:sz w:val="20"/>
                <w:szCs w:val="20"/>
              </w:rPr>
            </w:pPr>
            <w:r>
              <w:rPr>
                <w:rFonts w:ascii="Arial Narrow"/>
                <w:sz w:val="20"/>
              </w:rPr>
              <w:t>D.1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5DD3ED8" w14:textId="77777777" w:rsidR="00185BF8" w:rsidRDefault="00185BF8" w:rsidP="005B38C8">
            <w:pPr>
              <w:widowControl w:val="0"/>
              <w:spacing w:before="34"/>
              <w:ind w:left="63" w:right="204"/>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and</w:t>
            </w:r>
            <w:r>
              <w:rPr>
                <w:rFonts w:ascii="Arial Narrow"/>
                <w:spacing w:val="-8"/>
                <w:sz w:val="20"/>
              </w:rPr>
              <w:t xml:space="preserve"> </w:t>
            </w:r>
            <w:r>
              <w:rPr>
                <w:rFonts w:ascii="Arial Narrow"/>
                <w:spacing w:val="-1"/>
                <w:sz w:val="20"/>
              </w:rPr>
              <w:t>assess</w:t>
            </w:r>
            <w:r>
              <w:rPr>
                <w:rFonts w:ascii="Arial Narrow"/>
                <w:spacing w:val="25"/>
                <w:w w:val="99"/>
                <w:sz w:val="20"/>
              </w:rPr>
              <w:t xml:space="preserve"> </w:t>
            </w:r>
            <w:r>
              <w:rPr>
                <w:rFonts w:ascii="Arial Narrow"/>
                <w:sz w:val="20"/>
              </w:rPr>
              <w:t>proposals</w:t>
            </w:r>
            <w:r>
              <w:rPr>
                <w:rFonts w:ascii="Arial Narrow"/>
                <w:spacing w:val="-7"/>
                <w:sz w:val="20"/>
              </w:rPr>
              <w:t xml:space="preserve"> </w:t>
            </w:r>
            <w:r>
              <w:rPr>
                <w:rFonts w:ascii="Arial Narrow"/>
                <w:sz w:val="20"/>
              </w:rPr>
              <w:t>for</w:t>
            </w:r>
            <w:r>
              <w:rPr>
                <w:rFonts w:ascii="Arial Narrow"/>
                <w:spacing w:val="-6"/>
                <w:sz w:val="20"/>
              </w:rPr>
              <w:t xml:space="preserve"> </w:t>
            </w:r>
            <w:r>
              <w:rPr>
                <w:rFonts w:ascii="Arial Narrow"/>
                <w:sz w:val="20"/>
              </w:rPr>
              <w:t>amending</w:t>
            </w:r>
            <w:r>
              <w:rPr>
                <w:rFonts w:ascii="Arial Narrow"/>
                <w:spacing w:val="-6"/>
                <w:sz w:val="20"/>
              </w:rPr>
              <w:t xml:space="preserve"> </w:t>
            </w:r>
            <w:r>
              <w:rPr>
                <w:rFonts w:ascii="Arial Narrow"/>
                <w:sz w:val="20"/>
              </w:rPr>
              <w:t>S-</w:t>
            </w:r>
            <w:r>
              <w:rPr>
                <w:rFonts w:ascii="Arial Narrow"/>
                <w:w w:val="99"/>
                <w:sz w:val="20"/>
              </w:rPr>
              <w:t xml:space="preserve"> </w:t>
            </w:r>
            <w:r>
              <w:rPr>
                <w:rFonts w:ascii="Arial Narrow"/>
                <w:sz w:val="20"/>
              </w:rPr>
              <w:t>12</w:t>
            </w:r>
          </w:p>
        </w:tc>
        <w:tc>
          <w:tcPr>
            <w:tcW w:w="1067" w:type="dxa"/>
            <w:tcBorders>
              <w:top w:val="single" w:sz="6" w:space="0" w:color="000000"/>
              <w:left w:val="single" w:sz="6" w:space="0" w:color="000000"/>
              <w:bottom w:val="single" w:sz="6" w:space="0" w:color="000000"/>
              <w:right w:val="single" w:sz="6" w:space="0" w:color="000000"/>
            </w:tcBorders>
            <w:hideMark/>
          </w:tcPr>
          <w:p w14:paraId="63C090E6" w14:textId="77777777" w:rsidR="00185BF8" w:rsidRDefault="00185BF8" w:rsidP="005B38C8">
            <w:pPr>
              <w:widowControl w:val="0"/>
              <w:spacing w:before="34"/>
              <w:ind w:right="1"/>
              <w:jc w:val="center"/>
              <w:rPr>
                <w:rFonts w:ascii="Arial Narrow" w:eastAsia="Arial Narrow" w:hAnsi="Arial Narrow" w:cs="Arial Narrow"/>
                <w:sz w:val="20"/>
                <w:szCs w:val="20"/>
              </w:rPr>
            </w:pPr>
            <w:r>
              <w:rPr>
                <w:rFonts w:ascii="Arial Narrow"/>
                <w:sz w:val="20"/>
              </w:rPr>
              <w:t>M</w:t>
            </w:r>
          </w:p>
        </w:tc>
        <w:tc>
          <w:tcPr>
            <w:tcW w:w="1430" w:type="dxa"/>
            <w:tcBorders>
              <w:top w:val="single" w:sz="6" w:space="0" w:color="000000"/>
              <w:left w:val="single" w:sz="6" w:space="0" w:color="000000"/>
              <w:bottom w:val="single" w:sz="6" w:space="0" w:color="000000"/>
              <w:right w:val="single" w:sz="6" w:space="0" w:color="000000"/>
            </w:tcBorders>
            <w:hideMark/>
          </w:tcPr>
          <w:p w14:paraId="6D83BCB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71ECA228"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E15D058" w14:textId="77777777" w:rsidR="00185BF8" w:rsidRDefault="00185BF8" w:rsidP="005B38C8">
            <w:pPr>
              <w:widowControl w:val="0"/>
              <w:spacing w:before="34"/>
              <w:ind w:left="63"/>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45E68487" w14:textId="77777777" w:rsidR="00185BF8" w:rsidRDefault="00185BF8" w:rsidP="005B38C8">
            <w:pPr>
              <w:jc w:val="center"/>
              <w:rPr>
                <w:rFonts w:ascii="Arial Narrow" w:hAnsi="Arial Narrow"/>
              </w:rPr>
            </w:pPr>
            <w:r>
              <w:rPr>
                <w:rFonts w:ascii="Arial Narrow" w:hAns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3777109A" w14:textId="77777777" w:rsidR="00185BF8" w:rsidRDefault="00185BF8" w:rsidP="005B38C8"/>
        </w:tc>
        <w:tc>
          <w:tcPr>
            <w:tcW w:w="1269" w:type="dxa"/>
            <w:gridSpan w:val="2"/>
            <w:tcBorders>
              <w:top w:val="single" w:sz="6" w:space="0" w:color="000000"/>
              <w:left w:val="single" w:sz="6" w:space="0" w:color="000000"/>
              <w:bottom w:val="single" w:sz="6" w:space="0" w:color="000000"/>
              <w:right w:val="single" w:sz="6" w:space="0" w:color="000000"/>
            </w:tcBorders>
            <w:hideMark/>
          </w:tcPr>
          <w:p w14:paraId="6DC4AA73" w14:textId="77777777" w:rsidR="00185BF8" w:rsidRDefault="00185BF8" w:rsidP="005B38C8">
            <w:pPr>
              <w:widowControl w:val="0"/>
              <w:spacing w:before="34"/>
              <w:ind w:right="2"/>
              <w:jc w:val="center"/>
              <w:rPr>
                <w:rFonts w:ascii="Arial Narrow" w:eastAsia="Arial Narrow" w:hAnsi="Arial Narrow" w:cs="Arial Narrow"/>
                <w:sz w:val="20"/>
                <w:szCs w:val="20"/>
              </w:rPr>
            </w:pPr>
            <w:r>
              <w:rPr>
                <w:rFonts w:ascii="Arial Narrow"/>
                <w:spacing w:val="-1"/>
                <w:sz w:val="20"/>
              </w:rPr>
              <w:t>S-12</w:t>
            </w:r>
          </w:p>
        </w:tc>
        <w:tc>
          <w:tcPr>
            <w:tcW w:w="2807" w:type="dxa"/>
            <w:tcBorders>
              <w:top w:val="single" w:sz="6" w:space="0" w:color="000000"/>
              <w:left w:val="single" w:sz="6" w:space="0" w:color="000000"/>
              <w:bottom w:val="single" w:sz="6" w:space="0" w:color="000000"/>
              <w:right w:val="single" w:sz="6" w:space="0" w:color="000000"/>
            </w:tcBorders>
            <w:hideMark/>
          </w:tcPr>
          <w:p w14:paraId="2CCBFB0F" w14:textId="77777777" w:rsidR="00185BF8" w:rsidRDefault="00185BF8" w:rsidP="005B38C8">
            <w:pPr>
              <w:widowControl w:val="0"/>
              <w:spacing w:before="34"/>
              <w:ind w:left="63"/>
              <w:rPr>
                <w:rFonts w:ascii="Arial Narrow" w:eastAsia="Arial Narrow" w:hAnsi="Arial Narrow" w:cs="Arial Narrow"/>
                <w:sz w:val="20"/>
                <w:szCs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5"/>
                <w:sz w:val="20"/>
              </w:rPr>
              <w:t xml:space="preserve"> </w:t>
            </w:r>
            <w:r>
              <w:rPr>
                <w:rFonts w:ascii="Arial Narrow"/>
                <w:spacing w:val="-1"/>
                <w:sz w:val="20"/>
              </w:rPr>
              <w:t xml:space="preserve">liaison </w:t>
            </w:r>
            <w:r>
              <w:rPr>
                <w:rFonts w:ascii="Arial Narrow"/>
                <w:sz w:val="20"/>
              </w:rPr>
              <w:t>with</w:t>
            </w:r>
            <w:r>
              <w:rPr>
                <w:rFonts w:ascii="Arial Narrow"/>
                <w:spacing w:val="-5"/>
                <w:sz w:val="20"/>
              </w:rPr>
              <w:t xml:space="preserve"> </w:t>
            </w:r>
            <w:r>
              <w:rPr>
                <w:rFonts w:ascii="Arial Narrow"/>
                <w:sz w:val="20"/>
              </w:rPr>
              <w:t>IALA;</w:t>
            </w:r>
            <w:r>
              <w:rPr>
                <w:rFonts w:ascii="Arial Narrow"/>
                <w:spacing w:val="-5"/>
                <w:sz w:val="20"/>
              </w:rPr>
              <w:t xml:space="preserve"> </w:t>
            </w:r>
            <w:r>
              <w:rPr>
                <w:rFonts w:ascii="Arial Narrow"/>
                <w:spacing w:val="-1"/>
                <w:sz w:val="20"/>
              </w:rPr>
              <w:t>see</w:t>
            </w:r>
            <w:r>
              <w:rPr>
                <w:rFonts w:ascii="Arial Narrow"/>
                <w:spacing w:val="-4"/>
                <w:sz w:val="20"/>
              </w:rPr>
              <w:t xml:space="preserve"> </w:t>
            </w:r>
            <w:r>
              <w:rPr>
                <w:rFonts w:ascii="Arial Narrow"/>
                <w:spacing w:val="-1"/>
                <w:sz w:val="20"/>
              </w:rPr>
              <w:t>J.5.1</w:t>
            </w:r>
          </w:p>
        </w:tc>
      </w:tr>
      <w:tr w:rsidR="00185BF8" w:rsidRPr="007518CF" w14:paraId="2D59AAB7" w14:textId="77777777" w:rsidTr="005B38C8">
        <w:trPr>
          <w:trHeight w:val="883"/>
        </w:trPr>
        <w:tc>
          <w:tcPr>
            <w:tcW w:w="773" w:type="dxa"/>
            <w:gridSpan w:val="2"/>
            <w:tcBorders>
              <w:top w:val="single" w:sz="6" w:space="0" w:color="000000"/>
              <w:left w:val="single" w:sz="6" w:space="0" w:color="000000"/>
              <w:bottom w:val="single" w:sz="6" w:space="0" w:color="000000"/>
              <w:right w:val="single" w:sz="6" w:space="0" w:color="000000"/>
            </w:tcBorders>
          </w:tcPr>
          <w:p w14:paraId="350C2437" w14:textId="77777777" w:rsidR="00185BF8" w:rsidRPr="000A11F8" w:rsidRDefault="00185BF8" w:rsidP="005B38C8">
            <w:pPr>
              <w:widowControl w:val="0"/>
              <w:spacing w:before="34"/>
              <w:ind w:left="63"/>
              <w:rPr>
                <w:rFonts w:ascii="Arial Narrow"/>
                <w:color w:val="FF0000"/>
                <w:sz w:val="20"/>
              </w:rPr>
            </w:pPr>
            <w:r w:rsidRPr="000A11F8">
              <w:rPr>
                <w:rFonts w:ascii="Arial Narrow"/>
                <w:color w:val="FF0000"/>
                <w:sz w:val="20"/>
              </w:rPr>
              <w:t>E.1</w:t>
            </w:r>
          </w:p>
        </w:tc>
        <w:tc>
          <w:tcPr>
            <w:tcW w:w="2189" w:type="dxa"/>
            <w:gridSpan w:val="2"/>
            <w:tcBorders>
              <w:top w:val="single" w:sz="6" w:space="0" w:color="000000"/>
              <w:left w:val="single" w:sz="6" w:space="0" w:color="000000"/>
              <w:bottom w:val="single" w:sz="6" w:space="0" w:color="000000"/>
              <w:right w:val="single" w:sz="6" w:space="0" w:color="000000"/>
            </w:tcBorders>
          </w:tcPr>
          <w:p w14:paraId="2DD61199" w14:textId="77777777" w:rsidR="00185BF8" w:rsidRPr="000A11F8" w:rsidRDefault="00185BF8" w:rsidP="005B38C8">
            <w:pPr>
              <w:widowControl w:val="0"/>
              <w:spacing w:before="34"/>
              <w:ind w:left="63" w:right="204"/>
              <w:rPr>
                <w:rFonts w:ascii="Arial Narrow"/>
                <w:color w:val="FF0000"/>
                <w:spacing w:val="-1"/>
                <w:sz w:val="20"/>
              </w:rPr>
            </w:pPr>
            <w:r w:rsidRPr="000A11F8">
              <w:rPr>
                <w:rFonts w:ascii="Arial Narrow"/>
                <w:color w:val="FF0000"/>
                <w:spacing w:val="-1"/>
                <w:sz w:val="20"/>
              </w:rPr>
              <w:t>Develop proposals for amending S-49</w:t>
            </w:r>
          </w:p>
        </w:tc>
        <w:tc>
          <w:tcPr>
            <w:tcW w:w="1067" w:type="dxa"/>
            <w:tcBorders>
              <w:top w:val="single" w:sz="6" w:space="0" w:color="000000"/>
              <w:left w:val="single" w:sz="6" w:space="0" w:color="000000"/>
              <w:bottom w:val="single" w:sz="6" w:space="0" w:color="000000"/>
              <w:right w:val="single" w:sz="6" w:space="0" w:color="000000"/>
            </w:tcBorders>
          </w:tcPr>
          <w:p w14:paraId="086DD63B" w14:textId="77777777" w:rsidR="00185BF8" w:rsidRPr="000A11F8" w:rsidRDefault="00185BF8" w:rsidP="005B38C8">
            <w:pPr>
              <w:widowControl w:val="0"/>
              <w:spacing w:before="34"/>
              <w:ind w:right="1"/>
              <w:jc w:val="center"/>
              <w:rPr>
                <w:rFonts w:ascii="Arial Narrow"/>
                <w:color w:val="FF0000"/>
                <w:sz w:val="20"/>
              </w:rPr>
            </w:pPr>
            <w:r w:rsidRPr="000A11F8">
              <w:rPr>
                <w:rFonts w:ascii="Arial Narrow"/>
                <w:color w:val="FF0000"/>
                <w:sz w:val="20"/>
              </w:rPr>
              <w:t>M</w:t>
            </w:r>
          </w:p>
        </w:tc>
        <w:tc>
          <w:tcPr>
            <w:tcW w:w="1430" w:type="dxa"/>
            <w:tcBorders>
              <w:top w:val="single" w:sz="6" w:space="0" w:color="000000"/>
              <w:left w:val="single" w:sz="6" w:space="0" w:color="000000"/>
              <w:bottom w:val="single" w:sz="6" w:space="0" w:color="000000"/>
              <w:right w:val="single" w:sz="6" w:space="0" w:color="000000"/>
            </w:tcBorders>
          </w:tcPr>
          <w:p w14:paraId="78C03905" w14:textId="77777777" w:rsidR="00185BF8" w:rsidRPr="000A11F8" w:rsidRDefault="00185BF8" w:rsidP="005B38C8">
            <w:pPr>
              <w:widowControl w:val="0"/>
              <w:spacing w:line="226" w:lineRule="exact"/>
              <w:jc w:val="center"/>
              <w:rPr>
                <w:rFonts w:ascii="Arial Narrow"/>
                <w:color w:val="FF0000"/>
                <w:sz w:val="20"/>
              </w:rPr>
            </w:pPr>
            <w:r w:rsidRPr="000A11F8">
              <w:rPr>
                <w:rFonts w:ascii="Arial Narrow"/>
                <w:color w:val="FF0000"/>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tcPr>
          <w:p w14:paraId="01587FBD" w14:textId="77777777" w:rsidR="00185BF8" w:rsidRPr="000A11F8" w:rsidRDefault="00185BF8" w:rsidP="005B38C8">
            <w:pPr>
              <w:widowControl w:val="0"/>
              <w:spacing w:line="226" w:lineRule="exact"/>
              <w:ind w:left="214"/>
              <w:rPr>
                <w:rFonts w:ascii="Arial Narrow"/>
                <w:color w:val="FF0000"/>
                <w:sz w:val="20"/>
              </w:rPr>
            </w:pPr>
            <w:r w:rsidRPr="000A11F8">
              <w:rPr>
                <w:rFonts w:ascii="Arial Narrow"/>
                <w:color w:val="FF0000"/>
                <w:sz w:val="20"/>
              </w:rPr>
              <w:t>2019</w:t>
            </w:r>
          </w:p>
        </w:tc>
        <w:tc>
          <w:tcPr>
            <w:tcW w:w="1119" w:type="dxa"/>
            <w:gridSpan w:val="2"/>
            <w:tcBorders>
              <w:top w:val="single" w:sz="6" w:space="0" w:color="000000"/>
              <w:left w:val="single" w:sz="6" w:space="0" w:color="000000"/>
              <w:bottom w:val="single" w:sz="6" w:space="0" w:color="000000"/>
              <w:right w:val="single" w:sz="6" w:space="0" w:color="000000"/>
            </w:tcBorders>
          </w:tcPr>
          <w:p w14:paraId="3B291FFF" w14:textId="77777777" w:rsidR="00185BF8" w:rsidRPr="000A11F8" w:rsidRDefault="00185BF8" w:rsidP="005B38C8">
            <w:pPr>
              <w:widowControl w:val="0"/>
              <w:spacing w:before="34"/>
              <w:ind w:left="63"/>
              <w:rPr>
                <w:rFonts w:ascii="Arial Narrow"/>
                <w:color w:val="FF0000"/>
                <w:sz w:val="20"/>
              </w:rPr>
            </w:pPr>
            <w:r w:rsidRPr="000A11F8">
              <w:rPr>
                <w:rFonts w:ascii="Arial Narrow"/>
                <w:color w:val="FF0000"/>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tcPr>
          <w:p w14:paraId="33BD452B" w14:textId="77777777" w:rsidR="00185BF8" w:rsidRPr="000A11F8" w:rsidRDefault="00185BF8" w:rsidP="005B38C8">
            <w:pPr>
              <w:jc w:val="center"/>
              <w:rPr>
                <w:rFonts w:ascii="Arial Narrow" w:hAnsi="Arial Narrow"/>
                <w:color w:val="FF0000"/>
                <w:sz w:val="20"/>
              </w:rPr>
            </w:pPr>
            <w:r w:rsidRPr="000A11F8">
              <w:rPr>
                <w:rFonts w:ascii="Arial Narrow" w:hAnsi="Arial Narrow"/>
                <w:color w:val="FF0000"/>
                <w:sz w:val="20"/>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7F134527" w14:textId="77777777" w:rsidR="00185BF8" w:rsidRPr="000A11F8" w:rsidRDefault="00185BF8" w:rsidP="005B38C8">
            <w:pPr>
              <w:rPr>
                <w:color w:val="FF0000"/>
              </w:rPr>
            </w:pPr>
          </w:p>
        </w:tc>
        <w:tc>
          <w:tcPr>
            <w:tcW w:w="1269" w:type="dxa"/>
            <w:gridSpan w:val="2"/>
            <w:tcBorders>
              <w:top w:val="single" w:sz="6" w:space="0" w:color="000000"/>
              <w:left w:val="single" w:sz="6" w:space="0" w:color="000000"/>
              <w:bottom w:val="single" w:sz="6" w:space="0" w:color="000000"/>
              <w:right w:val="single" w:sz="6" w:space="0" w:color="000000"/>
            </w:tcBorders>
          </w:tcPr>
          <w:p w14:paraId="2150F4C3" w14:textId="77777777" w:rsidR="00185BF8" w:rsidRPr="000A11F8" w:rsidRDefault="00185BF8" w:rsidP="005B38C8">
            <w:pPr>
              <w:widowControl w:val="0"/>
              <w:spacing w:before="34"/>
              <w:ind w:right="2"/>
              <w:jc w:val="center"/>
              <w:rPr>
                <w:rFonts w:ascii="Arial Narrow"/>
                <w:color w:val="FF0000"/>
                <w:spacing w:val="-1"/>
                <w:sz w:val="20"/>
              </w:rPr>
            </w:pPr>
            <w:r w:rsidRPr="000A11F8">
              <w:rPr>
                <w:rFonts w:ascii="Arial Narrow"/>
                <w:color w:val="FF0000"/>
                <w:spacing w:val="-1"/>
                <w:sz w:val="20"/>
              </w:rPr>
              <w:t>S-49</w:t>
            </w:r>
          </w:p>
        </w:tc>
        <w:tc>
          <w:tcPr>
            <w:tcW w:w="2807" w:type="dxa"/>
            <w:tcBorders>
              <w:top w:val="single" w:sz="6" w:space="0" w:color="000000"/>
              <w:left w:val="single" w:sz="6" w:space="0" w:color="000000"/>
              <w:bottom w:val="single" w:sz="6" w:space="0" w:color="000000"/>
              <w:right w:val="single" w:sz="6" w:space="0" w:color="000000"/>
            </w:tcBorders>
          </w:tcPr>
          <w:p w14:paraId="39CA9F9A" w14:textId="77777777" w:rsidR="00185BF8" w:rsidRDefault="00185BF8" w:rsidP="005B38C8">
            <w:pPr>
              <w:widowControl w:val="0"/>
              <w:spacing w:before="34"/>
              <w:ind w:left="63"/>
              <w:rPr>
                <w:rFonts w:ascii="Arial Narrow"/>
                <w:sz w:val="20"/>
              </w:rPr>
            </w:pPr>
          </w:p>
        </w:tc>
      </w:tr>
      <w:tr w:rsidR="00185BF8" w:rsidRPr="007518CF" w14:paraId="09B57298" w14:textId="77777777" w:rsidTr="005B38C8">
        <w:trPr>
          <w:trHeight w:hRule="exact" w:val="3073"/>
        </w:trPr>
        <w:tc>
          <w:tcPr>
            <w:tcW w:w="773" w:type="dxa"/>
            <w:gridSpan w:val="2"/>
            <w:tcBorders>
              <w:top w:val="single" w:sz="6" w:space="0" w:color="000000"/>
              <w:left w:val="single" w:sz="6" w:space="0" w:color="000000"/>
              <w:bottom w:val="single" w:sz="6" w:space="0" w:color="000000"/>
              <w:right w:val="single" w:sz="6" w:space="0" w:color="000000"/>
            </w:tcBorders>
            <w:hideMark/>
          </w:tcPr>
          <w:p w14:paraId="63F70B2A" w14:textId="77777777" w:rsidR="00185BF8" w:rsidRDefault="00185BF8" w:rsidP="005B38C8">
            <w:pPr>
              <w:widowControl w:val="0"/>
              <w:spacing w:before="34"/>
              <w:ind w:left="63"/>
              <w:rPr>
                <w:rFonts w:ascii="Arial Narrow" w:eastAsia="Arial Narrow" w:hAnsi="Arial Narrow" w:cs="Arial Narrow"/>
                <w:sz w:val="20"/>
                <w:szCs w:val="20"/>
              </w:rPr>
            </w:pPr>
            <w:r>
              <w:rPr>
                <w:rFonts w:ascii="Arial Narrow"/>
                <w:sz w:val="20"/>
              </w:rPr>
              <w:t>F.1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7743E8D" w14:textId="77777777" w:rsidR="00185BF8" w:rsidRDefault="00185BF8" w:rsidP="005B38C8">
            <w:pPr>
              <w:widowControl w:val="0"/>
              <w:spacing w:before="34"/>
              <w:ind w:left="63" w:right="95"/>
              <w:rPr>
                <w:rFonts w:ascii="Arial Narrow" w:eastAsia="Arial Narrow" w:hAnsi="Arial Narrow" w:cs="Arial Narrow"/>
                <w:sz w:val="20"/>
                <w:szCs w:val="20"/>
              </w:rPr>
            </w:pPr>
            <w:r>
              <w:rPr>
                <w:rFonts w:ascii="Arial Narrow"/>
                <w:spacing w:val="-1"/>
                <w:sz w:val="20"/>
              </w:rPr>
              <w:t>Assess</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pacing w:val="-1"/>
                <w:sz w:val="20"/>
              </w:rPr>
              <w:t>progress</w:t>
            </w:r>
            <w:r>
              <w:rPr>
                <w:rFonts w:ascii="Arial Narrow"/>
                <w:spacing w:val="-6"/>
                <w:sz w:val="20"/>
              </w:rPr>
              <w:t xml:space="preserve"> </w:t>
            </w:r>
            <w:r>
              <w:rPr>
                <w:rFonts w:ascii="Arial Narrow"/>
                <w:sz w:val="20"/>
              </w:rPr>
              <w:t>and</w:t>
            </w:r>
            <w:r>
              <w:rPr>
                <w:rFonts w:ascii="Arial Narrow"/>
                <w:spacing w:val="28"/>
                <w:w w:val="99"/>
                <w:sz w:val="20"/>
              </w:rPr>
              <w:t xml:space="preserve"> </w:t>
            </w:r>
            <w:r>
              <w:rPr>
                <w:rFonts w:ascii="Arial Narrow"/>
                <w:spacing w:val="-1"/>
                <w:sz w:val="20"/>
              </w:rPr>
              <w:t>perspectives</w:t>
            </w:r>
            <w:r>
              <w:rPr>
                <w:rFonts w:ascii="Arial Narrow"/>
                <w:spacing w:val="-10"/>
                <w:sz w:val="20"/>
              </w:rPr>
              <w:t xml:space="preserve"> </w:t>
            </w:r>
            <w:r>
              <w:rPr>
                <w:rFonts w:ascii="Arial Narrow"/>
                <w:sz w:val="20"/>
              </w:rPr>
              <w:t>of</w:t>
            </w:r>
            <w:r>
              <w:rPr>
                <w:rFonts w:ascii="Arial Narrow"/>
                <w:spacing w:val="-10"/>
                <w:sz w:val="20"/>
              </w:rPr>
              <w:t xml:space="preserve"> </w:t>
            </w:r>
            <w:r>
              <w:rPr>
                <w:rFonts w:ascii="Arial Narrow"/>
                <w:spacing w:val="-1"/>
                <w:sz w:val="20"/>
              </w:rPr>
              <w:t>developing</w:t>
            </w:r>
            <w:r>
              <w:rPr>
                <w:rFonts w:ascii="Arial Narrow"/>
                <w:spacing w:val="29"/>
                <w:w w:val="99"/>
                <w:sz w:val="20"/>
              </w:rPr>
              <w:t xml:space="preserve"> </w:t>
            </w:r>
            <w:r>
              <w:rPr>
                <w:rFonts w:ascii="Arial Narrow"/>
                <w:spacing w:val="-1"/>
                <w:sz w:val="20"/>
              </w:rPr>
              <w:t>specifications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NP</w:t>
            </w:r>
            <w:r>
              <w:rPr>
                <w:rFonts w:ascii="Arial Narrow"/>
                <w:spacing w:val="-8"/>
                <w:sz w:val="20"/>
              </w:rPr>
              <w:t xml:space="preserve"> </w:t>
            </w:r>
            <w:r>
              <w:rPr>
                <w:rFonts w:ascii="Arial Narrow"/>
                <w:sz w:val="20"/>
              </w:rPr>
              <w:t>data</w:t>
            </w:r>
            <w:r>
              <w:rPr>
                <w:rFonts w:ascii="Arial Narrow"/>
                <w:spacing w:val="23"/>
                <w:w w:val="99"/>
                <w:sz w:val="20"/>
              </w:rPr>
              <w:t xml:space="preserve"> </w:t>
            </w:r>
            <w:r w:rsidRPr="00D91B73">
              <w:rPr>
                <w:rFonts w:ascii="Arial Narrow"/>
                <w:strike/>
                <w:color w:val="FF0000"/>
                <w:spacing w:val="-1"/>
                <w:sz w:val="20"/>
              </w:rPr>
              <w:t>layers</w:t>
            </w:r>
            <w:r w:rsidRPr="00D91B73">
              <w:rPr>
                <w:rFonts w:ascii="Arial Narrow"/>
                <w:strike/>
                <w:color w:val="FF0000"/>
                <w:spacing w:val="-6"/>
                <w:sz w:val="20"/>
              </w:rPr>
              <w:t xml:space="preserve"> </w:t>
            </w:r>
            <w:r w:rsidRPr="00D91B73">
              <w:rPr>
                <w:rFonts w:ascii="Arial Narrow"/>
                <w:strike/>
                <w:color w:val="FF0000"/>
                <w:spacing w:val="-1"/>
                <w:sz w:val="20"/>
              </w:rPr>
              <w:t>in</w:t>
            </w:r>
            <w:r w:rsidRPr="00D91B73">
              <w:rPr>
                <w:rFonts w:ascii="Arial Narrow"/>
                <w:strike/>
                <w:color w:val="FF0000"/>
                <w:spacing w:val="-5"/>
                <w:sz w:val="20"/>
              </w:rPr>
              <w:t xml:space="preserve"> </w:t>
            </w:r>
            <w:r w:rsidRPr="00D91B73">
              <w:rPr>
                <w:rFonts w:ascii="Arial Narrow"/>
                <w:strike/>
                <w:color w:val="FF0000"/>
                <w:sz w:val="20"/>
              </w:rPr>
              <w:t>ECDIS</w:t>
            </w:r>
            <w:r w:rsidRPr="00D91B73">
              <w:rPr>
                <w:rFonts w:ascii="Arial Narrow"/>
                <w:strike/>
                <w:color w:val="FF0000"/>
                <w:spacing w:val="-7"/>
                <w:sz w:val="20"/>
              </w:rPr>
              <w:t xml:space="preserve"> </w:t>
            </w:r>
            <w:r>
              <w:rPr>
                <w:rFonts w:ascii="Arial Narrow"/>
                <w:sz w:val="20"/>
              </w:rPr>
              <w:t>and</w:t>
            </w:r>
            <w:r>
              <w:rPr>
                <w:rFonts w:ascii="Arial Narrow"/>
                <w:spacing w:val="25"/>
                <w:w w:val="99"/>
                <w:sz w:val="20"/>
              </w:rPr>
              <w:t xml:space="preserve"> </w:t>
            </w:r>
            <w:r>
              <w:rPr>
                <w:rFonts w:ascii="Arial Narrow"/>
                <w:sz w:val="20"/>
              </w:rPr>
              <w:t>propose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way</w:t>
            </w:r>
            <w:r>
              <w:rPr>
                <w:rFonts w:ascii="Arial Narrow"/>
                <w:spacing w:val="-4"/>
                <w:sz w:val="20"/>
              </w:rPr>
              <w:t xml:space="preserve"> </w:t>
            </w:r>
            <w:r>
              <w:rPr>
                <w:rFonts w:ascii="Arial Narrow"/>
                <w:sz w:val="20"/>
              </w:rPr>
              <w:t>forward</w:t>
            </w:r>
            <w:r>
              <w:rPr>
                <w:rFonts w:ascii="Arial Narrow"/>
                <w:spacing w:val="-6"/>
                <w:sz w:val="20"/>
              </w:rPr>
              <w:t xml:space="preserve"> </w:t>
            </w:r>
            <w:r>
              <w:rPr>
                <w:rFonts w:ascii="Arial Narrow"/>
                <w:sz w:val="20"/>
              </w:rPr>
              <w:t>for</w:t>
            </w:r>
            <w:r>
              <w:rPr>
                <w:rFonts w:ascii="Arial Narrow"/>
                <w:spacing w:val="22"/>
                <w:w w:val="99"/>
                <w:sz w:val="20"/>
              </w:rPr>
              <w:t xml:space="preserve"> </w:t>
            </w:r>
            <w:r>
              <w:rPr>
                <w:rFonts w:ascii="Arial Narrow"/>
                <w:spacing w:val="-1"/>
                <w:sz w:val="20"/>
              </w:rPr>
              <w:t>consideration</w:t>
            </w:r>
            <w:r>
              <w:rPr>
                <w:rFonts w:ascii="Arial Narrow"/>
                <w:spacing w:val="-10"/>
                <w:sz w:val="20"/>
              </w:rPr>
              <w:t xml:space="preserve"> </w:t>
            </w:r>
            <w:r>
              <w:rPr>
                <w:rFonts w:ascii="Arial Narrow"/>
                <w:sz w:val="20"/>
              </w:rPr>
              <w:t>by</w:t>
            </w:r>
            <w:r>
              <w:rPr>
                <w:rFonts w:ascii="Arial Narrow"/>
                <w:spacing w:val="-9"/>
                <w:sz w:val="20"/>
              </w:rPr>
              <w:t xml:space="preserve"> </w:t>
            </w:r>
            <w:r>
              <w:rPr>
                <w:rFonts w:ascii="Arial Narrow"/>
                <w:sz w:val="20"/>
              </w:rPr>
              <w:t>HSSC</w:t>
            </w:r>
          </w:p>
        </w:tc>
        <w:tc>
          <w:tcPr>
            <w:tcW w:w="1067" w:type="dxa"/>
            <w:tcBorders>
              <w:top w:val="single" w:sz="6" w:space="0" w:color="000000"/>
              <w:left w:val="single" w:sz="6" w:space="0" w:color="000000"/>
              <w:bottom w:val="single" w:sz="6" w:space="0" w:color="000000"/>
              <w:right w:val="single" w:sz="6" w:space="0" w:color="000000"/>
            </w:tcBorders>
            <w:hideMark/>
          </w:tcPr>
          <w:p w14:paraId="6190571A" w14:textId="77777777" w:rsidR="00185BF8" w:rsidRDefault="00185BF8" w:rsidP="005B38C8">
            <w:pPr>
              <w:widowControl w:val="0"/>
              <w:spacing w:before="34"/>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tcPr>
          <w:p w14:paraId="796A5CE7" w14:textId="77777777" w:rsidR="00185BF8" w:rsidRDefault="00185BF8" w:rsidP="005B38C8">
            <w:pPr>
              <w:widowControl w:val="0"/>
              <w:spacing w:line="226" w:lineRule="exact"/>
              <w:jc w:val="center"/>
            </w:pPr>
          </w:p>
        </w:tc>
        <w:tc>
          <w:tcPr>
            <w:tcW w:w="812" w:type="dxa"/>
            <w:gridSpan w:val="2"/>
            <w:tcBorders>
              <w:top w:val="single" w:sz="6" w:space="0" w:color="000000"/>
              <w:left w:val="single" w:sz="6" w:space="0" w:color="000000"/>
              <w:bottom w:val="single" w:sz="6" w:space="0" w:color="000000"/>
              <w:right w:val="single" w:sz="6" w:space="0" w:color="000000"/>
            </w:tcBorders>
            <w:hideMark/>
          </w:tcPr>
          <w:p w14:paraId="007B0FAB" w14:textId="77777777" w:rsidR="00185BF8" w:rsidRDefault="00185BF8" w:rsidP="005B38C8">
            <w:pPr>
              <w:widowControl w:val="0"/>
              <w:spacing w:line="226" w:lineRule="exact"/>
              <w:ind w:left="214"/>
              <w:rPr>
                <w:rFonts w:ascii="Arial Narrow"/>
                <w:sz w:val="20"/>
              </w:rPr>
            </w:pPr>
            <w:r>
              <w:rPr>
                <w:rFonts w:ascii="Arial Narrow"/>
                <w:sz w:val="20"/>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0C14CF71" w14:textId="77777777" w:rsidR="00185BF8" w:rsidRDefault="00185BF8" w:rsidP="005B38C8">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1566DDFF" w14:textId="77777777" w:rsidR="00185BF8" w:rsidRDefault="00185BF8" w:rsidP="005B38C8">
            <w:pPr>
              <w:jc w:val="center"/>
            </w:pPr>
            <w:r>
              <w:rPr>
                <w:rFonts w:ascii="Arial Narrow" w:hAns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tcPr>
          <w:p w14:paraId="265F4A9B" w14:textId="77777777" w:rsidR="00185BF8" w:rsidRDefault="00185BF8" w:rsidP="005B38C8"/>
        </w:tc>
        <w:tc>
          <w:tcPr>
            <w:tcW w:w="1269" w:type="dxa"/>
            <w:gridSpan w:val="2"/>
            <w:tcBorders>
              <w:top w:val="single" w:sz="6" w:space="0" w:color="000000"/>
              <w:left w:val="single" w:sz="6" w:space="0" w:color="000000"/>
              <w:bottom w:val="single" w:sz="6" w:space="0" w:color="000000"/>
              <w:right w:val="single" w:sz="6" w:space="0" w:color="000000"/>
            </w:tcBorders>
          </w:tcPr>
          <w:p w14:paraId="30BDD8AA"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7E2DC45D" w14:textId="77777777" w:rsidR="00185BF8" w:rsidRDefault="00185BF8" w:rsidP="005B38C8">
            <w:pPr>
              <w:widowControl w:val="0"/>
              <w:spacing w:before="34"/>
              <w:ind w:left="63" w:right="206"/>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z w:val="20"/>
              </w:rPr>
              <w:t>.</w:t>
            </w:r>
          </w:p>
          <w:p w14:paraId="3CD31ABC" w14:textId="77777777" w:rsidR="00185BF8" w:rsidRDefault="00185BF8" w:rsidP="005B38C8">
            <w:pPr>
              <w:widowControl w:val="0"/>
              <w:spacing w:before="79"/>
              <w:ind w:left="62" w:right="96"/>
              <w:rPr>
                <w:rFonts w:ascii="Arial Narrow" w:eastAsia="Arial Narrow" w:hAnsi="Arial Narrow" w:cs="Arial Narrow"/>
                <w:sz w:val="20"/>
                <w:szCs w:val="20"/>
              </w:rPr>
            </w:pPr>
            <w:r>
              <w:rPr>
                <w:rFonts w:ascii="Arial Narrow"/>
                <w:spacing w:val="-1"/>
                <w:sz w:val="20"/>
              </w:rPr>
              <w:t>NIPWG</w:t>
            </w:r>
            <w:r>
              <w:rPr>
                <w:rFonts w:ascii="Arial Narrow"/>
                <w:spacing w:val="-8"/>
                <w:sz w:val="20"/>
              </w:rPr>
              <w:t xml:space="preserve"> </w:t>
            </w:r>
            <w:r>
              <w:rPr>
                <w:rFonts w:ascii="Arial Narrow"/>
                <w:sz w:val="20"/>
              </w:rPr>
              <w:t>to</w:t>
            </w:r>
            <w:r>
              <w:rPr>
                <w:rFonts w:ascii="Arial Narrow"/>
                <w:spacing w:val="-6"/>
                <w:sz w:val="20"/>
              </w:rPr>
              <w:t xml:space="preserve"> </w:t>
            </w:r>
            <w:r>
              <w:rPr>
                <w:rFonts w:ascii="Arial Narrow"/>
                <w:spacing w:val="-1"/>
                <w:sz w:val="20"/>
              </w:rPr>
              <w:t>consider</w:t>
            </w:r>
            <w:r>
              <w:rPr>
                <w:rFonts w:ascii="Arial Narrow"/>
                <w:spacing w:val="-6"/>
                <w:sz w:val="20"/>
              </w:rPr>
              <w:t xml:space="preserve"> </w:t>
            </w:r>
            <w:r>
              <w:rPr>
                <w:rFonts w:ascii="Arial Narrow"/>
                <w:spacing w:val="-1"/>
                <w:sz w:val="20"/>
              </w:rPr>
              <w:t>establishing</w:t>
            </w:r>
            <w:r>
              <w:rPr>
                <w:rFonts w:ascii="Arial Narrow"/>
                <w:spacing w:val="-6"/>
                <w:sz w:val="20"/>
              </w:rPr>
              <w:t xml:space="preserve"> </w:t>
            </w:r>
            <w:r>
              <w:rPr>
                <w:rFonts w:ascii="Arial Narrow"/>
                <w:sz w:val="20"/>
              </w:rPr>
              <w:t>one</w:t>
            </w:r>
            <w:r>
              <w:rPr>
                <w:rFonts w:ascii="Arial Narrow"/>
                <w:spacing w:val="33"/>
                <w:w w:val="99"/>
                <w:sz w:val="20"/>
              </w:rPr>
              <w:t xml:space="preserve"> </w:t>
            </w:r>
            <w:r>
              <w:rPr>
                <w:rFonts w:ascii="Arial Narrow"/>
                <w:sz w:val="20"/>
              </w:rPr>
              <w:t>or</w:t>
            </w:r>
            <w:r>
              <w:rPr>
                <w:rFonts w:ascii="Arial Narrow"/>
                <w:spacing w:val="-5"/>
                <w:sz w:val="20"/>
              </w:rPr>
              <w:t xml:space="preserve"> </w:t>
            </w:r>
            <w:r>
              <w:rPr>
                <w:rFonts w:ascii="Arial Narrow"/>
                <w:sz w:val="20"/>
              </w:rPr>
              <w:t>more</w:t>
            </w:r>
            <w:r>
              <w:rPr>
                <w:rFonts w:ascii="Arial Narrow"/>
                <w:spacing w:val="-5"/>
                <w:sz w:val="20"/>
              </w:rPr>
              <w:t xml:space="preserve"> </w:t>
            </w:r>
            <w:r>
              <w:rPr>
                <w:rFonts w:ascii="Arial Narrow"/>
                <w:spacing w:val="-1"/>
                <w:sz w:val="20"/>
              </w:rPr>
              <w:t>project</w:t>
            </w:r>
            <w:r>
              <w:rPr>
                <w:rFonts w:ascii="Arial Narrow"/>
                <w:spacing w:val="-4"/>
                <w:sz w:val="20"/>
              </w:rPr>
              <w:t xml:space="preserve"> </w:t>
            </w:r>
            <w:r>
              <w:rPr>
                <w:rFonts w:ascii="Arial Narrow"/>
                <w:spacing w:val="-1"/>
                <w:sz w:val="20"/>
              </w:rPr>
              <w:t>team(s)</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liaison</w:t>
            </w:r>
            <w:r>
              <w:rPr>
                <w:rFonts w:ascii="Arial Narrow"/>
                <w:spacing w:val="22"/>
                <w:w w:val="99"/>
                <w:sz w:val="20"/>
              </w:rPr>
              <w:t xml:space="preserve"> </w:t>
            </w:r>
            <w:r>
              <w:rPr>
                <w:rFonts w:ascii="Arial Narrow"/>
                <w:sz w:val="20"/>
              </w:rPr>
              <w:t>with</w:t>
            </w:r>
            <w:r>
              <w:rPr>
                <w:rFonts w:ascii="Arial Narrow"/>
                <w:spacing w:val="-6"/>
                <w:sz w:val="20"/>
              </w:rPr>
              <w:t xml:space="preserve"> </w:t>
            </w:r>
            <w:r>
              <w:rPr>
                <w:rFonts w:ascii="Arial Narrow"/>
                <w:sz w:val="20"/>
              </w:rPr>
              <w:t>S-100WG</w:t>
            </w:r>
            <w:r>
              <w:rPr>
                <w:rFonts w:ascii="Arial Narrow"/>
                <w:spacing w:val="-6"/>
                <w:sz w:val="20"/>
              </w:rPr>
              <w:t xml:space="preserve"> </w:t>
            </w:r>
            <w:r>
              <w:rPr>
                <w:rFonts w:ascii="Arial Narrow"/>
                <w:sz w:val="20"/>
              </w:rPr>
              <w:t>as</w:t>
            </w:r>
            <w:r>
              <w:rPr>
                <w:rFonts w:ascii="Arial Narrow"/>
                <w:spacing w:val="-6"/>
                <w:sz w:val="20"/>
              </w:rPr>
              <w:t xml:space="preserve"> </w:t>
            </w:r>
            <w:r>
              <w:rPr>
                <w:rFonts w:ascii="Arial Narrow"/>
                <w:sz w:val="20"/>
              </w:rPr>
              <w:t>required</w:t>
            </w:r>
            <w:r>
              <w:rPr>
                <w:rFonts w:ascii="Arial Narrow"/>
                <w:spacing w:val="-5"/>
                <w:sz w:val="20"/>
              </w:rPr>
              <w:t xml:space="preserve"> </w:t>
            </w:r>
            <w:r>
              <w:rPr>
                <w:rFonts w:ascii="Arial Narrow"/>
                <w:spacing w:val="-1"/>
                <w:sz w:val="20"/>
              </w:rPr>
              <w:t>(see</w:t>
            </w:r>
            <w:r>
              <w:rPr>
                <w:rFonts w:ascii="Arial Narrow"/>
                <w:spacing w:val="-5"/>
                <w:sz w:val="20"/>
              </w:rPr>
              <w:t xml:space="preserve"> </w:t>
            </w:r>
            <w:r>
              <w:rPr>
                <w:rFonts w:ascii="Arial Narrow"/>
                <w:sz w:val="20"/>
              </w:rPr>
              <w:t>J.2),</w:t>
            </w:r>
            <w:r>
              <w:rPr>
                <w:rFonts w:ascii="Arial Narrow"/>
                <w:spacing w:val="26"/>
                <w:w w:val="99"/>
                <w:sz w:val="20"/>
              </w:rPr>
              <w:t xml:space="preserve"> </w:t>
            </w:r>
            <w:r>
              <w:rPr>
                <w:rFonts w:ascii="Arial Narrow"/>
                <w:spacing w:val="-1"/>
                <w:sz w:val="20"/>
              </w:rPr>
              <w:t>in</w:t>
            </w:r>
            <w:r>
              <w:rPr>
                <w:rFonts w:ascii="Arial Narrow"/>
                <w:spacing w:val="-6"/>
                <w:sz w:val="20"/>
              </w:rPr>
              <w:t xml:space="preserve"> </w:t>
            </w:r>
            <w:r>
              <w:rPr>
                <w:rFonts w:ascii="Arial Narrow"/>
                <w:sz w:val="20"/>
              </w:rPr>
              <w:t>particular</w:t>
            </w:r>
            <w:r>
              <w:rPr>
                <w:rFonts w:ascii="Arial Narrow"/>
                <w:spacing w:val="-4"/>
                <w:sz w:val="20"/>
              </w:rPr>
              <w:t xml:space="preserve"> </w:t>
            </w:r>
            <w:proofErr w:type="gramStart"/>
            <w:r>
              <w:rPr>
                <w:rFonts w:ascii="Arial Narrow"/>
                <w:sz w:val="20"/>
              </w:rPr>
              <w:t>to</w:t>
            </w:r>
            <w:r>
              <w:rPr>
                <w:rFonts w:ascii="Arial Narrow"/>
                <w:spacing w:val="-5"/>
                <w:sz w:val="20"/>
              </w:rPr>
              <w:t xml:space="preserve"> </w:t>
            </w:r>
            <w:r>
              <w:rPr>
                <w:rFonts w:ascii="Arial Narrow"/>
                <w:spacing w:val="-1"/>
                <w:sz w:val="20"/>
              </w:rPr>
              <w:t>continue</w:t>
            </w:r>
            <w:proofErr w:type="gramEnd"/>
            <w:r>
              <w:rPr>
                <w:rFonts w:ascii="Arial Narrow"/>
                <w:spacing w:val="-5"/>
                <w:sz w:val="20"/>
              </w:rPr>
              <w:t xml:space="preserve"> </w:t>
            </w:r>
            <w:r>
              <w:rPr>
                <w:rFonts w:ascii="Arial Narrow"/>
                <w:sz w:val="20"/>
              </w:rPr>
              <w:t>the</w:t>
            </w:r>
            <w:r>
              <w:rPr>
                <w:rFonts w:ascii="Arial Narrow"/>
                <w:spacing w:val="28"/>
                <w:w w:val="99"/>
                <w:sz w:val="20"/>
              </w:rPr>
              <w:t xml:space="preserve"> </w:t>
            </w:r>
            <w:r>
              <w:rPr>
                <w:rFonts w:ascii="Arial Narrow"/>
                <w:spacing w:val="-1"/>
                <w:sz w:val="20"/>
              </w:rPr>
              <w:t>development</w:t>
            </w:r>
            <w:r>
              <w:rPr>
                <w:rFonts w:ascii="Arial Narrow"/>
                <w:spacing w:val="-10"/>
                <w:sz w:val="20"/>
              </w:rPr>
              <w:t xml:space="preserve"> </w:t>
            </w:r>
            <w:r>
              <w:rPr>
                <w:rFonts w:ascii="Arial Narrow"/>
                <w:sz w:val="20"/>
              </w:rPr>
              <w:t>of</w:t>
            </w:r>
            <w:r>
              <w:rPr>
                <w:rFonts w:ascii="Arial Narrow"/>
                <w:spacing w:val="-9"/>
                <w:sz w:val="20"/>
              </w:rPr>
              <w:t xml:space="preserve"> </w:t>
            </w:r>
            <w:r>
              <w:rPr>
                <w:rFonts w:ascii="Arial Narrow"/>
                <w:spacing w:val="-1"/>
                <w:sz w:val="20"/>
              </w:rPr>
              <w:t>Product</w:t>
            </w:r>
            <w:r>
              <w:rPr>
                <w:rFonts w:ascii="Arial Narrow"/>
                <w:spacing w:val="20"/>
                <w:w w:val="99"/>
                <w:sz w:val="20"/>
              </w:rPr>
              <w:t xml:space="preserve"> </w:t>
            </w:r>
            <w:r>
              <w:rPr>
                <w:rFonts w:ascii="Arial Narrow"/>
                <w:spacing w:val="-1"/>
                <w:sz w:val="20"/>
              </w:rPr>
              <w:t>Specifications</w:t>
            </w:r>
            <w:r>
              <w:rPr>
                <w:rFonts w:ascii="Arial Narrow"/>
                <w:spacing w:val="-9"/>
                <w:sz w:val="20"/>
              </w:rPr>
              <w:t xml:space="preserve"> </w:t>
            </w:r>
            <w:r>
              <w:rPr>
                <w:rFonts w:ascii="Arial Narrow"/>
                <w:spacing w:val="-1"/>
                <w:sz w:val="20"/>
              </w:rPr>
              <w:t>currently</w:t>
            </w:r>
            <w:r>
              <w:rPr>
                <w:rFonts w:ascii="Arial Narrow"/>
                <w:spacing w:val="-9"/>
                <w:sz w:val="20"/>
              </w:rPr>
              <w:t xml:space="preserve"> </w:t>
            </w:r>
            <w:r>
              <w:rPr>
                <w:rFonts w:ascii="Arial Narrow"/>
                <w:sz w:val="20"/>
              </w:rPr>
              <w:t>assigned</w:t>
            </w:r>
            <w:r>
              <w:rPr>
                <w:rFonts w:ascii="Arial Narrow"/>
                <w:spacing w:val="-7"/>
                <w:sz w:val="20"/>
              </w:rPr>
              <w:t xml:space="preserve"> </w:t>
            </w:r>
            <w:r>
              <w:rPr>
                <w:rFonts w:ascii="Arial Narrow"/>
                <w:sz w:val="20"/>
              </w:rPr>
              <w:t>to</w:t>
            </w:r>
            <w:r>
              <w:rPr>
                <w:rFonts w:ascii="Arial Narrow"/>
                <w:spacing w:val="29"/>
                <w:w w:val="99"/>
                <w:sz w:val="20"/>
              </w:rPr>
              <w:t xml:space="preserve"> </w:t>
            </w:r>
            <w:r>
              <w:rPr>
                <w:rFonts w:ascii="Arial Narrow"/>
                <w:sz w:val="20"/>
              </w:rPr>
              <w:t>the</w:t>
            </w:r>
            <w:r>
              <w:rPr>
                <w:rFonts w:ascii="Arial Narrow"/>
                <w:spacing w:val="-9"/>
                <w:sz w:val="20"/>
              </w:rPr>
              <w:t xml:space="preserve"> </w:t>
            </w:r>
            <w:r>
              <w:rPr>
                <w:rFonts w:ascii="Arial Narrow"/>
                <w:sz w:val="20"/>
              </w:rPr>
              <w:t>NIPWG.</w:t>
            </w:r>
          </w:p>
        </w:tc>
      </w:tr>
      <w:tr w:rsidR="00185BF8" w:rsidRPr="007518CF" w14:paraId="446F550D" w14:textId="77777777" w:rsidTr="005B38C8">
        <w:trPr>
          <w:trHeight w:hRule="exact" w:val="1543"/>
        </w:trPr>
        <w:tc>
          <w:tcPr>
            <w:tcW w:w="773" w:type="dxa"/>
            <w:gridSpan w:val="2"/>
            <w:tcBorders>
              <w:top w:val="single" w:sz="6" w:space="0" w:color="000000"/>
              <w:left w:val="single" w:sz="6" w:space="0" w:color="000000"/>
              <w:bottom w:val="single" w:sz="6" w:space="0" w:color="000000"/>
              <w:right w:val="single" w:sz="6" w:space="0" w:color="000000"/>
            </w:tcBorders>
            <w:hideMark/>
          </w:tcPr>
          <w:p w14:paraId="10F9F1F6" w14:textId="77777777" w:rsidR="00185BF8" w:rsidRDefault="00185BF8" w:rsidP="005B38C8">
            <w:pPr>
              <w:widowControl w:val="0"/>
              <w:spacing w:before="37"/>
              <w:ind w:left="63"/>
              <w:rPr>
                <w:rFonts w:ascii="Arial Narrow" w:eastAsia="Arial Narrow" w:hAnsi="Arial Narrow" w:cs="Arial Narrow"/>
                <w:sz w:val="20"/>
                <w:szCs w:val="20"/>
              </w:rPr>
            </w:pPr>
            <w:r>
              <w:rPr>
                <w:rFonts w:ascii="Arial Narrow"/>
                <w:sz w:val="20"/>
              </w:rPr>
              <w:lastRenderedPageBreak/>
              <w:t>F.2</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5FC41B72" w14:textId="77777777" w:rsidR="00185BF8" w:rsidRDefault="00185BF8" w:rsidP="005B38C8">
            <w:pPr>
              <w:widowControl w:val="0"/>
              <w:ind w:left="63" w:right="215"/>
              <w:rPr>
                <w:rFonts w:ascii="Arial Narrow" w:eastAsia="Arial Narrow" w:hAnsi="Arial Narrow" w:cs="Arial Narrow"/>
                <w:sz w:val="20"/>
                <w:szCs w:val="20"/>
              </w:rPr>
            </w:pPr>
            <w:r>
              <w:rPr>
                <w:rFonts w:ascii="Arial Narrow"/>
                <w:spacing w:val="-1"/>
                <w:sz w:val="20"/>
              </w:rPr>
              <w:t>Investigate</w:t>
            </w:r>
            <w:r>
              <w:rPr>
                <w:rFonts w:ascii="Arial Narrow"/>
                <w:spacing w:val="-10"/>
                <w:sz w:val="20"/>
              </w:rPr>
              <w:t xml:space="preserve"> </w:t>
            </w:r>
            <w:r>
              <w:rPr>
                <w:rFonts w:ascii="Arial Narrow"/>
                <w:sz w:val="20"/>
              </w:rPr>
              <w:t>the</w:t>
            </w:r>
            <w:r>
              <w:rPr>
                <w:rFonts w:ascii="Arial Narrow"/>
                <w:spacing w:val="-9"/>
                <w:sz w:val="20"/>
              </w:rPr>
              <w:t xml:space="preserve"> </w:t>
            </w:r>
            <w:r>
              <w:rPr>
                <w:rFonts w:ascii="Arial Narrow"/>
                <w:sz w:val="20"/>
              </w:rPr>
              <w:t>interaction</w:t>
            </w:r>
            <w:r>
              <w:rPr>
                <w:rFonts w:ascii="Arial Narrow"/>
                <w:spacing w:val="26"/>
                <w:w w:val="99"/>
                <w:sz w:val="20"/>
              </w:rPr>
              <w:t xml:space="preserve"> </w:t>
            </w:r>
            <w:r>
              <w:rPr>
                <w:rFonts w:ascii="Arial Narrow"/>
                <w:sz w:val="20"/>
              </w:rPr>
              <w:t>between</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Protected</w:t>
            </w:r>
            <w:r>
              <w:rPr>
                <w:rFonts w:ascii="Arial Narrow"/>
                <w:spacing w:val="29"/>
                <w:w w:val="99"/>
                <w:sz w:val="20"/>
              </w:rPr>
              <w:t xml:space="preserve"> </w:t>
            </w:r>
            <w:r>
              <w:rPr>
                <w:rFonts w:ascii="Arial Narrow"/>
                <w:spacing w:val="-1"/>
                <w:sz w:val="20"/>
              </w:rPr>
              <w:t>Area</w:t>
            </w:r>
            <w:r>
              <w:rPr>
                <w:rFonts w:ascii="Arial Narrow"/>
                <w:spacing w:val="-5"/>
                <w:sz w:val="20"/>
              </w:rPr>
              <w:t xml:space="preserve"> </w:t>
            </w:r>
            <w:r>
              <w:rPr>
                <w:rFonts w:ascii="Arial Narrow"/>
                <w:spacing w:val="-1"/>
                <w:sz w:val="20"/>
              </w:rPr>
              <w:t>Product</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z w:val="20"/>
              </w:rPr>
              <w:t>ENC</w:t>
            </w:r>
            <w:r>
              <w:rPr>
                <w:rFonts w:ascii="Arial Narrow"/>
                <w:spacing w:val="-5"/>
                <w:sz w:val="20"/>
              </w:rPr>
              <w:t xml:space="preserve"> </w:t>
            </w:r>
            <w:r>
              <w:rPr>
                <w:rFonts w:ascii="Arial Narrow"/>
                <w:spacing w:val="-1"/>
                <w:sz w:val="20"/>
              </w:rPr>
              <w:t>in</w:t>
            </w:r>
            <w:r>
              <w:rPr>
                <w:rFonts w:ascii="Arial Narrow"/>
                <w:spacing w:val="28"/>
                <w:w w:val="99"/>
                <w:sz w:val="20"/>
              </w:rPr>
              <w:t xml:space="preserve"> </w:t>
            </w:r>
            <w:r>
              <w:rPr>
                <w:rFonts w:ascii="Arial Narrow"/>
                <w:sz w:val="20"/>
              </w:rPr>
              <w:t>ECDIS</w:t>
            </w:r>
          </w:p>
        </w:tc>
        <w:tc>
          <w:tcPr>
            <w:tcW w:w="1067" w:type="dxa"/>
            <w:tcBorders>
              <w:top w:val="single" w:sz="6" w:space="0" w:color="000000"/>
              <w:left w:val="single" w:sz="6" w:space="0" w:color="000000"/>
              <w:bottom w:val="single" w:sz="6" w:space="0" w:color="000000"/>
              <w:right w:val="single" w:sz="6" w:space="0" w:color="000000"/>
            </w:tcBorders>
            <w:hideMark/>
          </w:tcPr>
          <w:p w14:paraId="015DBD48" w14:textId="77777777" w:rsidR="00185BF8" w:rsidRDefault="00185BF8" w:rsidP="005B38C8">
            <w:pPr>
              <w:widowControl w:val="0"/>
              <w:spacing w:line="228" w:lineRule="exact"/>
              <w:ind w:right="1"/>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14:paraId="043336F8" w14:textId="77777777" w:rsidR="00185BF8" w:rsidRPr="000A11F8" w:rsidRDefault="00185BF8" w:rsidP="005B38C8">
            <w:pPr>
              <w:rPr>
                <w:rFonts w:ascii="Arial Narrow" w:eastAsia="Arial Narrow" w:hAnsi="Arial Narrow" w:cs="Arial Narrow"/>
                <w:strike/>
                <w:color w:val="FF0000"/>
                <w:sz w:val="20"/>
                <w:szCs w:val="20"/>
              </w:rPr>
            </w:pPr>
            <w:r w:rsidRPr="000A11F8">
              <w:rPr>
                <w:rFonts w:ascii="Arial Narrow" w:eastAsia="Arial Narrow" w:hAnsi="Arial Narrow" w:cs="Arial Narrow"/>
                <w:strike/>
                <w:color w:val="FF0000"/>
                <w:sz w:val="20"/>
                <w:szCs w:val="20"/>
              </w:rPr>
              <w:t>Draft Product Specification for Marine Protected Areas (S-122) released in 2018</w:t>
            </w:r>
          </w:p>
          <w:p w14:paraId="3BD08A55" w14:textId="77777777" w:rsidR="00185BF8" w:rsidRDefault="00185BF8" w:rsidP="005B38C8">
            <w:r w:rsidRPr="000A11F8">
              <w:rPr>
                <w:rFonts w:ascii="Arial Narrow" w:eastAsia="Arial Narrow" w:hAnsi="Arial Narrow" w:cs="Arial Narrow"/>
                <w:color w:val="FF0000"/>
                <w:sz w:val="20"/>
                <w:szCs w:val="20"/>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4A57B3BC" w14:textId="77777777" w:rsidR="00185BF8" w:rsidRDefault="00185BF8" w:rsidP="005B38C8">
            <w:pPr>
              <w:widowControl w:val="0"/>
              <w:spacing w:before="37"/>
              <w:ind w:left="214"/>
              <w:rPr>
                <w:rFonts w:ascii="Arial Narrow" w:eastAsia="Arial Narrow" w:hAnsi="Arial Narrow" w:cs="Arial Narrow"/>
                <w:sz w:val="20"/>
                <w:szCs w:val="20"/>
              </w:rPr>
            </w:pPr>
            <w:r>
              <w:rPr>
                <w:rFonts w:ascii="Arial Narrow"/>
                <w:sz w:val="20"/>
              </w:rPr>
              <w:t>2015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21971528" w14:textId="77777777" w:rsidR="00185BF8" w:rsidRDefault="00185BF8" w:rsidP="005B38C8">
            <w:pPr>
              <w:widowControl w:val="0"/>
              <w:spacing w:before="37"/>
              <w:ind w:left="63"/>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3C135B8D" w14:textId="77777777" w:rsidR="00185BF8" w:rsidRDefault="00185BF8" w:rsidP="005B38C8">
            <w:pPr>
              <w:widowControl w:val="0"/>
              <w:spacing w:line="226" w:lineRule="exact"/>
              <w:jc w:val="center"/>
            </w:pPr>
            <w:r w:rsidRPr="00F6660D">
              <w:rPr>
                <w:rFonts w:ascii="Arial Narrow" w:hAnsi="Arial Narrow"/>
                <w:color w:val="FF0000"/>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4DABF6A8" w14:textId="77777777" w:rsidR="00185BF8" w:rsidRDefault="00185BF8" w:rsidP="005B38C8">
            <w:pPr>
              <w:widowControl w:val="0"/>
              <w:spacing w:before="37"/>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59225AFB"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160921C2" w14:textId="77777777" w:rsidR="00185BF8" w:rsidRDefault="00185BF8" w:rsidP="005B38C8">
            <w:pPr>
              <w:widowControl w:val="0"/>
              <w:ind w:left="63" w:right="70"/>
              <w:rPr>
                <w:rFonts w:ascii="Arial Narrow"/>
                <w:sz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4"/>
                <w:sz w:val="20"/>
              </w:rPr>
              <w:t xml:space="preserve"> </w:t>
            </w:r>
            <w:r>
              <w:rPr>
                <w:rFonts w:ascii="Arial Narrow"/>
                <w:spacing w:val="-1"/>
                <w:sz w:val="20"/>
              </w:rPr>
              <w:t>liaison</w:t>
            </w:r>
            <w:r>
              <w:rPr>
                <w:rFonts w:ascii="Arial Narrow"/>
                <w:spacing w:val="-2"/>
                <w:sz w:val="20"/>
              </w:rPr>
              <w:t xml:space="preserve"> </w:t>
            </w:r>
            <w:r>
              <w:rPr>
                <w:rFonts w:ascii="Arial Narrow"/>
                <w:sz w:val="20"/>
              </w:rPr>
              <w:t>with</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S-100</w:t>
            </w:r>
            <w:r>
              <w:rPr>
                <w:rFonts w:ascii="Arial Narrow"/>
                <w:spacing w:val="-2"/>
                <w:sz w:val="20"/>
              </w:rPr>
              <w:t xml:space="preserve"> </w:t>
            </w:r>
            <w:r>
              <w:rPr>
                <w:rFonts w:ascii="Arial Narrow"/>
                <w:sz w:val="20"/>
              </w:rPr>
              <w:t>WG</w:t>
            </w:r>
          </w:p>
          <w:p w14:paraId="7760C965" w14:textId="77777777" w:rsidR="00185BF8" w:rsidRDefault="00185BF8" w:rsidP="005B38C8">
            <w:pPr>
              <w:widowControl w:val="0"/>
              <w:ind w:left="63" w:right="70"/>
              <w:rPr>
                <w:rFonts w:ascii="Arial Narrow"/>
                <w:strike/>
                <w:color w:val="FF0000"/>
                <w:sz w:val="20"/>
              </w:rPr>
            </w:pPr>
            <w:r w:rsidRPr="000A11F8">
              <w:rPr>
                <w:rFonts w:ascii="Arial Narrow"/>
                <w:strike/>
                <w:color w:val="FF0000"/>
                <w:sz w:val="20"/>
              </w:rPr>
              <w:t>On target for endorsement</w:t>
            </w:r>
            <w:r w:rsidRPr="000A11F8">
              <w:rPr>
                <w:rFonts w:ascii="Arial Narrow"/>
                <w:color w:val="FF0000"/>
                <w:sz w:val="20"/>
              </w:rPr>
              <w:t xml:space="preserve"> </w:t>
            </w:r>
            <w:r w:rsidRPr="00D91B73">
              <w:rPr>
                <w:rFonts w:ascii="Arial Narrow"/>
                <w:strike/>
                <w:color w:val="FF0000"/>
                <w:sz w:val="20"/>
              </w:rPr>
              <w:t>by Council - 2.</w:t>
            </w:r>
          </w:p>
          <w:p w14:paraId="571B1130" w14:textId="77777777" w:rsidR="00185BF8" w:rsidRPr="000A11F8" w:rsidRDefault="00185BF8" w:rsidP="005B38C8">
            <w:pPr>
              <w:widowControl w:val="0"/>
              <w:ind w:left="63" w:right="70"/>
              <w:rPr>
                <w:rFonts w:ascii="Arial Narrow"/>
                <w:sz w:val="20"/>
              </w:rPr>
            </w:pPr>
            <w:r w:rsidRPr="000A11F8">
              <w:rPr>
                <w:rFonts w:ascii="Arial Narrow"/>
                <w:color w:val="FF0000"/>
                <w:sz w:val="20"/>
              </w:rPr>
              <w:t>See action NIPW</w:t>
            </w:r>
            <w:r>
              <w:rPr>
                <w:rFonts w:ascii="Arial Narrow"/>
                <w:color w:val="FF0000"/>
                <w:sz w:val="20"/>
              </w:rPr>
              <w:t xml:space="preserve">G </w:t>
            </w:r>
            <w:r w:rsidRPr="000A11F8">
              <w:rPr>
                <w:rFonts w:ascii="Arial Narrow"/>
                <w:color w:val="FF0000"/>
                <w:sz w:val="20"/>
              </w:rPr>
              <w:t>6/XX</w:t>
            </w:r>
          </w:p>
        </w:tc>
      </w:tr>
      <w:tr w:rsidR="00185BF8" w:rsidRPr="007518CF" w14:paraId="6A781372" w14:textId="77777777" w:rsidTr="005B38C8">
        <w:trPr>
          <w:trHeight w:hRule="exact" w:val="1423"/>
        </w:trPr>
        <w:tc>
          <w:tcPr>
            <w:tcW w:w="773" w:type="dxa"/>
            <w:gridSpan w:val="2"/>
            <w:tcBorders>
              <w:top w:val="single" w:sz="6" w:space="0" w:color="000000"/>
              <w:left w:val="single" w:sz="6" w:space="0" w:color="000000"/>
              <w:bottom w:val="single" w:sz="6" w:space="0" w:color="000000"/>
              <w:right w:val="single" w:sz="6" w:space="0" w:color="000000"/>
            </w:tcBorders>
            <w:hideMark/>
          </w:tcPr>
          <w:p w14:paraId="7E1E9BCD"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F.3</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774BFDA2" w14:textId="77777777" w:rsidR="00185BF8" w:rsidRDefault="00185BF8" w:rsidP="005B38C8">
            <w:pPr>
              <w:widowControl w:val="0"/>
              <w:ind w:left="63" w:right="279"/>
              <w:rPr>
                <w:rFonts w:ascii="Arial Narrow" w:eastAsia="Arial Narrow" w:hAnsi="Arial Narrow" w:cs="Arial Narrow"/>
                <w:sz w:val="20"/>
                <w:szCs w:val="20"/>
              </w:rPr>
            </w:pPr>
            <w:r>
              <w:rPr>
                <w:rFonts w:ascii="Arial Narrow"/>
                <w:spacing w:val="-1"/>
                <w:sz w:val="20"/>
              </w:rPr>
              <w:t>Model</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NP</w:t>
            </w:r>
            <w:r>
              <w:rPr>
                <w:rFonts w:ascii="Arial Narrow"/>
                <w:spacing w:val="-5"/>
                <w:sz w:val="20"/>
              </w:rPr>
              <w:t xml:space="preserve"> </w:t>
            </w:r>
            <w:r>
              <w:rPr>
                <w:rFonts w:ascii="Arial Narrow"/>
                <w:sz w:val="20"/>
              </w:rPr>
              <w:t>data</w:t>
            </w:r>
            <w:r>
              <w:rPr>
                <w:rFonts w:ascii="Arial Narrow"/>
                <w:spacing w:val="-4"/>
                <w:sz w:val="20"/>
              </w:rPr>
              <w:t xml:space="preserve"> </w:t>
            </w:r>
            <w:r>
              <w:rPr>
                <w:rFonts w:ascii="Arial Narrow"/>
                <w:sz w:val="20"/>
              </w:rPr>
              <w:t>where</w:t>
            </w:r>
            <w:r>
              <w:rPr>
                <w:rFonts w:ascii="Arial Narrow"/>
                <w:spacing w:val="24"/>
                <w:w w:val="99"/>
                <w:sz w:val="20"/>
              </w:rPr>
              <w:t xml:space="preserve"> </w:t>
            </w:r>
            <w:r>
              <w:rPr>
                <w:rFonts w:ascii="Arial Narrow"/>
                <w:sz w:val="20"/>
              </w:rPr>
              <w:t>required.</w:t>
            </w:r>
          </w:p>
        </w:tc>
        <w:tc>
          <w:tcPr>
            <w:tcW w:w="1067" w:type="dxa"/>
            <w:tcBorders>
              <w:top w:val="single" w:sz="6" w:space="0" w:color="000000"/>
              <w:left w:val="single" w:sz="6" w:space="0" w:color="000000"/>
              <w:bottom w:val="single" w:sz="6" w:space="0" w:color="000000"/>
              <w:right w:val="single" w:sz="6" w:space="0" w:color="000000"/>
            </w:tcBorders>
            <w:hideMark/>
          </w:tcPr>
          <w:p w14:paraId="394E1AE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14:paraId="046BBF4E" w14:textId="77777777" w:rsidR="00185BF8" w:rsidRDefault="00185BF8" w:rsidP="005B38C8">
            <w:pPr>
              <w:widowControl w:val="0"/>
              <w:spacing w:line="226" w:lineRule="exact"/>
              <w:jc w:val="center"/>
            </w:pPr>
            <w:r>
              <w:rPr>
                <w:rFonts w:ascii="Arial Narrow"/>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3496D892"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9FF2C96" w14:textId="77777777" w:rsidR="00185BF8" w:rsidRDefault="00185BF8" w:rsidP="005B38C8">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6D5E3E45"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5387DDB8"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1E51B10A"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3F019444" w14:textId="77777777" w:rsidR="00185BF8" w:rsidRDefault="00185BF8" w:rsidP="005B38C8">
            <w:pPr>
              <w:widowControl w:val="0"/>
              <w:ind w:left="63" w:right="108"/>
              <w:rPr>
                <w:rFonts w:ascii="Arial Narrow"/>
                <w:sz w:val="20"/>
              </w:rPr>
            </w:pPr>
            <w:r>
              <w:rPr>
                <w:rFonts w:ascii="Arial Narrow"/>
                <w:spacing w:val="-1"/>
                <w:sz w:val="20"/>
              </w:rPr>
              <w:t>S-100</w:t>
            </w:r>
            <w:r>
              <w:rPr>
                <w:rFonts w:ascii="Arial Narrow"/>
                <w:spacing w:val="-6"/>
                <w:sz w:val="20"/>
              </w:rPr>
              <w:t xml:space="preserve"> </w:t>
            </w:r>
            <w:r>
              <w:rPr>
                <w:rFonts w:ascii="Arial Narrow"/>
                <w:sz w:val="20"/>
              </w:rPr>
              <w:t>related.</w:t>
            </w:r>
            <w:r>
              <w:rPr>
                <w:rFonts w:ascii="Arial Narrow"/>
                <w:spacing w:val="-5"/>
                <w:sz w:val="20"/>
              </w:rPr>
              <w:t xml:space="preserve"> </w:t>
            </w:r>
          </w:p>
          <w:p w14:paraId="3AA1C10E" w14:textId="77777777" w:rsidR="00185BF8" w:rsidRDefault="00185BF8" w:rsidP="005B38C8">
            <w:pPr>
              <w:widowControl w:val="0"/>
              <w:ind w:left="63" w:right="108"/>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Hydro</w:t>
            </w:r>
            <w:r>
              <w:rPr>
                <w:rFonts w:ascii="Arial Narrow"/>
                <w:spacing w:val="-7"/>
                <w:sz w:val="20"/>
              </w:rPr>
              <w:t xml:space="preserve"> </w:t>
            </w:r>
            <w:r>
              <w:rPr>
                <w:rFonts w:ascii="Arial Narrow"/>
                <w:sz w:val="20"/>
              </w:rPr>
              <w:t>domain</w:t>
            </w:r>
            <w:r>
              <w:rPr>
                <w:rFonts w:ascii="Arial Narrow"/>
                <w:spacing w:val="-6"/>
                <w:sz w:val="20"/>
              </w:rPr>
              <w:t xml:space="preserve"> of the </w:t>
            </w:r>
            <w:r>
              <w:rPr>
                <w:rFonts w:ascii="Arial Narrow"/>
                <w:sz w:val="20"/>
              </w:rPr>
              <w:t>FCD</w:t>
            </w:r>
            <w:r>
              <w:rPr>
                <w:rFonts w:ascii="Arial Narrow"/>
                <w:spacing w:val="-6"/>
                <w:sz w:val="20"/>
              </w:rPr>
              <w:t xml:space="preserve"> </w:t>
            </w:r>
            <w:r>
              <w:rPr>
                <w:rFonts w:ascii="Arial Narrow"/>
                <w:sz w:val="20"/>
              </w:rPr>
              <w:t>Register</w:t>
            </w:r>
            <w:r w:rsidRPr="000A11F8">
              <w:rPr>
                <w:rFonts w:ascii="Arial Narrow"/>
                <w:color w:val="FF0000"/>
                <w:sz w:val="20"/>
              </w:rPr>
              <w:t>.</w:t>
            </w:r>
          </w:p>
        </w:tc>
      </w:tr>
      <w:tr w:rsidR="00185BF8" w14:paraId="587C9584" w14:textId="77777777" w:rsidTr="005B38C8">
        <w:trPr>
          <w:trHeight w:hRule="exact" w:val="740"/>
        </w:trPr>
        <w:tc>
          <w:tcPr>
            <w:tcW w:w="773" w:type="dxa"/>
            <w:gridSpan w:val="2"/>
            <w:tcBorders>
              <w:top w:val="single" w:sz="6" w:space="0" w:color="000000"/>
              <w:left w:val="single" w:sz="6" w:space="0" w:color="000000"/>
              <w:bottom w:val="single" w:sz="6" w:space="0" w:color="000000"/>
              <w:right w:val="single" w:sz="6" w:space="0" w:color="000000"/>
            </w:tcBorders>
            <w:hideMark/>
          </w:tcPr>
          <w:p w14:paraId="1B8EE2B2"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F.4</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539B77D1" w14:textId="77777777" w:rsidR="00185BF8" w:rsidRDefault="00185BF8" w:rsidP="005B38C8">
            <w:pPr>
              <w:widowControl w:val="0"/>
              <w:ind w:left="63" w:right="523"/>
              <w:rPr>
                <w:rFonts w:ascii="Arial Narrow" w:eastAsia="Arial Narrow" w:hAnsi="Arial Narrow" w:cs="Arial Narrow"/>
                <w:sz w:val="20"/>
                <w:szCs w:val="20"/>
              </w:rPr>
            </w:pPr>
            <w:r>
              <w:rPr>
                <w:rFonts w:ascii="Arial Narrow"/>
                <w:sz w:val="20"/>
              </w:rPr>
              <w:t>Review</w:t>
            </w:r>
            <w:r>
              <w:rPr>
                <w:rFonts w:ascii="Arial Narrow"/>
                <w:spacing w:val="-6"/>
                <w:sz w:val="20"/>
              </w:rPr>
              <w:t xml:space="preserve"> </w:t>
            </w:r>
            <w:r>
              <w:rPr>
                <w:rFonts w:ascii="Arial Narrow"/>
                <w:spacing w:val="-1"/>
                <w:sz w:val="20"/>
              </w:rPr>
              <w:t>of</w:t>
            </w:r>
            <w:r>
              <w:rPr>
                <w:rFonts w:ascii="Arial Narrow"/>
                <w:spacing w:val="-5"/>
                <w:sz w:val="20"/>
              </w:rPr>
              <w:t xml:space="preserve"> </w:t>
            </w:r>
            <w:r>
              <w:rPr>
                <w:rFonts w:ascii="Arial Narrow"/>
                <w:spacing w:val="-1"/>
                <w:sz w:val="20"/>
              </w:rPr>
              <w:t>objects</w:t>
            </w:r>
            <w:r>
              <w:rPr>
                <w:rFonts w:ascii="Arial Narrow"/>
                <w:spacing w:val="-6"/>
                <w:sz w:val="20"/>
              </w:rPr>
              <w:t xml:space="preserve"> </w:t>
            </w:r>
            <w:r>
              <w:rPr>
                <w:rFonts w:ascii="Arial Narrow"/>
                <w:sz w:val="20"/>
              </w:rPr>
              <w:t>and</w:t>
            </w:r>
            <w:r>
              <w:rPr>
                <w:rFonts w:ascii="Arial Narrow"/>
                <w:spacing w:val="27"/>
                <w:w w:val="99"/>
                <w:sz w:val="20"/>
              </w:rPr>
              <w:t xml:space="preserve"> </w:t>
            </w:r>
            <w:r>
              <w:rPr>
                <w:rFonts w:ascii="Arial Narrow"/>
                <w:spacing w:val="-1"/>
                <w:sz w:val="20"/>
              </w:rPr>
              <w:t>attributes</w:t>
            </w:r>
          </w:p>
        </w:tc>
        <w:tc>
          <w:tcPr>
            <w:tcW w:w="1067" w:type="dxa"/>
            <w:tcBorders>
              <w:top w:val="single" w:sz="6" w:space="0" w:color="000000"/>
              <w:left w:val="single" w:sz="6" w:space="0" w:color="000000"/>
              <w:bottom w:val="single" w:sz="6" w:space="0" w:color="000000"/>
              <w:right w:val="single" w:sz="6" w:space="0" w:color="000000"/>
            </w:tcBorders>
            <w:hideMark/>
          </w:tcPr>
          <w:p w14:paraId="0E506CC3"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14:paraId="3E693488"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65110804"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2004</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596D6DA6" w14:textId="77777777" w:rsidR="00185BF8" w:rsidRDefault="00185BF8" w:rsidP="005B38C8">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56145E3B"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666FF0F9"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6F7C5DBD"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11252156" w14:textId="77777777" w:rsidR="00185BF8" w:rsidRDefault="00185BF8" w:rsidP="005B38C8">
            <w:pPr>
              <w:widowControl w:val="0"/>
              <w:ind w:left="63" w:right="493"/>
              <w:rPr>
                <w:rFonts w:ascii="Arial Narrow" w:eastAsia="Arial Narrow" w:hAnsi="Arial Narrow" w:cs="Arial Narrow"/>
                <w:sz w:val="20"/>
                <w:szCs w:val="20"/>
              </w:rPr>
            </w:pPr>
            <w:r>
              <w:rPr>
                <w:rFonts w:ascii="Arial Narrow"/>
                <w:spacing w:val="-1"/>
                <w:sz w:val="20"/>
              </w:rPr>
              <w:t>S-100</w:t>
            </w:r>
            <w:r>
              <w:rPr>
                <w:rFonts w:ascii="Arial Narrow"/>
                <w:spacing w:val="-7"/>
                <w:sz w:val="20"/>
              </w:rPr>
              <w:t xml:space="preserve"> </w:t>
            </w:r>
            <w:r>
              <w:rPr>
                <w:rFonts w:ascii="Arial Narrow"/>
                <w:sz w:val="20"/>
              </w:rPr>
              <w:t>related.</w:t>
            </w:r>
          </w:p>
        </w:tc>
      </w:tr>
      <w:tr w:rsidR="00185BF8" w:rsidRPr="007518CF" w14:paraId="68335E73" w14:textId="77777777" w:rsidTr="005B38C8">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14:paraId="3E80C86A"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F.5</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6D954DB7" w14:textId="77777777" w:rsidR="00185BF8" w:rsidRDefault="00185BF8" w:rsidP="005B38C8">
            <w:pPr>
              <w:widowControl w:val="0"/>
              <w:ind w:left="63" w:right="115"/>
              <w:rPr>
                <w:rFonts w:ascii="Arial Narrow" w:eastAsia="Arial Narrow" w:hAnsi="Arial Narrow" w:cs="Arial Narrow"/>
                <w:sz w:val="20"/>
                <w:szCs w:val="20"/>
              </w:rPr>
            </w:pPr>
            <w:r>
              <w:rPr>
                <w:rFonts w:ascii="Arial Narrow"/>
                <w:spacing w:val="-1"/>
                <w:sz w:val="20"/>
              </w:rPr>
              <w:t>Propose</w:t>
            </w:r>
            <w:r>
              <w:rPr>
                <w:rFonts w:ascii="Arial Narrow"/>
                <w:spacing w:val="-9"/>
                <w:sz w:val="20"/>
              </w:rPr>
              <w:t xml:space="preserve"> </w:t>
            </w:r>
            <w:r>
              <w:rPr>
                <w:rFonts w:ascii="Arial Narrow"/>
                <w:sz w:val="20"/>
              </w:rPr>
              <w:t>amendments</w:t>
            </w:r>
            <w:r>
              <w:rPr>
                <w:rFonts w:ascii="Arial Narrow"/>
                <w:spacing w:val="-9"/>
                <w:sz w:val="20"/>
              </w:rPr>
              <w:t xml:space="preserve"> </w:t>
            </w:r>
            <w:r>
              <w:rPr>
                <w:rFonts w:ascii="Arial Narrow"/>
                <w:sz w:val="20"/>
              </w:rPr>
              <w:t>to</w:t>
            </w:r>
            <w:r>
              <w:rPr>
                <w:rFonts w:ascii="Arial Narrow"/>
                <w:spacing w:val="27"/>
                <w:w w:val="99"/>
                <w:sz w:val="20"/>
              </w:rPr>
              <w:t xml:space="preserve"> </w:t>
            </w:r>
            <w:r>
              <w:rPr>
                <w:rFonts w:ascii="Arial Narrow"/>
                <w:spacing w:val="-1"/>
                <w:sz w:val="20"/>
              </w:rPr>
              <w:t>HYDRO</w:t>
            </w:r>
            <w:r>
              <w:rPr>
                <w:rFonts w:ascii="Arial Narrow"/>
                <w:spacing w:val="-6"/>
                <w:sz w:val="20"/>
              </w:rPr>
              <w:t xml:space="preserve"> </w:t>
            </w:r>
            <w:r>
              <w:rPr>
                <w:rFonts w:ascii="Arial Narrow"/>
                <w:spacing w:val="-1"/>
                <w:sz w:val="20"/>
              </w:rPr>
              <w:t>domain</w:t>
            </w:r>
            <w:r>
              <w:rPr>
                <w:rFonts w:ascii="Arial Narrow"/>
                <w:spacing w:val="-5"/>
                <w:sz w:val="20"/>
              </w:rPr>
              <w:t xml:space="preserve"> </w:t>
            </w:r>
            <w:r>
              <w:rPr>
                <w:rFonts w:ascii="Arial Narrow"/>
                <w:spacing w:val="-1"/>
                <w:sz w:val="20"/>
              </w:rPr>
              <w:t>of</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z w:val="20"/>
              </w:rPr>
              <w:t>FCD</w:t>
            </w:r>
            <w:r>
              <w:rPr>
                <w:rFonts w:ascii="Arial Narrow"/>
                <w:spacing w:val="21"/>
                <w:w w:val="99"/>
                <w:sz w:val="20"/>
              </w:rPr>
              <w:t xml:space="preserve"> </w:t>
            </w:r>
            <w:r>
              <w:rPr>
                <w:rFonts w:ascii="Arial Narrow"/>
                <w:sz w:val="20"/>
              </w:rPr>
              <w:t>Register</w:t>
            </w:r>
          </w:p>
        </w:tc>
        <w:tc>
          <w:tcPr>
            <w:tcW w:w="1067" w:type="dxa"/>
            <w:tcBorders>
              <w:top w:val="single" w:sz="6" w:space="0" w:color="000000"/>
              <w:left w:val="single" w:sz="6" w:space="0" w:color="000000"/>
              <w:bottom w:val="single" w:sz="6" w:space="0" w:color="000000"/>
              <w:right w:val="single" w:sz="6" w:space="0" w:color="000000"/>
            </w:tcBorders>
            <w:hideMark/>
          </w:tcPr>
          <w:p w14:paraId="13D36310"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tcPr>
          <w:p w14:paraId="2F8C20C6" w14:textId="77777777" w:rsidR="00185BF8" w:rsidRDefault="00185BF8" w:rsidP="005B38C8"/>
        </w:tc>
        <w:tc>
          <w:tcPr>
            <w:tcW w:w="812" w:type="dxa"/>
            <w:gridSpan w:val="2"/>
            <w:tcBorders>
              <w:top w:val="single" w:sz="6" w:space="0" w:color="000000"/>
              <w:left w:val="single" w:sz="6" w:space="0" w:color="000000"/>
              <w:bottom w:val="single" w:sz="6" w:space="0" w:color="000000"/>
              <w:right w:val="single" w:sz="6" w:space="0" w:color="000000"/>
            </w:tcBorders>
            <w:hideMark/>
          </w:tcPr>
          <w:p w14:paraId="2DD21C1B"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2005</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708CF8EB" w14:textId="77777777" w:rsidR="00185BF8" w:rsidRDefault="00185BF8" w:rsidP="005B38C8">
            <w:pPr>
              <w:widowControl w:val="0"/>
              <w:spacing w:line="226" w:lineRule="exact"/>
              <w:ind w:left="152"/>
              <w:rPr>
                <w:rFonts w:ascii="Arial Narrow" w:eastAsia="Arial Narrow" w:hAnsi="Arial Narrow" w:cs="Arial Narrow"/>
                <w:sz w:val="20"/>
                <w:szCs w:val="20"/>
              </w:rPr>
            </w:pPr>
            <w:r>
              <w:rPr>
                <w:rFonts w:ascii="Arial Narrow"/>
                <w:sz w:val="20"/>
              </w:rPr>
              <w:t>Permanent</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6B3649A7"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1CB4764B"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522AE101"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5206C153" w14:textId="77777777" w:rsidR="00185BF8" w:rsidRDefault="00185BF8" w:rsidP="005B38C8">
            <w:pPr>
              <w:widowControl w:val="0"/>
              <w:ind w:left="63" w:right="153"/>
              <w:rPr>
                <w:rFonts w:ascii="Arial Narrow" w:eastAsia="Arial Narrow" w:hAnsi="Arial Narrow" w:cs="Arial Narrow"/>
                <w:sz w:val="20"/>
                <w:szCs w:val="20"/>
              </w:rPr>
            </w:pPr>
            <w:r>
              <w:rPr>
                <w:rFonts w:ascii="Arial Narrow"/>
                <w:spacing w:val="-1"/>
                <w:sz w:val="20"/>
              </w:rPr>
              <w:t>S-100</w:t>
            </w:r>
            <w:r>
              <w:rPr>
                <w:rFonts w:ascii="Arial Narrow"/>
                <w:spacing w:val="-5"/>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4"/>
                <w:sz w:val="20"/>
              </w:rPr>
              <w:t xml:space="preserve"> </w:t>
            </w:r>
            <w:r>
              <w:rPr>
                <w:rFonts w:ascii="Arial Narrow"/>
                <w:sz w:val="20"/>
              </w:rPr>
              <w:t>the</w:t>
            </w:r>
            <w:r>
              <w:rPr>
                <w:rFonts w:ascii="Arial Narrow"/>
                <w:spacing w:val="25"/>
                <w:w w:val="99"/>
                <w:sz w:val="20"/>
              </w:rPr>
              <w:t xml:space="preserve"> </w:t>
            </w:r>
            <w:r>
              <w:rPr>
                <w:rFonts w:ascii="Arial Narrow"/>
                <w:sz w:val="20"/>
              </w:rPr>
              <w:t>FCD</w:t>
            </w:r>
            <w:r>
              <w:rPr>
                <w:rFonts w:ascii="Arial Narrow"/>
                <w:spacing w:val="-10"/>
                <w:sz w:val="20"/>
              </w:rPr>
              <w:t xml:space="preserve"> </w:t>
            </w:r>
            <w:r>
              <w:rPr>
                <w:rFonts w:ascii="Arial Narrow"/>
                <w:spacing w:val="-1"/>
                <w:sz w:val="20"/>
              </w:rPr>
              <w:t>register</w:t>
            </w:r>
          </w:p>
        </w:tc>
      </w:tr>
      <w:tr w:rsidR="00185BF8" w:rsidRPr="007518CF" w14:paraId="2281162E" w14:textId="77777777" w:rsidTr="005B38C8">
        <w:trPr>
          <w:trHeight w:hRule="exact" w:val="1001"/>
        </w:trPr>
        <w:tc>
          <w:tcPr>
            <w:tcW w:w="773" w:type="dxa"/>
            <w:gridSpan w:val="2"/>
            <w:tcBorders>
              <w:top w:val="single" w:sz="6" w:space="0" w:color="000000"/>
              <w:left w:val="single" w:sz="6" w:space="0" w:color="000000"/>
              <w:bottom w:val="single" w:sz="6" w:space="0" w:color="000000"/>
              <w:right w:val="single" w:sz="6" w:space="0" w:color="000000"/>
            </w:tcBorders>
            <w:hideMark/>
          </w:tcPr>
          <w:p w14:paraId="15BB3EB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F.8.1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4B60C8C4" w14:textId="77777777" w:rsidR="00185BF8" w:rsidRDefault="00185BF8" w:rsidP="005B38C8">
            <w:pPr>
              <w:widowControl w:val="0"/>
              <w:ind w:left="63" w:right="304"/>
              <w:rPr>
                <w:rFonts w:ascii="Arial Narrow" w:eastAsia="Arial Narrow" w:hAnsi="Arial Narrow" w:cs="Arial Narrow"/>
                <w:sz w:val="20"/>
                <w:szCs w:val="20"/>
              </w:rPr>
            </w:pPr>
            <w:r>
              <w:rPr>
                <w:rFonts w:ascii="Arial Narrow"/>
                <w:sz w:val="20"/>
              </w:rPr>
              <w:t>Develop</w:t>
            </w:r>
            <w:r>
              <w:rPr>
                <w:rFonts w:ascii="Arial Narrow"/>
                <w:spacing w:val="-6"/>
                <w:sz w:val="20"/>
              </w:rPr>
              <w:t xml:space="preserve"> </w:t>
            </w:r>
            <w:r>
              <w:rPr>
                <w:rFonts w:ascii="Arial Narrow"/>
                <w:spacing w:val="-1"/>
                <w:sz w:val="20"/>
              </w:rPr>
              <w:t>S-12n</w:t>
            </w:r>
            <w:r>
              <w:rPr>
                <w:rFonts w:ascii="Arial Narrow"/>
                <w:spacing w:val="-6"/>
                <w:sz w:val="20"/>
              </w:rPr>
              <w:t xml:space="preserve"> </w:t>
            </w:r>
            <w:r>
              <w:rPr>
                <w:rFonts w:ascii="Arial Narrow"/>
                <w:sz w:val="20"/>
              </w:rPr>
              <w:t>-</w:t>
            </w:r>
            <w:r>
              <w:rPr>
                <w:rFonts w:ascii="Arial Narrow"/>
                <w:spacing w:val="-5"/>
                <w:sz w:val="20"/>
              </w:rPr>
              <w:t xml:space="preserve"> </w:t>
            </w:r>
            <w:r>
              <w:rPr>
                <w:rFonts w:ascii="Arial Narrow"/>
                <w:spacing w:val="-1"/>
                <w:sz w:val="20"/>
              </w:rPr>
              <w:t>Nautical</w:t>
            </w:r>
            <w:r>
              <w:rPr>
                <w:rFonts w:ascii="Arial Narrow"/>
                <w:spacing w:val="21"/>
                <w:w w:val="99"/>
                <w:sz w:val="20"/>
              </w:rPr>
              <w:t xml:space="preserve"> </w:t>
            </w:r>
            <w:r>
              <w:rPr>
                <w:rFonts w:ascii="Arial Narrow"/>
                <w:sz w:val="20"/>
              </w:rPr>
              <w:t>Information</w:t>
            </w:r>
            <w:r>
              <w:rPr>
                <w:rFonts w:ascii="Arial Narrow"/>
                <w:spacing w:val="-15"/>
                <w:sz w:val="20"/>
              </w:rPr>
              <w:t xml:space="preserve"> </w:t>
            </w:r>
            <w:r>
              <w:rPr>
                <w:rFonts w:ascii="Arial Narrow"/>
                <w:spacing w:val="-1"/>
                <w:sz w:val="20"/>
              </w:rPr>
              <w:t>Product</w:t>
            </w:r>
            <w:r>
              <w:rPr>
                <w:rFonts w:ascii="Arial Narrow"/>
                <w:spacing w:val="24"/>
                <w:w w:val="99"/>
                <w:sz w:val="20"/>
              </w:rPr>
              <w:t xml:space="preserve"> </w:t>
            </w:r>
            <w:r>
              <w:rPr>
                <w:rFonts w:ascii="Arial Narrow"/>
                <w:spacing w:val="-1"/>
                <w:sz w:val="20"/>
              </w:rPr>
              <w:t>Specification</w:t>
            </w:r>
          </w:p>
        </w:tc>
        <w:tc>
          <w:tcPr>
            <w:tcW w:w="1067" w:type="dxa"/>
            <w:tcBorders>
              <w:top w:val="single" w:sz="6" w:space="0" w:color="000000"/>
              <w:left w:val="single" w:sz="6" w:space="0" w:color="000000"/>
              <w:bottom w:val="single" w:sz="6" w:space="0" w:color="000000"/>
              <w:right w:val="single" w:sz="6" w:space="0" w:color="000000"/>
            </w:tcBorders>
          </w:tcPr>
          <w:p w14:paraId="5B02F772" w14:textId="77777777" w:rsidR="00185BF8" w:rsidRDefault="00185BF8" w:rsidP="005B38C8"/>
        </w:tc>
        <w:tc>
          <w:tcPr>
            <w:tcW w:w="1430" w:type="dxa"/>
            <w:tcBorders>
              <w:top w:val="single" w:sz="6" w:space="0" w:color="000000"/>
              <w:left w:val="single" w:sz="6" w:space="0" w:color="000000"/>
              <w:bottom w:val="single" w:sz="6" w:space="0" w:color="000000"/>
              <w:right w:val="single" w:sz="6" w:space="0" w:color="000000"/>
            </w:tcBorders>
          </w:tcPr>
          <w:p w14:paraId="1BDBAE01" w14:textId="77777777" w:rsidR="00185BF8" w:rsidRDefault="00185BF8" w:rsidP="005B38C8"/>
        </w:tc>
        <w:tc>
          <w:tcPr>
            <w:tcW w:w="812" w:type="dxa"/>
            <w:gridSpan w:val="2"/>
            <w:tcBorders>
              <w:top w:val="single" w:sz="6" w:space="0" w:color="000000"/>
              <w:left w:val="single" w:sz="6" w:space="0" w:color="000000"/>
              <w:bottom w:val="single" w:sz="6" w:space="0" w:color="000000"/>
              <w:right w:val="single" w:sz="6" w:space="0" w:color="000000"/>
            </w:tcBorders>
          </w:tcPr>
          <w:p w14:paraId="55AF0AD1" w14:textId="77777777" w:rsidR="00185BF8" w:rsidRDefault="00185BF8" w:rsidP="005B38C8"/>
        </w:tc>
        <w:tc>
          <w:tcPr>
            <w:tcW w:w="1119" w:type="dxa"/>
            <w:gridSpan w:val="2"/>
            <w:tcBorders>
              <w:top w:val="single" w:sz="6" w:space="0" w:color="000000"/>
              <w:left w:val="single" w:sz="6" w:space="0" w:color="000000"/>
              <w:bottom w:val="single" w:sz="6" w:space="0" w:color="000000"/>
              <w:right w:val="single" w:sz="6" w:space="0" w:color="000000"/>
            </w:tcBorders>
          </w:tcPr>
          <w:p w14:paraId="373EE571" w14:textId="77777777" w:rsidR="00185BF8" w:rsidRDefault="00185BF8" w:rsidP="005B38C8"/>
        </w:tc>
        <w:tc>
          <w:tcPr>
            <w:tcW w:w="1055" w:type="dxa"/>
            <w:gridSpan w:val="2"/>
            <w:tcBorders>
              <w:top w:val="single" w:sz="6" w:space="0" w:color="000000"/>
              <w:left w:val="single" w:sz="6" w:space="0" w:color="000000"/>
              <w:bottom w:val="single" w:sz="6" w:space="0" w:color="000000"/>
              <w:right w:val="single" w:sz="6" w:space="0" w:color="000000"/>
            </w:tcBorders>
          </w:tcPr>
          <w:p w14:paraId="02F50103" w14:textId="77777777" w:rsidR="00185BF8" w:rsidRDefault="00185BF8" w:rsidP="005B38C8"/>
        </w:tc>
        <w:tc>
          <w:tcPr>
            <w:tcW w:w="1849" w:type="dxa"/>
            <w:gridSpan w:val="2"/>
            <w:tcBorders>
              <w:top w:val="single" w:sz="6" w:space="0" w:color="000000"/>
              <w:left w:val="single" w:sz="6" w:space="0" w:color="000000"/>
              <w:bottom w:val="single" w:sz="6" w:space="0" w:color="000000"/>
              <w:right w:val="single" w:sz="6" w:space="0" w:color="000000"/>
            </w:tcBorders>
          </w:tcPr>
          <w:p w14:paraId="0C348538" w14:textId="77777777" w:rsidR="00185BF8" w:rsidRDefault="00185BF8" w:rsidP="005B38C8"/>
        </w:tc>
        <w:tc>
          <w:tcPr>
            <w:tcW w:w="1269" w:type="dxa"/>
            <w:gridSpan w:val="2"/>
            <w:tcBorders>
              <w:top w:val="single" w:sz="6" w:space="0" w:color="000000"/>
              <w:left w:val="single" w:sz="6" w:space="0" w:color="000000"/>
              <w:bottom w:val="single" w:sz="6" w:space="0" w:color="000000"/>
              <w:right w:val="single" w:sz="6" w:space="0" w:color="000000"/>
            </w:tcBorders>
          </w:tcPr>
          <w:p w14:paraId="55E76081"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286E1750" w14:textId="77777777" w:rsidR="00185BF8" w:rsidRDefault="00185BF8" w:rsidP="005B38C8">
            <w:pPr>
              <w:rPr>
                <w:sz w:val="20"/>
                <w:szCs w:val="20"/>
                <w:lang w:val="fr-FR" w:eastAsia="fr-FR"/>
              </w:rPr>
            </w:pPr>
          </w:p>
        </w:tc>
      </w:tr>
      <w:tr w:rsidR="00185BF8" w14:paraId="07912FA6" w14:textId="77777777" w:rsidTr="005B38C8">
        <w:trPr>
          <w:trHeight w:hRule="exact" w:val="636"/>
        </w:trPr>
        <w:tc>
          <w:tcPr>
            <w:tcW w:w="773" w:type="dxa"/>
            <w:gridSpan w:val="2"/>
            <w:tcBorders>
              <w:top w:val="single" w:sz="6" w:space="0" w:color="000000"/>
              <w:left w:val="single" w:sz="6" w:space="0" w:color="000000"/>
              <w:bottom w:val="single" w:sz="6" w:space="0" w:color="000000"/>
              <w:right w:val="single" w:sz="6" w:space="0" w:color="000000"/>
            </w:tcBorders>
            <w:hideMark/>
          </w:tcPr>
          <w:p w14:paraId="4D3CAC7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F.8.1.1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2BB03AB3"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sidRPr="004527F0">
              <w:rPr>
                <w:rFonts w:ascii="Arial Narrow"/>
                <w:color w:val="FF0000"/>
                <w:spacing w:val="-7"/>
                <w:sz w:val="20"/>
              </w:rPr>
              <w:t xml:space="preserve">Marine </w:t>
            </w:r>
            <w:r>
              <w:rPr>
                <w:rFonts w:ascii="Arial Narrow"/>
                <w:sz w:val="20"/>
              </w:rPr>
              <w:t>Radio</w:t>
            </w:r>
            <w:r>
              <w:rPr>
                <w:rFonts w:ascii="Arial Narrow"/>
                <w:spacing w:val="-7"/>
                <w:sz w:val="20"/>
              </w:rPr>
              <w:t xml:space="preserve"> </w:t>
            </w:r>
            <w:r>
              <w:rPr>
                <w:rFonts w:ascii="Arial Narrow"/>
                <w:spacing w:val="-1"/>
                <w:sz w:val="20"/>
              </w:rPr>
              <w:t>Services</w:t>
            </w:r>
          </w:p>
        </w:tc>
        <w:tc>
          <w:tcPr>
            <w:tcW w:w="1067" w:type="dxa"/>
            <w:tcBorders>
              <w:top w:val="single" w:sz="6" w:space="0" w:color="000000"/>
              <w:left w:val="single" w:sz="6" w:space="0" w:color="000000"/>
              <w:bottom w:val="single" w:sz="6" w:space="0" w:color="000000"/>
              <w:right w:val="single" w:sz="6" w:space="0" w:color="000000"/>
            </w:tcBorders>
            <w:hideMark/>
          </w:tcPr>
          <w:p w14:paraId="22C8C217"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14:paraId="0ACAB6C3"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1DD2187B"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2012</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2001DEA8"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02C7A0D0" w14:textId="77777777" w:rsidR="00185BF8" w:rsidRDefault="00185BF8" w:rsidP="005B38C8">
            <w:pPr>
              <w:widowControl w:val="0"/>
              <w:spacing w:line="226" w:lineRule="exact"/>
              <w:jc w:val="center"/>
              <w:rPr>
                <w:rFonts w:ascii="Arial Narrow" w:eastAsia="Arial Narrow" w:hAnsi="Arial Narrow" w:cs="Arial Narrow"/>
                <w:sz w:val="20"/>
                <w:szCs w:val="20"/>
              </w:rPr>
            </w:pPr>
            <w:r w:rsidRPr="004527F0">
              <w:rPr>
                <w:rFonts w:ascii="Arial Narrow"/>
                <w:strike/>
                <w:color w:val="FF0000"/>
                <w:sz w:val="20"/>
              </w:rPr>
              <w:t>O</w:t>
            </w:r>
            <w:r w:rsidRPr="004527F0">
              <w:rPr>
                <w:rFonts w:ascii="Arial Narrow"/>
                <w:color w:val="FF0000"/>
                <w:sz w:val="20"/>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3F70ED8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6A545291"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S-123</w:t>
            </w:r>
          </w:p>
        </w:tc>
        <w:tc>
          <w:tcPr>
            <w:tcW w:w="2807" w:type="dxa"/>
            <w:tcBorders>
              <w:top w:val="single" w:sz="6" w:space="0" w:color="000000"/>
              <w:left w:val="single" w:sz="6" w:space="0" w:color="000000"/>
              <w:bottom w:val="single" w:sz="6" w:space="0" w:color="000000"/>
              <w:right w:val="single" w:sz="6" w:space="0" w:color="000000"/>
            </w:tcBorders>
            <w:hideMark/>
          </w:tcPr>
          <w:p w14:paraId="3FF07A50" w14:textId="77777777" w:rsidR="00185BF8" w:rsidRDefault="00185BF8" w:rsidP="005B38C8">
            <w:pPr>
              <w:rPr>
                <w:sz w:val="20"/>
                <w:szCs w:val="20"/>
                <w:lang w:val="fr-FR" w:eastAsia="fr-FR"/>
              </w:rPr>
            </w:pPr>
            <w:r w:rsidRPr="00F6660D">
              <w:rPr>
                <w:rFonts w:ascii="Arial Narrow"/>
                <w:color w:val="FF0000"/>
                <w:sz w:val="20"/>
              </w:rPr>
              <w:t>Edition 1.0.0 endorsed by Member States 2018</w:t>
            </w:r>
          </w:p>
        </w:tc>
      </w:tr>
      <w:tr w:rsidR="00185BF8" w14:paraId="6B73884A" w14:textId="77777777" w:rsidTr="005B38C8">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67DDABF3"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F.8.1.2</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3E1A6F68"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4527F0">
              <w:rPr>
                <w:rFonts w:ascii="Arial Narrow"/>
                <w:color w:val="FF0000"/>
                <w:spacing w:val="-7"/>
                <w:sz w:val="20"/>
              </w:rPr>
              <w:t xml:space="preserve">Marine </w:t>
            </w:r>
            <w:r>
              <w:rPr>
                <w:rFonts w:ascii="Arial Narrow"/>
                <w:spacing w:val="-1"/>
                <w:sz w:val="20"/>
              </w:rPr>
              <w:t>Navigational</w:t>
            </w:r>
            <w:r>
              <w:rPr>
                <w:rFonts w:ascii="Arial Narrow"/>
                <w:spacing w:val="-10"/>
                <w:sz w:val="20"/>
              </w:rPr>
              <w:t xml:space="preserve"> </w:t>
            </w:r>
            <w:proofErr w:type="spellStart"/>
            <w:r w:rsidRPr="004527F0">
              <w:rPr>
                <w:rFonts w:ascii="Arial Narrow"/>
                <w:strike/>
                <w:color w:val="FF0000"/>
                <w:spacing w:val="-1"/>
                <w:sz w:val="20"/>
              </w:rPr>
              <w:t>s</w:t>
            </w:r>
            <w:r w:rsidRPr="004527F0">
              <w:rPr>
                <w:rFonts w:ascii="Arial Narrow"/>
                <w:color w:val="FF0000"/>
                <w:spacing w:val="-1"/>
                <w:sz w:val="20"/>
              </w:rPr>
              <w:t>S</w:t>
            </w:r>
            <w:r>
              <w:rPr>
                <w:rFonts w:ascii="Arial Narrow"/>
                <w:spacing w:val="-1"/>
                <w:sz w:val="20"/>
              </w:rPr>
              <w:t>ervices</w:t>
            </w:r>
            <w:proofErr w:type="spellEnd"/>
          </w:p>
        </w:tc>
        <w:tc>
          <w:tcPr>
            <w:tcW w:w="1067" w:type="dxa"/>
            <w:tcBorders>
              <w:top w:val="single" w:sz="6" w:space="0" w:color="000000"/>
              <w:left w:val="single" w:sz="6" w:space="0" w:color="000000"/>
              <w:bottom w:val="single" w:sz="6" w:space="0" w:color="000000"/>
              <w:right w:val="single" w:sz="6" w:space="0" w:color="000000"/>
            </w:tcBorders>
            <w:hideMark/>
          </w:tcPr>
          <w:p w14:paraId="1730B25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30" w:type="dxa"/>
            <w:tcBorders>
              <w:top w:val="single" w:sz="6" w:space="0" w:color="000000"/>
              <w:left w:val="single" w:sz="6" w:space="0" w:color="000000"/>
              <w:bottom w:val="single" w:sz="6" w:space="0" w:color="000000"/>
              <w:right w:val="single" w:sz="6" w:space="0" w:color="000000"/>
            </w:tcBorders>
            <w:hideMark/>
          </w:tcPr>
          <w:p w14:paraId="42375B7F"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60BDFC70"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19" w:type="dxa"/>
            <w:gridSpan w:val="2"/>
            <w:tcBorders>
              <w:top w:val="single" w:sz="6" w:space="0" w:color="000000"/>
              <w:left w:val="single" w:sz="6" w:space="0" w:color="000000"/>
              <w:bottom w:val="single" w:sz="6" w:space="0" w:color="000000"/>
              <w:right w:val="single" w:sz="6" w:space="0" w:color="000000"/>
            </w:tcBorders>
          </w:tcPr>
          <w:p w14:paraId="738A44B4" w14:textId="77777777" w:rsidR="00185BF8" w:rsidRDefault="00185BF8" w:rsidP="005B38C8">
            <w:pPr>
              <w:widowControl w:val="0"/>
              <w:spacing w:line="226" w:lineRule="exact"/>
              <w:jc w:val="center"/>
              <w:rPr>
                <w:rFonts w:ascii="Arial Narrow" w:eastAsia="Arial Narrow" w:hAnsi="Arial Narrow" w:cs="Arial Narrow"/>
                <w:sz w:val="20"/>
                <w:szCs w:val="20"/>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1A7A9C70"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P</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6CD02F8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09BB5842" w14:textId="77777777" w:rsidR="00185BF8" w:rsidRDefault="00185BF8" w:rsidP="005B38C8">
            <w:pPr>
              <w:widowControl w:val="0"/>
              <w:spacing w:line="226" w:lineRule="exact"/>
              <w:ind w:left="436"/>
              <w:rPr>
                <w:rFonts w:ascii="Arial Narrow"/>
                <w:sz w:val="20"/>
              </w:rPr>
            </w:pPr>
            <w:r>
              <w:rPr>
                <w:rFonts w:ascii="Arial Narrow"/>
                <w:sz w:val="20"/>
              </w:rPr>
              <w:t>S-125</w:t>
            </w:r>
          </w:p>
        </w:tc>
        <w:tc>
          <w:tcPr>
            <w:tcW w:w="2807" w:type="dxa"/>
            <w:tcBorders>
              <w:top w:val="single" w:sz="6" w:space="0" w:color="000000"/>
              <w:left w:val="single" w:sz="6" w:space="0" w:color="000000"/>
              <w:bottom w:val="single" w:sz="6" w:space="0" w:color="000000"/>
              <w:right w:val="single" w:sz="6" w:space="0" w:color="000000"/>
            </w:tcBorders>
            <w:hideMark/>
          </w:tcPr>
          <w:p w14:paraId="7335A122" w14:textId="77777777" w:rsidR="00185BF8" w:rsidRDefault="00185BF8" w:rsidP="005B38C8">
            <w:pPr>
              <w:rPr>
                <w:rFonts w:ascii="Arial Narrow"/>
                <w:sz w:val="20"/>
              </w:rPr>
            </w:pPr>
            <w:r>
              <w:rPr>
                <w:rFonts w:ascii="Arial Narrow"/>
                <w:sz w:val="20"/>
              </w:rPr>
              <w:t>On Hold</w:t>
            </w:r>
            <w:r>
              <w:rPr>
                <w:rFonts w:ascii="Arial Narrow"/>
                <w:sz w:val="20"/>
              </w:rPr>
              <w:br/>
            </w:r>
            <w:r w:rsidRPr="004527F0">
              <w:rPr>
                <w:rFonts w:ascii="Arial Narrow"/>
                <w:color w:val="FF0000"/>
                <w:sz w:val="20"/>
              </w:rPr>
              <w:t>IALA offers to develop draft, NIPWG accept; see Action item NIPWG 6/25</w:t>
            </w:r>
          </w:p>
        </w:tc>
      </w:tr>
      <w:tr w:rsidR="00185BF8" w14:paraId="4BD11778" w14:textId="77777777" w:rsidTr="005B38C8">
        <w:trPr>
          <w:trHeight w:hRule="exact" w:val="475"/>
        </w:trPr>
        <w:tc>
          <w:tcPr>
            <w:tcW w:w="773" w:type="dxa"/>
            <w:gridSpan w:val="2"/>
            <w:tcBorders>
              <w:top w:val="single" w:sz="6" w:space="0" w:color="000000"/>
              <w:left w:val="single" w:sz="6" w:space="0" w:color="000000"/>
              <w:bottom w:val="single" w:sz="6" w:space="0" w:color="000000"/>
              <w:right w:val="single" w:sz="6" w:space="0" w:color="000000"/>
            </w:tcBorders>
            <w:hideMark/>
          </w:tcPr>
          <w:p w14:paraId="4A407126"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lastRenderedPageBreak/>
              <w:t>F.8.1.3</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254198CC"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67" w:type="dxa"/>
            <w:tcBorders>
              <w:top w:val="single" w:sz="6" w:space="0" w:color="000000"/>
              <w:left w:val="single" w:sz="6" w:space="0" w:color="000000"/>
              <w:bottom w:val="single" w:sz="6" w:space="0" w:color="000000"/>
              <w:right w:val="single" w:sz="6" w:space="0" w:color="000000"/>
            </w:tcBorders>
            <w:hideMark/>
          </w:tcPr>
          <w:p w14:paraId="608F835A"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14:paraId="7CAF0B34" w14:textId="77777777" w:rsidR="00185BF8" w:rsidRPr="004527F0" w:rsidRDefault="00185BF8" w:rsidP="005B38C8">
            <w:pPr>
              <w:widowControl w:val="0"/>
              <w:spacing w:line="226" w:lineRule="exact"/>
              <w:jc w:val="center"/>
              <w:rPr>
                <w:rFonts w:ascii="Arial Narrow" w:eastAsia="Arial Narrow" w:hAnsi="Arial Narrow" w:cs="Arial Narrow"/>
                <w:strike/>
                <w:color w:val="FF0000"/>
                <w:sz w:val="20"/>
                <w:szCs w:val="20"/>
              </w:rPr>
            </w:pPr>
            <w:r w:rsidRPr="004527F0">
              <w:rPr>
                <w:rFonts w:ascii="Arial Narrow" w:eastAsia="Arial Narrow" w:hAnsi="Arial Narrow" w:cs="Arial Narrow"/>
                <w:strike/>
                <w:color w:val="FF0000"/>
                <w:sz w:val="20"/>
                <w:szCs w:val="20"/>
              </w:rPr>
              <w:t>next NIPWG meeting</w:t>
            </w:r>
          </w:p>
          <w:p w14:paraId="624DBF3A" w14:textId="77777777" w:rsidR="00185BF8" w:rsidRDefault="00185BF8" w:rsidP="005B38C8">
            <w:pPr>
              <w:widowControl w:val="0"/>
              <w:spacing w:line="226" w:lineRule="exact"/>
              <w:jc w:val="center"/>
              <w:rPr>
                <w:rFonts w:ascii="Arial Narrow" w:eastAsia="Arial Narrow" w:hAnsi="Arial Narrow" w:cs="Arial Narrow"/>
                <w:sz w:val="20"/>
                <w:szCs w:val="20"/>
              </w:rPr>
            </w:pPr>
            <w:r w:rsidRPr="004527F0">
              <w:rPr>
                <w:rFonts w:ascii="Arial Narrow" w:eastAsia="Arial Narrow" w:hAnsi="Arial Narrow" w:cs="Arial Narrow"/>
                <w:color w:val="FF0000"/>
                <w:sz w:val="20"/>
                <w:szCs w:val="20"/>
              </w:rPr>
              <w:t xml:space="preserve">May 2019 for correction comments </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5BADFF24"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3D21F792"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5B2380AB"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7C0BF7C9"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722DC7C9"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07" w:type="dxa"/>
            <w:tcBorders>
              <w:top w:val="single" w:sz="6" w:space="0" w:color="000000"/>
              <w:left w:val="single" w:sz="6" w:space="0" w:color="000000"/>
              <w:bottom w:val="single" w:sz="6" w:space="0" w:color="000000"/>
              <w:right w:val="single" w:sz="6" w:space="0" w:color="000000"/>
            </w:tcBorders>
          </w:tcPr>
          <w:p w14:paraId="61566E44" w14:textId="77777777" w:rsidR="00185BF8" w:rsidRDefault="00185BF8" w:rsidP="005B38C8">
            <w:r w:rsidRPr="004527F0">
              <w:rPr>
                <w:rFonts w:ascii="Arial Narrow"/>
                <w:color w:val="FF0000"/>
                <w:sz w:val="20"/>
              </w:rPr>
              <w:t>Edition 1.0.0 developed (is now  under 2/2007 life cycle management)</w:t>
            </w:r>
            <w:r>
              <w:t xml:space="preserve"> </w:t>
            </w:r>
          </w:p>
        </w:tc>
      </w:tr>
      <w:tr w:rsidR="00185BF8" w14:paraId="704D43B5" w14:textId="77777777" w:rsidTr="005B38C8">
        <w:trPr>
          <w:trHeight w:hRule="exact" w:val="1123"/>
        </w:trPr>
        <w:tc>
          <w:tcPr>
            <w:tcW w:w="773" w:type="dxa"/>
            <w:gridSpan w:val="2"/>
            <w:tcBorders>
              <w:top w:val="single" w:sz="6" w:space="0" w:color="000000"/>
              <w:left w:val="single" w:sz="6" w:space="0" w:color="000000"/>
              <w:bottom w:val="single" w:sz="6" w:space="0" w:color="000000"/>
              <w:right w:val="single" w:sz="6" w:space="0" w:color="000000"/>
            </w:tcBorders>
            <w:hideMark/>
          </w:tcPr>
          <w:p w14:paraId="2F7E3E98" w14:textId="77777777" w:rsidR="00185BF8" w:rsidRDefault="00185BF8" w:rsidP="005B38C8">
            <w:pPr>
              <w:widowControl w:val="0"/>
              <w:ind w:left="63" w:right="82"/>
              <w:rPr>
                <w:rFonts w:ascii="Arial Narrow" w:eastAsia="Arial Narrow" w:hAnsi="Arial Narrow" w:cs="Arial Narrow"/>
                <w:sz w:val="20"/>
                <w:szCs w:val="20"/>
              </w:rPr>
            </w:pPr>
            <w:r>
              <w:rPr>
                <w:rFonts w:ascii="Arial Narrow"/>
                <w:w w:val="95"/>
                <w:sz w:val="20"/>
                <w:szCs w:val="20"/>
              </w:rPr>
              <w:t>F.8.1.3.</w:t>
            </w:r>
            <w:r>
              <w:rPr>
                <w:rFonts w:ascii="Arial Narrow"/>
                <w:w w:val="99"/>
                <w:sz w:val="20"/>
              </w:rPr>
              <w:t>1</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9342B8E"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67" w:type="dxa"/>
            <w:tcBorders>
              <w:top w:val="single" w:sz="6" w:space="0" w:color="000000"/>
              <w:left w:val="single" w:sz="6" w:space="0" w:color="000000"/>
              <w:bottom w:val="single" w:sz="6" w:space="0" w:color="000000"/>
              <w:right w:val="single" w:sz="6" w:space="0" w:color="000000"/>
            </w:tcBorders>
            <w:hideMark/>
          </w:tcPr>
          <w:p w14:paraId="0177B45E"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30" w:type="dxa"/>
            <w:tcBorders>
              <w:top w:val="single" w:sz="6" w:space="0" w:color="000000"/>
              <w:left w:val="single" w:sz="6" w:space="0" w:color="000000"/>
              <w:bottom w:val="single" w:sz="6" w:space="0" w:color="000000"/>
              <w:right w:val="single" w:sz="6" w:space="0" w:color="000000"/>
            </w:tcBorders>
            <w:hideMark/>
          </w:tcPr>
          <w:p w14:paraId="684F1C17"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3DF58310"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2011</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0EB1C08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2019</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54349C7D" w14:textId="77777777" w:rsidR="00185BF8" w:rsidRDefault="00185BF8" w:rsidP="005B38C8">
            <w:pPr>
              <w:widowControl w:val="0"/>
              <w:spacing w:line="226" w:lineRule="exact"/>
              <w:jc w:val="center"/>
              <w:rPr>
                <w:rFonts w:ascii="Arial Narrow" w:eastAsia="Arial Narrow" w:hAnsi="Arial Narrow" w:cs="Arial Narrow"/>
                <w:sz w:val="20"/>
                <w:szCs w:val="20"/>
              </w:rPr>
            </w:pPr>
            <w:r w:rsidRPr="004527F0">
              <w:rPr>
                <w:rFonts w:ascii="Arial Narrow"/>
                <w:strike/>
                <w:color w:val="FF0000"/>
                <w:sz w:val="20"/>
              </w:rPr>
              <w:t>O</w:t>
            </w:r>
            <w:r w:rsidRPr="004527F0">
              <w:rPr>
                <w:rFonts w:ascii="Arial Narrow"/>
                <w:color w:val="FF0000"/>
                <w:sz w:val="20"/>
              </w:rPr>
              <w:t>C</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01645B4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020D790D"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S-122</w:t>
            </w:r>
          </w:p>
        </w:tc>
        <w:tc>
          <w:tcPr>
            <w:tcW w:w="2807" w:type="dxa"/>
            <w:tcBorders>
              <w:top w:val="single" w:sz="6" w:space="0" w:color="000000"/>
              <w:left w:val="single" w:sz="6" w:space="0" w:color="000000"/>
              <w:bottom w:val="single" w:sz="6" w:space="0" w:color="000000"/>
              <w:right w:val="single" w:sz="6" w:space="0" w:color="000000"/>
            </w:tcBorders>
            <w:hideMark/>
          </w:tcPr>
          <w:p w14:paraId="59E9902F" w14:textId="77777777" w:rsidR="00185BF8" w:rsidRDefault="00185BF8" w:rsidP="005B38C8">
            <w:pPr>
              <w:rPr>
                <w:sz w:val="20"/>
                <w:szCs w:val="20"/>
                <w:lang w:val="fr-FR" w:eastAsia="fr-FR"/>
              </w:rPr>
            </w:pPr>
            <w:r w:rsidRPr="00F6660D">
              <w:rPr>
                <w:rFonts w:ascii="Arial Narrow"/>
                <w:color w:val="FF0000"/>
                <w:sz w:val="20"/>
              </w:rPr>
              <w:t>Edition 1.0.0 endorsed by Member States 2018</w:t>
            </w:r>
          </w:p>
        </w:tc>
      </w:tr>
      <w:tr w:rsidR="00185BF8" w14:paraId="7CD8F591" w14:textId="77777777" w:rsidTr="005B38C8">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5F2B662C"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F.8.1.4</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EFB83B9"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4527F0">
              <w:rPr>
                <w:rFonts w:ascii="Arial Narrow"/>
                <w:color w:val="FF0000"/>
                <w:spacing w:val="-9"/>
                <w:sz w:val="20"/>
              </w:rPr>
              <w:t xml:space="preserve">Marine </w:t>
            </w:r>
            <w:r>
              <w:rPr>
                <w:rFonts w:ascii="Arial Narrow"/>
                <w:spacing w:val="-1"/>
                <w:sz w:val="20"/>
              </w:rPr>
              <w:t>Physical</w:t>
            </w:r>
            <w:r>
              <w:rPr>
                <w:rFonts w:ascii="Arial Narrow"/>
                <w:spacing w:val="-10"/>
                <w:sz w:val="20"/>
              </w:rPr>
              <w:t xml:space="preserve"> </w:t>
            </w:r>
            <w:proofErr w:type="spellStart"/>
            <w:r w:rsidRPr="004527F0">
              <w:rPr>
                <w:rFonts w:ascii="Arial Narrow"/>
                <w:strike/>
                <w:color w:val="FF0000"/>
                <w:spacing w:val="-1"/>
                <w:sz w:val="20"/>
              </w:rPr>
              <w:t>e</w:t>
            </w:r>
            <w:r w:rsidRPr="004527F0">
              <w:rPr>
                <w:rFonts w:ascii="Arial Narrow"/>
                <w:color w:val="FF0000"/>
                <w:spacing w:val="-1"/>
                <w:sz w:val="20"/>
              </w:rPr>
              <w:t>E</w:t>
            </w:r>
            <w:r>
              <w:rPr>
                <w:rFonts w:ascii="Arial Narrow"/>
                <w:spacing w:val="-1"/>
                <w:sz w:val="20"/>
              </w:rPr>
              <w:t>nvironment</w:t>
            </w:r>
            <w:proofErr w:type="spellEnd"/>
          </w:p>
        </w:tc>
        <w:tc>
          <w:tcPr>
            <w:tcW w:w="1067" w:type="dxa"/>
            <w:tcBorders>
              <w:top w:val="single" w:sz="6" w:space="0" w:color="000000"/>
              <w:left w:val="single" w:sz="6" w:space="0" w:color="000000"/>
              <w:bottom w:val="single" w:sz="6" w:space="0" w:color="000000"/>
              <w:right w:val="single" w:sz="6" w:space="0" w:color="000000"/>
            </w:tcBorders>
            <w:hideMark/>
          </w:tcPr>
          <w:p w14:paraId="31F90C9A"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30" w:type="dxa"/>
            <w:tcBorders>
              <w:top w:val="single" w:sz="6" w:space="0" w:color="000000"/>
              <w:left w:val="single" w:sz="6" w:space="0" w:color="000000"/>
              <w:bottom w:val="single" w:sz="6" w:space="0" w:color="000000"/>
              <w:right w:val="single" w:sz="6" w:space="0" w:color="000000"/>
            </w:tcBorders>
            <w:hideMark/>
          </w:tcPr>
          <w:p w14:paraId="3A6532DB" w14:textId="77777777" w:rsidR="00185BF8" w:rsidRDefault="00185BF8" w:rsidP="005B38C8">
            <w:pPr>
              <w:widowControl w:val="0"/>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575CDD44"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20A14E26" w14:textId="77777777" w:rsidR="00185BF8" w:rsidRDefault="00185BF8" w:rsidP="005B38C8">
            <w:pPr>
              <w:rPr>
                <w:sz w:val="20"/>
                <w:szCs w:val="20"/>
                <w:lang w:val="fr-FR" w:eastAsia="fr-FR"/>
              </w:rPr>
            </w:pP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673FD67A" w14:textId="77777777" w:rsidR="00185BF8" w:rsidRDefault="00185BF8" w:rsidP="005B38C8">
            <w:pPr>
              <w:widowControl w:val="0"/>
              <w:spacing w:line="226" w:lineRule="exact"/>
              <w:jc w:val="center"/>
              <w:rPr>
                <w:rFonts w:ascii="Arial Narrow" w:eastAsia="Arial Narrow" w:hAnsi="Arial Narrow" w:cs="Arial Narrow"/>
                <w:sz w:val="20"/>
                <w:szCs w:val="20"/>
              </w:rPr>
            </w:pPr>
            <w:r w:rsidRPr="00083E63">
              <w:rPr>
                <w:rFonts w:ascii="Arial Narrow"/>
                <w:strike/>
                <w:color w:val="FF0000"/>
                <w:sz w:val="20"/>
              </w:rPr>
              <w:t>P</w:t>
            </w:r>
            <w:r w:rsidRPr="00083E63">
              <w:rPr>
                <w:rFonts w:ascii="Arial Narrow"/>
                <w:color w:val="FF0000"/>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1713FBE3"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74B2E6B7"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07" w:type="dxa"/>
            <w:tcBorders>
              <w:top w:val="single" w:sz="6" w:space="0" w:color="000000"/>
              <w:left w:val="single" w:sz="6" w:space="0" w:color="000000"/>
              <w:bottom w:val="single" w:sz="6" w:space="0" w:color="000000"/>
              <w:right w:val="single" w:sz="6" w:space="0" w:color="000000"/>
            </w:tcBorders>
            <w:hideMark/>
          </w:tcPr>
          <w:p w14:paraId="0E49DD9D" w14:textId="77777777" w:rsidR="00185BF8" w:rsidRDefault="00185BF8" w:rsidP="005B38C8">
            <w:pPr>
              <w:rPr>
                <w:rFonts w:ascii="Arial Narrow"/>
                <w:sz w:val="20"/>
              </w:rPr>
            </w:pPr>
            <w:r>
              <w:rPr>
                <w:rFonts w:ascii="Arial Narrow"/>
                <w:sz w:val="20"/>
              </w:rPr>
              <w:t>On Hold</w:t>
            </w:r>
          </w:p>
          <w:p w14:paraId="42C78F80" w14:textId="77777777" w:rsidR="00185BF8" w:rsidRDefault="00185BF8" w:rsidP="005B38C8">
            <w:r w:rsidRPr="00083E63">
              <w:rPr>
                <w:rFonts w:ascii="Arial Narrow"/>
                <w:color w:val="FF0000"/>
                <w:sz w:val="20"/>
              </w:rPr>
              <w:t>Investigatory work</w:t>
            </w:r>
            <w:r>
              <w:rPr>
                <w:rFonts w:ascii="Arial Narrow"/>
                <w:color w:val="FF0000"/>
                <w:sz w:val="20"/>
              </w:rPr>
              <w:t xml:space="preserve"> initiated</w:t>
            </w:r>
            <w:r w:rsidRPr="00083E63">
              <w:rPr>
                <w:rFonts w:ascii="Arial Narrow"/>
                <w:color w:val="FF0000"/>
                <w:sz w:val="20"/>
              </w:rPr>
              <w:t>, see action 6/07</w:t>
            </w:r>
          </w:p>
        </w:tc>
      </w:tr>
      <w:tr w:rsidR="00185BF8" w14:paraId="3E1F1A57" w14:textId="77777777" w:rsidTr="005B38C8">
        <w:trPr>
          <w:trHeight w:hRule="exact" w:val="473"/>
        </w:trPr>
        <w:tc>
          <w:tcPr>
            <w:tcW w:w="773" w:type="dxa"/>
            <w:gridSpan w:val="2"/>
            <w:tcBorders>
              <w:top w:val="single" w:sz="6" w:space="0" w:color="000000"/>
              <w:left w:val="single" w:sz="6" w:space="0" w:color="000000"/>
              <w:bottom w:val="single" w:sz="6" w:space="0" w:color="000000"/>
              <w:right w:val="single" w:sz="6" w:space="0" w:color="000000"/>
            </w:tcBorders>
            <w:hideMark/>
          </w:tcPr>
          <w:p w14:paraId="2A51B43D" w14:textId="77777777" w:rsidR="00185BF8" w:rsidRDefault="00185BF8" w:rsidP="005B38C8">
            <w:pPr>
              <w:widowControl w:val="0"/>
              <w:spacing w:line="226" w:lineRule="exact"/>
              <w:ind w:left="63"/>
              <w:rPr>
                <w:rFonts w:ascii="Arial Narrow" w:hAnsi="Arial Narrow"/>
                <w:sz w:val="20"/>
              </w:rPr>
            </w:pPr>
            <w:r>
              <w:rPr>
                <w:rFonts w:ascii="Arial Narrow"/>
                <w:sz w:val="20"/>
              </w:rPr>
              <w:t>F.8.1.5</w:t>
            </w:r>
          </w:p>
        </w:tc>
        <w:tc>
          <w:tcPr>
            <w:tcW w:w="2189" w:type="dxa"/>
            <w:gridSpan w:val="2"/>
            <w:tcBorders>
              <w:top w:val="single" w:sz="6" w:space="0" w:color="000000"/>
              <w:left w:val="single" w:sz="6" w:space="0" w:color="000000"/>
              <w:bottom w:val="single" w:sz="6" w:space="0" w:color="000000"/>
              <w:right w:val="single" w:sz="6" w:space="0" w:color="000000"/>
            </w:tcBorders>
            <w:hideMark/>
          </w:tcPr>
          <w:p w14:paraId="1B7C45AE" w14:textId="77777777" w:rsidR="00185BF8" w:rsidRDefault="00185BF8" w:rsidP="005B38C8">
            <w:pPr>
              <w:widowControl w:val="0"/>
              <w:spacing w:line="226" w:lineRule="exact"/>
              <w:ind w:left="63"/>
              <w:rPr>
                <w:rFonts w:ascii="Arial Narrow" w:hAnsi="Arial Narrow"/>
                <w:sz w:val="20"/>
              </w:rPr>
            </w:pPr>
            <w:r>
              <w:rPr>
                <w:rFonts w:ascii="Arial Narrow"/>
                <w:sz w:val="20"/>
              </w:rPr>
              <w:t>Catalog of nautical products</w:t>
            </w:r>
          </w:p>
        </w:tc>
        <w:tc>
          <w:tcPr>
            <w:tcW w:w="1067" w:type="dxa"/>
            <w:tcBorders>
              <w:top w:val="single" w:sz="6" w:space="0" w:color="000000"/>
              <w:left w:val="single" w:sz="6" w:space="0" w:color="000000"/>
              <w:bottom w:val="single" w:sz="6" w:space="0" w:color="000000"/>
              <w:right w:val="single" w:sz="6" w:space="0" w:color="000000"/>
            </w:tcBorders>
            <w:hideMark/>
          </w:tcPr>
          <w:p w14:paraId="0989DC90" w14:textId="77777777" w:rsidR="00185BF8" w:rsidRDefault="00185BF8" w:rsidP="005B38C8">
            <w:pPr>
              <w:widowControl w:val="0"/>
              <w:spacing w:line="226" w:lineRule="exact"/>
              <w:jc w:val="center"/>
              <w:rPr>
                <w:rFonts w:ascii="Arial Narrow" w:hAnsi="Arial Narrow"/>
                <w:sz w:val="20"/>
              </w:rPr>
            </w:pPr>
            <w:r w:rsidRPr="00000F7D">
              <w:rPr>
                <w:rFonts w:ascii="Arial Narrow"/>
                <w:color w:val="FF0000"/>
                <w:sz w:val="20"/>
              </w:rPr>
              <w:t>M</w:t>
            </w:r>
          </w:p>
        </w:tc>
        <w:tc>
          <w:tcPr>
            <w:tcW w:w="1430" w:type="dxa"/>
            <w:tcBorders>
              <w:top w:val="single" w:sz="6" w:space="0" w:color="000000"/>
              <w:left w:val="single" w:sz="6" w:space="0" w:color="000000"/>
              <w:bottom w:val="single" w:sz="6" w:space="0" w:color="000000"/>
              <w:right w:val="single" w:sz="6" w:space="0" w:color="000000"/>
            </w:tcBorders>
            <w:hideMark/>
          </w:tcPr>
          <w:p w14:paraId="08DF2435" w14:textId="77777777" w:rsidR="00185BF8" w:rsidRDefault="00185BF8" w:rsidP="005B38C8">
            <w:pPr>
              <w:widowControl w:val="0"/>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next NIPWG meeting</w:t>
            </w:r>
          </w:p>
        </w:tc>
        <w:tc>
          <w:tcPr>
            <w:tcW w:w="812" w:type="dxa"/>
            <w:gridSpan w:val="2"/>
            <w:tcBorders>
              <w:top w:val="single" w:sz="6" w:space="0" w:color="000000"/>
              <w:left w:val="single" w:sz="6" w:space="0" w:color="000000"/>
              <w:bottom w:val="single" w:sz="6" w:space="0" w:color="000000"/>
              <w:right w:val="single" w:sz="6" w:space="0" w:color="000000"/>
            </w:tcBorders>
            <w:hideMark/>
          </w:tcPr>
          <w:p w14:paraId="737CB8F4" w14:textId="77777777" w:rsidR="00185BF8" w:rsidRDefault="00185BF8" w:rsidP="005B38C8">
            <w:pPr>
              <w:widowControl w:val="0"/>
              <w:spacing w:line="226" w:lineRule="exact"/>
              <w:ind w:left="214"/>
              <w:rPr>
                <w:rFonts w:ascii="Arial Narrow" w:hAnsi="Arial Narrow"/>
                <w:sz w:val="20"/>
              </w:rPr>
            </w:pPr>
            <w:r>
              <w:rPr>
                <w:rFonts w:ascii="Arial Narrow"/>
                <w:sz w:val="20"/>
              </w:rPr>
              <w:t>2016</w:t>
            </w:r>
          </w:p>
        </w:tc>
        <w:tc>
          <w:tcPr>
            <w:tcW w:w="1119" w:type="dxa"/>
            <w:gridSpan w:val="2"/>
            <w:tcBorders>
              <w:top w:val="single" w:sz="6" w:space="0" w:color="000000"/>
              <w:left w:val="single" w:sz="6" w:space="0" w:color="000000"/>
              <w:bottom w:val="single" w:sz="6" w:space="0" w:color="000000"/>
              <w:right w:val="single" w:sz="6" w:space="0" w:color="000000"/>
            </w:tcBorders>
            <w:hideMark/>
          </w:tcPr>
          <w:p w14:paraId="12D04F38" w14:textId="77777777" w:rsidR="00185BF8" w:rsidRDefault="00185BF8" w:rsidP="005B38C8">
            <w:pPr>
              <w:widowControl w:val="0"/>
              <w:spacing w:line="226" w:lineRule="exact"/>
              <w:jc w:val="center"/>
              <w:rPr>
                <w:rFonts w:ascii="Arial Narrow" w:hAnsi="Arial Narrow"/>
                <w:sz w:val="20"/>
              </w:rPr>
            </w:pPr>
            <w:r>
              <w:rPr>
                <w:rFonts w:ascii="Arial Narrow" w:eastAsia="Arial Narrow" w:hAnsi="Arial Narrow" w:cs="Arial Narrow"/>
                <w:sz w:val="20"/>
                <w:szCs w:val="20"/>
              </w:rPr>
              <w:t>2021</w:t>
            </w:r>
          </w:p>
        </w:tc>
        <w:tc>
          <w:tcPr>
            <w:tcW w:w="1055" w:type="dxa"/>
            <w:gridSpan w:val="2"/>
            <w:tcBorders>
              <w:top w:val="single" w:sz="6" w:space="0" w:color="000000"/>
              <w:left w:val="single" w:sz="6" w:space="0" w:color="000000"/>
              <w:bottom w:val="single" w:sz="6" w:space="0" w:color="000000"/>
              <w:right w:val="single" w:sz="6" w:space="0" w:color="000000"/>
            </w:tcBorders>
            <w:hideMark/>
          </w:tcPr>
          <w:p w14:paraId="5C7BE472" w14:textId="77777777" w:rsidR="00185BF8" w:rsidRDefault="00185BF8" w:rsidP="005B38C8">
            <w:pPr>
              <w:widowControl w:val="0"/>
              <w:spacing w:line="226" w:lineRule="exact"/>
              <w:jc w:val="center"/>
              <w:rPr>
                <w:rFonts w:ascii="Arial Narrow" w:hAnsi="Arial Narrow"/>
                <w:sz w:val="20"/>
              </w:rPr>
            </w:pPr>
            <w:r>
              <w:rPr>
                <w:rFonts w:ascii="Arial Narrow"/>
                <w:sz w:val="20"/>
              </w:rPr>
              <w:t>O</w:t>
            </w:r>
          </w:p>
        </w:tc>
        <w:tc>
          <w:tcPr>
            <w:tcW w:w="1849" w:type="dxa"/>
            <w:gridSpan w:val="2"/>
            <w:tcBorders>
              <w:top w:val="single" w:sz="6" w:space="0" w:color="000000"/>
              <w:left w:val="single" w:sz="6" w:space="0" w:color="000000"/>
              <w:bottom w:val="single" w:sz="6" w:space="0" w:color="000000"/>
              <w:right w:val="single" w:sz="6" w:space="0" w:color="000000"/>
            </w:tcBorders>
            <w:hideMark/>
          </w:tcPr>
          <w:p w14:paraId="17F7BFBC" w14:textId="77777777" w:rsidR="00185BF8" w:rsidRDefault="00185BF8" w:rsidP="005B38C8">
            <w:pPr>
              <w:widowControl w:val="0"/>
              <w:spacing w:line="226" w:lineRule="exact"/>
              <w:ind w:left="63"/>
              <w:rPr>
                <w:rFonts w:ascii="Arial Narrow" w:hAnsi="Arial Narrow"/>
                <w:sz w:val="20"/>
              </w:rPr>
            </w:pPr>
            <w:r>
              <w:rPr>
                <w:rFonts w:ascii="Arial Narrow"/>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hideMark/>
          </w:tcPr>
          <w:p w14:paraId="16834C5E" w14:textId="77777777" w:rsidR="00185BF8" w:rsidRDefault="00185BF8" w:rsidP="005B38C8">
            <w:pPr>
              <w:widowControl w:val="0"/>
              <w:spacing w:line="226" w:lineRule="exact"/>
              <w:ind w:left="436"/>
              <w:rPr>
                <w:rFonts w:ascii="Arial Narrow" w:hAnsi="Arial Narrow"/>
                <w:sz w:val="20"/>
              </w:rPr>
            </w:pPr>
            <w:r>
              <w:rPr>
                <w:rFonts w:ascii="Arial Narrow"/>
                <w:spacing w:val="-1"/>
                <w:sz w:val="20"/>
              </w:rPr>
              <w:t>S-128</w:t>
            </w:r>
          </w:p>
        </w:tc>
        <w:tc>
          <w:tcPr>
            <w:tcW w:w="2807" w:type="dxa"/>
            <w:tcBorders>
              <w:top w:val="single" w:sz="6" w:space="0" w:color="000000"/>
              <w:left w:val="single" w:sz="6" w:space="0" w:color="000000"/>
              <w:bottom w:val="single" w:sz="6" w:space="0" w:color="000000"/>
              <w:right w:val="single" w:sz="6" w:space="0" w:color="000000"/>
            </w:tcBorders>
          </w:tcPr>
          <w:p w14:paraId="4615670C" w14:textId="77777777" w:rsidR="00185BF8" w:rsidRPr="00D314A5" w:rsidRDefault="00185BF8" w:rsidP="005B38C8">
            <w:pPr>
              <w:widowControl w:val="0"/>
              <w:ind w:left="63" w:right="70"/>
            </w:pPr>
            <w:r w:rsidRPr="00D314A5">
              <w:rPr>
                <w:rFonts w:ascii="Arial Narrow"/>
                <w:color w:val="FF0000"/>
                <w:sz w:val="20"/>
              </w:rPr>
              <w:t>Development continued by KHOA</w:t>
            </w:r>
          </w:p>
        </w:tc>
      </w:tr>
      <w:tr w:rsidR="00185BF8" w14:paraId="5D05B5CB" w14:textId="77777777" w:rsidTr="005B38C8">
        <w:trPr>
          <w:trHeight w:val="473"/>
        </w:trPr>
        <w:tc>
          <w:tcPr>
            <w:tcW w:w="773" w:type="dxa"/>
            <w:gridSpan w:val="2"/>
            <w:tcBorders>
              <w:top w:val="single" w:sz="6" w:space="0" w:color="000000"/>
              <w:left w:val="single" w:sz="6" w:space="0" w:color="000000"/>
              <w:bottom w:val="single" w:sz="6" w:space="0" w:color="000000"/>
              <w:right w:val="single" w:sz="6" w:space="0" w:color="000000"/>
            </w:tcBorders>
          </w:tcPr>
          <w:p w14:paraId="4A42536C" w14:textId="6DEF971F" w:rsidR="00185BF8" w:rsidRPr="00083E63" w:rsidRDefault="00185BF8" w:rsidP="005B38C8">
            <w:pPr>
              <w:widowControl w:val="0"/>
              <w:spacing w:line="226" w:lineRule="exact"/>
              <w:ind w:left="63"/>
              <w:rPr>
                <w:rFonts w:ascii="Arial Narrow"/>
                <w:color w:val="FF0000"/>
                <w:sz w:val="20"/>
              </w:rPr>
            </w:pPr>
            <w:r w:rsidRPr="00083E63">
              <w:rPr>
                <w:rFonts w:ascii="Arial Narrow"/>
                <w:color w:val="FF0000"/>
                <w:sz w:val="20"/>
              </w:rPr>
              <w:t>F.</w:t>
            </w:r>
            <w:r w:rsidR="008F27DC">
              <w:rPr>
                <w:rFonts w:ascii="Arial Narrow"/>
                <w:color w:val="FF0000"/>
                <w:sz w:val="20"/>
              </w:rPr>
              <w:t>8.</w:t>
            </w:r>
            <w:r w:rsidRPr="00083E63">
              <w:rPr>
                <w:rFonts w:ascii="Arial Narrow"/>
                <w:color w:val="FF0000"/>
                <w:sz w:val="20"/>
              </w:rPr>
              <w:t>2</w:t>
            </w:r>
          </w:p>
        </w:tc>
        <w:tc>
          <w:tcPr>
            <w:tcW w:w="2189" w:type="dxa"/>
            <w:gridSpan w:val="2"/>
            <w:tcBorders>
              <w:top w:val="single" w:sz="6" w:space="0" w:color="000000"/>
              <w:left w:val="single" w:sz="6" w:space="0" w:color="000000"/>
              <w:bottom w:val="single" w:sz="6" w:space="0" w:color="000000"/>
              <w:right w:val="single" w:sz="6" w:space="0" w:color="000000"/>
            </w:tcBorders>
          </w:tcPr>
          <w:p w14:paraId="6D872B93" w14:textId="77777777" w:rsidR="00185BF8" w:rsidRPr="00083E63" w:rsidRDefault="00185BF8" w:rsidP="005B38C8">
            <w:pPr>
              <w:widowControl w:val="0"/>
              <w:spacing w:line="226" w:lineRule="exact"/>
              <w:ind w:left="63"/>
              <w:rPr>
                <w:rFonts w:ascii="Arial Narrow"/>
                <w:color w:val="FF0000"/>
                <w:sz w:val="20"/>
              </w:rPr>
            </w:pPr>
            <w:r w:rsidRPr="00083E63">
              <w:rPr>
                <w:rFonts w:ascii="Arial Narrow"/>
                <w:color w:val="FF0000"/>
                <w:sz w:val="20"/>
              </w:rPr>
              <w:t>Monitor and Maintain NIPWG Product Specification</w:t>
            </w:r>
          </w:p>
        </w:tc>
        <w:tc>
          <w:tcPr>
            <w:tcW w:w="1067" w:type="dxa"/>
            <w:tcBorders>
              <w:top w:val="single" w:sz="6" w:space="0" w:color="000000"/>
              <w:left w:val="single" w:sz="6" w:space="0" w:color="000000"/>
              <w:bottom w:val="single" w:sz="6" w:space="0" w:color="000000"/>
              <w:right w:val="single" w:sz="6" w:space="0" w:color="000000"/>
            </w:tcBorders>
          </w:tcPr>
          <w:p w14:paraId="759FA255" w14:textId="77777777" w:rsidR="00185BF8" w:rsidRPr="00083E63" w:rsidRDefault="00185BF8" w:rsidP="005B38C8">
            <w:pPr>
              <w:widowControl w:val="0"/>
              <w:spacing w:line="226" w:lineRule="exact"/>
              <w:jc w:val="center"/>
              <w:rPr>
                <w:rFonts w:ascii="Arial Narrow"/>
                <w:color w:val="FF0000"/>
                <w:sz w:val="20"/>
              </w:rPr>
            </w:pPr>
            <w:r w:rsidRPr="00083E63">
              <w:rPr>
                <w:rFonts w:ascii="Arial Narrow"/>
                <w:color w:val="FF0000"/>
                <w:sz w:val="20"/>
              </w:rPr>
              <w:t>H</w:t>
            </w:r>
          </w:p>
        </w:tc>
        <w:tc>
          <w:tcPr>
            <w:tcW w:w="1430" w:type="dxa"/>
            <w:tcBorders>
              <w:top w:val="single" w:sz="6" w:space="0" w:color="000000"/>
              <w:left w:val="single" w:sz="6" w:space="0" w:color="000000"/>
              <w:bottom w:val="single" w:sz="6" w:space="0" w:color="000000"/>
              <w:right w:val="single" w:sz="6" w:space="0" w:color="000000"/>
            </w:tcBorders>
          </w:tcPr>
          <w:p w14:paraId="0823815B" w14:textId="77777777" w:rsidR="00185BF8" w:rsidRPr="00083E63" w:rsidRDefault="00185BF8" w:rsidP="005B38C8">
            <w:pPr>
              <w:widowControl w:val="0"/>
              <w:spacing w:line="226" w:lineRule="exact"/>
              <w:ind w:left="414"/>
              <w:rPr>
                <w:rFonts w:ascii="Arial Narrow" w:eastAsia="Arial Narrow" w:hAnsi="Arial Narrow" w:cs="Arial Narrow"/>
                <w:color w:val="FF0000"/>
                <w:sz w:val="20"/>
                <w:szCs w:val="20"/>
              </w:rPr>
            </w:pPr>
            <w:r w:rsidRPr="00083E63">
              <w:rPr>
                <w:rFonts w:ascii="Arial Narrow" w:eastAsia="Arial Narrow" w:hAnsi="Arial Narrow" w:cs="Arial Narrow"/>
                <w:color w:val="FF0000"/>
                <w:sz w:val="20"/>
                <w:szCs w:val="20"/>
              </w:rPr>
              <w:t xml:space="preserve">Next meeting </w:t>
            </w:r>
          </w:p>
        </w:tc>
        <w:tc>
          <w:tcPr>
            <w:tcW w:w="812" w:type="dxa"/>
            <w:gridSpan w:val="2"/>
            <w:tcBorders>
              <w:top w:val="single" w:sz="6" w:space="0" w:color="000000"/>
              <w:left w:val="single" w:sz="6" w:space="0" w:color="000000"/>
              <w:bottom w:val="single" w:sz="6" w:space="0" w:color="000000"/>
              <w:right w:val="single" w:sz="6" w:space="0" w:color="000000"/>
            </w:tcBorders>
          </w:tcPr>
          <w:p w14:paraId="552637E1" w14:textId="77777777" w:rsidR="00185BF8" w:rsidRPr="00083E63" w:rsidRDefault="00185BF8" w:rsidP="005B38C8">
            <w:pPr>
              <w:widowControl w:val="0"/>
              <w:spacing w:line="226" w:lineRule="exact"/>
              <w:ind w:left="214"/>
              <w:rPr>
                <w:rFonts w:ascii="Arial Narrow"/>
                <w:color w:val="FF0000"/>
                <w:sz w:val="20"/>
              </w:rPr>
            </w:pPr>
            <w:r w:rsidRPr="00083E63">
              <w:rPr>
                <w:rFonts w:ascii="Arial Narrow"/>
                <w:color w:val="FF0000"/>
                <w:sz w:val="20"/>
              </w:rPr>
              <w:t>2019</w:t>
            </w:r>
          </w:p>
        </w:tc>
        <w:tc>
          <w:tcPr>
            <w:tcW w:w="1119" w:type="dxa"/>
            <w:gridSpan w:val="2"/>
            <w:tcBorders>
              <w:top w:val="single" w:sz="6" w:space="0" w:color="000000"/>
              <w:left w:val="single" w:sz="6" w:space="0" w:color="000000"/>
              <w:bottom w:val="single" w:sz="6" w:space="0" w:color="000000"/>
              <w:right w:val="single" w:sz="6" w:space="0" w:color="000000"/>
            </w:tcBorders>
          </w:tcPr>
          <w:p w14:paraId="363A98F1" w14:textId="77777777" w:rsidR="00185BF8" w:rsidRPr="00083E63" w:rsidRDefault="00185BF8" w:rsidP="005B38C8">
            <w:pPr>
              <w:widowControl w:val="0"/>
              <w:spacing w:line="226" w:lineRule="exact"/>
              <w:jc w:val="center"/>
              <w:rPr>
                <w:rFonts w:ascii="Arial Narrow" w:eastAsia="Arial Narrow" w:hAnsi="Arial Narrow" w:cs="Arial Narrow"/>
                <w:color w:val="FF0000"/>
                <w:sz w:val="20"/>
                <w:szCs w:val="20"/>
              </w:rPr>
            </w:pPr>
          </w:p>
        </w:tc>
        <w:tc>
          <w:tcPr>
            <w:tcW w:w="1055" w:type="dxa"/>
            <w:gridSpan w:val="2"/>
            <w:tcBorders>
              <w:top w:val="single" w:sz="6" w:space="0" w:color="000000"/>
              <w:left w:val="single" w:sz="6" w:space="0" w:color="000000"/>
              <w:bottom w:val="single" w:sz="6" w:space="0" w:color="000000"/>
              <w:right w:val="single" w:sz="6" w:space="0" w:color="000000"/>
            </w:tcBorders>
          </w:tcPr>
          <w:p w14:paraId="010A261A" w14:textId="77777777" w:rsidR="00185BF8" w:rsidRPr="00083E63" w:rsidRDefault="00185BF8" w:rsidP="005B38C8">
            <w:pPr>
              <w:widowControl w:val="0"/>
              <w:spacing w:line="226" w:lineRule="exact"/>
              <w:jc w:val="center"/>
              <w:rPr>
                <w:rFonts w:ascii="Arial Narrow"/>
                <w:color w:val="FF0000"/>
                <w:sz w:val="20"/>
              </w:rPr>
            </w:pPr>
            <w:r w:rsidRPr="00083E63">
              <w:rPr>
                <w:rFonts w:ascii="Arial Narrow"/>
                <w:color w:val="FF0000"/>
                <w:sz w:val="20"/>
              </w:rPr>
              <w:t xml:space="preserve">O </w:t>
            </w:r>
          </w:p>
        </w:tc>
        <w:tc>
          <w:tcPr>
            <w:tcW w:w="1849" w:type="dxa"/>
            <w:gridSpan w:val="2"/>
            <w:tcBorders>
              <w:top w:val="single" w:sz="6" w:space="0" w:color="000000"/>
              <w:left w:val="single" w:sz="6" w:space="0" w:color="000000"/>
              <w:bottom w:val="single" w:sz="6" w:space="0" w:color="000000"/>
              <w:right w:val="single" w:sz="6" w:space="0" w:color="000000"/>
            </w:tcBorders>
          </w:tcPr>
          <w:p w14:paraId="7D647108" w14:textId="77777777" w:rsidR="00185BF8" w:rsidRPr="00083E63" w:rsidRDefault="00185BF8" w:rsidP="005B38C8">
            <w:pPr>
              <w:widowControl w:val="0"/>
              <w:spacing w:line="226" w:lineRule="exact"/>
              <w:ind w:left="63"/>
              <w:rPr>
                <w:rFonts w:ascii="Arial Narrow"/>
                <w:color w:val="FF0000"/>
                <w:spacing w:val="-1"/>
                <w:sz w:val="20"/>
              </w:rPr>
            </w:pPr>
            <w:r w:rsidRPr="00083E63">
              <w:rPr>
                <w:rFonts w:ascii="Arial Narrow"/>
                <w:color w:val="FF0000"/>
                <w:spacing w:val="-1"/>
                <w:sz w:val="20"/>
              </w:rPr>
              <w:t>Chair/Sec</w:t>
            </w:r>
          </w:p>
        </w:tc>
        <w:tc>
          <w:tcPr>
            <w:tcW w:w="1269" w:type="dxa"/>
            <w:gridSpan w:val="2"/>
            <w:tcBorders>
              <w:top w:val="single" w:sz="6" w:space="0" w:color="000000"/>
              <w:left w:val="single" w:sz="6" w:space="0" w:color="000000"/>
              <w:bottom w:val="single" w:sz="6" w:space="0" w:color="000000"/>
              <w:right w:val="single" w:sz="6" w:space="0" w:color="000000"/>
            </w:tcBorders>
          </w:tcPr>
          <w:p w14:paraId="11514BF4" w14:textId="77777777" w:rsidR="00185BF8" w:rsidRPr="00083E63" w:rsidRDefault="00185BF8" w:rsidP="005B38C8">
            <w:pPr>
              <w:widowControl w:val="0"/>
              <w:spacing w:line="226" w:lineRule="exact"/>
              <w:ind w:left="436"/>
              <w:rPr>
                <w:rFonts w:ascii="Arial Narrow"/>
                <w:color w:val="FF0000"/>
                <w:spacing w:val="-1"/>
                <w:sz w:val="20"/>
              </w:rPr>
            </w:pPr>
          </w:p>
        </w:tc>
        <w:tc>
          <w:tcPr>
            <w:tcW w:w="2807" w:type="dxa"/>
            <w:tcBorders>
              <w:top w:val="single" w:sz="6" w:space="0" w:color="000000"/>
              <w:left w:val="single" w:sz="6" w:space="0" w:color="000000"/>
              <w:bottom w:val="single" w:sz="6" w:space="0" w:color="000000"/>
              <w:right w:val="single" w:sz="6" w:space="0" w:color="000000"/>
            </w:tcBorders>
          </w:tcPr>
          <w:p w14:paraId="76DB7ADF" w14:textId="77777777" w:rsidR="00185BF8" w:rsidRPr="00083E63" w:rsidRDefault="00185BF8" w:rsidP="005B38C8">
            <w:pPr>
              <w:widowControl w:val="0"/>
              <w:ind w:left="63" w:right="70"/>
              <w:rPr>
                <w:rFonts w:ascii="Arial Narrow"/>
                <w:color w:val="FF0000"/>
                <w:sz w:val="20"/>
              </w:rPr>
            </w:pPr>
            <w:r w:rsidRPr="00083E63">
              <w:rPr>
                <w:rFonts w:ascii="Arial Narrow"/>
                <w:color w:val="FF0000"/>
                <w:sz w:val="20"/>
              </w:rPr>
              <w:t xml:space="preserve">S-122, S-123 and S-127 under 2 year revision cycle </w:t>
            </w:r>
          </w:p>
        </w:tc>
      </w:tr>
      <w:tr w:rsidR="00185BF8" w:rsidRPr="007518CF" w14:paraId="46211EFC" w14:textId="77777777" w:rsidTr="005B38C8">
        <w:trPr>
          <w:gridBefore w:val="1"/>
          <w:wBefore w:w="7" w:type="dxa"/>
          <w:trHeight w:val="931"/>
        </w:trPr>
        <w:tc>
          <w:tcPr>
            <w:tcW w:w="872" w:type="dxa"/>
            <w:gridSpan w:val="2"/>
            <w:tcBorders>
              <w:top w:val="single" w:sz="6" w:space="0" w:color="000000"/>
              <w:left w:val="single" w:sz="6" w:space="0" w:color="000000"/>
              <w:bottom w:val="nil"/>
              <w:right w:val="single" w:sz="6" w:space="0" w:color="000000"/>
            </w:tcBorders>
            <w:hideMark/>
          </w:tcPr>
          <w:p w14:paraId="3F1C2575" w14:textId="77777777" w:rsidR="00185BF8" w:rsidRDefault="00185BF8" w:rsidP="005B38C8">
            <w:pPr>
              <w:widowControl w:val="0"/>
              <w:spacing w:before="37"/>
              <w:ind w:left="63"/>
              <w:rPr>
                <w:rFonts w:ascii="Arial Narrow" w:eastAsia="Arial Narrow" w:hAnsi="Arial Narrow" w:cs="Arial Narrow"/>
                <w:sz w:val="20"/>
                <w:szCs w:val="20"/>
              </w:rPr>
            </w:pPr>
            <w:r>
              <w:rPr>
                <w:rFonts w:ascii="Arial Narrow"/>
                <w:sz w:val="20"/>
              </w:rPr>
              <w:t>G.1</w:t>
            </w:r>
          </w:p>
        </w:tc>
        <w:tc>
          <w:tcPr>
            <w:tcW w:w="2083" w:type="dxa"/>
            <w:tcBorders>
              <w:top w:val="single" w:sz="6" w:space="0" w:color="000000"/>
              <w:left w:val="single" w:sz="6" w:space="0" w:color="000000"/>
              <w:bottom w:val="nil"/>
              <w:right w:val="single" w:sz="6" w:space="0" w:color="000000"/>
            </w:tcBorders>
            <w:hideMark/>
          </w:tcPr>
          <w:p w14:paraId="35D5C4E2" w14:textId="77777777" w:rsidR="00185BF8" w:rsidRDefault="00185BF8" w:rsidP="005B38C8">
            <w:pPr>
              <w:widowControl w:val="0"/>
              <w:spacing w:before="37" w:line="268" w:lineRule="auto"/>
              <w:ind w:left="63" w:right="66"/>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z w:val="20"/>
              </w:rPr>
              <w:t>requirements</w:t>
            </w:r>
            <w:r>
              <w:rPr>
                <w:rFonts w:ascii="Arial Narrow"/>
                <w:spacing w:val="-8"/>
                <w:sz w:val="20"/>
              </w:rPr>
              <w:t xml:space="preserve"> </w:t>
            </w:r>
            <w:r>
              <w:rPr>
                <w:rFonts w:ascii="Arial Narrow"/>
                <w:sz w:val="20"/>
              </w:rPr>
              <w:t>for</w:t>
            </w:r>
            <w:r w:rsidRPr="00000F7D">
              <w:rPr>
                <w:rFonts w:ascii="Arial Narrow"/>
                <w:color w:val="FF0000"/>
                <w:sz w:val="20"/>
              </w:rPr>
              <w:t>,</w:t>
            </w:r>
            <w:r>
              <w:rPr>
                <w:rFonts w:ascii="Arial Narrow"/>
                <w:spacing w:val="25"/>
                <w:w w:val="99"/>
                <w:sz w:val="20"/>
              </w:rPr>
              <w:t xml:space="preserve"> </w:t>
            </w:r>
            <w:r>
              <w:rPr>
                <w:rFonts w:ascii="Arial Narrow"/>
                <w:sz w:val="20"/>
              </w:rPr>
              <w:t>and</w:t>
            </w:r>
            <w:r>
              <w:rPr>
                <w:rFonts w:ascii="Arial Narrow"/>
                <w:spacing w:val="-7"/>
                <w:sz w:val="20"/>
              </w:rPr>
              <w:t xml:space="preserve"> </w:t>
            </w:r>
            <w:r>
              <w:rPr>
                <w:rFonts w:ascii="Arial Narrow"/>
                <w:spacing w:val="-1"/>
                <w:sz w:val="20"/>
              </w:rPr>
              <w:t>provision</w:t>
            </w:r>
            <w:r>
              <w:rPr>
                <w:rFonts w:ascii="Arial Narrow"/>
                <w:spacing w:val="-5"/>
                <w:sz w:val="20"/>
              </w:rPr>
              <w:t xml:space="preserve"> </w:t>
            </w:r>
            <w:r>
              <w:rPr>
                <w:rFonts w:ascii="Arial Narrow"/>
                <w:spacing w:val="-1"/>
                <w:sz w:val="20"/>
              </w:rPr>
              <w:t>of</w:t>
            </w:r>
            <w:r w:rsidRPr="00000F7D">
              <w:rPr>
                <w:rFonts w:ascii="Arial Narrow"/>
                <w:color w:val="FF0000"/>
                <w:spacing w:val="-1"/>
                <w:sz w:val="20"/>
              </w:rPr>
              <w:t>,</w:t>
            </w:r>
            <w:r>
              <w:rPr>
                <w:rFonts w:ascii="Arial Narrow"/>
                <w:spacing w:val="-6"/>
                <w:sz w:val="20"/>
              </w:rPr>
              <w:t xml:space="preserve"> </w:t>
            </w:r>
            <w:r>
              <w:rPr>
                <w:rFonts w:ascii="Arial Narrow"/>
                <w:spacing w:val="-1"/>
                <w:sz w:val="20"/>
              </w:rPr>
              <w:t>nautical</w:t>
            </w:r>
            <w:r>
              <w:rPr>
                <w:rFonts w:ascii="Arial Narrow"/>
                <w:spacing w:val="26"/>
                <w:w w:val="99"/>
                <w:sz w:val="20"/>
              </w:rPr>
              <w:t xml:space="preserve"> </w:t>
            </w:r>
            <w:r>
              <w:rPr>
                <w:rFonts w:ascii="Arial Narrow"/>
                <w:spacing w:val="-1"/>
                <w:sz w:val="20"/>
              </w:rPr>
              <w:t>information</w:t>
            </w:r>
            <w:r>
              <w:rPr>
                <w:rFonts w:ascii="Arial Narrow"/>
                <w:spacing w:val="-11"/>
                <w:sz w:val="20"/>
              </w:rPr>
              <w:t xml:space="preserve"> </w:t>
            </w:r>
            <w:r>
              <w:rPr>
                <w:rFonts w:ascii="Arial Narrow"/>
                <w:spacing w:val="-1"/>
                <w:sz w:val="20"/>
              </w:rPr>
              <w:t>in</w:t>
            </w:r>
            <w:r>
              <w:rPr>
                <w:rFonts w:ascii="Arial Narrow"/>
                <w:spacing w:val="-9"/>
                <w:sz w:val="20"/>
              </w:rPr>
              <w:t xml:space="preserve"> </w:t>
            </w:r>
            <w:r>
              <w:rPr>
                <w:rFonts w:ascii="Arial Narrow"/>
                <w:spacing w:val="-1"/>
                <w:sz w:val="20"/>
              </w:rPr>
              <w:t>e-navigation</w:t>
            </w:r>
            <w:r>
              <w:rPr>
                <w:rFonts w:ascii="Arial Narrow"/>
                <w:spacing w:val="33"/>
                <w:w w:val="99"/>
                <w:sz w:val="20"/>
              </w:rPr>
              <w:t xml:space="preserve"> </w:t>
            </w:r>
            <w:r>
              <w:rPr>
                <w:rFonts w:ascii="Arial Narrow"/>
                <w:sz w:val="20"/>
              </w:rPr>
              <w:t>test-beds</w:t>
            </w:r>
          </w:p>
          <w:p w14:paraId="64EEE199" w14:textId="77777777" w:rsidR="00185BF8" w:rsidRDefault="00185BF8" w:rsidP="005B38C8">
            <w:pPr>
              <w:widowControl w:val="0"/>
              <w:spacing w:before="82" w:line="266" w:lineRule="auto"/>
              <w:ind w:left="63" w:right="216"/>
              <w:rPr>
                <w:rFonts w:ascii="Arial Narrow" w:eastAsia="Arial Narrow" w:hAnsi="Arial Narrow" w:cs="Arial Narrow"/>
                <w:sz w:val="20"/>
                <w:szCs w:val="20"/>
              </w:rPr>
            </w:pPr>
            <w:r>
              <w:rPr>
                <w:rFonts w:ascii="Arial Narrow"/>
                <w:spacing w:val="-1"/>
                <w:sz w:val="20"/>
              </w:rPr>
              <w:t>Produce</w:t>
            </w:r>
            <w:r>
              <w:rPr>
                <w:rFonts w:ascii="Arial Narrow"/>
                <w:spacing w:val="-6"/>
                <w:sz w:val="20"/>
              </w:rPr>
              <w:t xml:space="preserve"> </w:t>
            </w:r>
            <w:r>
              <w:rPr>
                <w:rFonts w:ascii="Arial Narrow"/>
                <w:spacing w:val="-1"/>
                <w:sz w:val="20"/>
              </w:rPr>
              <w:t>NP1</w:t>
            </w:r>
            <w:r>
              <w:rPr>
                <w:rFonts w:ascii="Arial Narrow"/>
                <w:spacing w:val="-4"/>
                <w:sz w:val="20"/>
              </w:rPr>
              <w:t xml:space="preserve"> </w:t>
            </w:r>
            <w:r>
              <w:rPr>
                <w:rFonts w:ascii="Arial Narrow"/>
                <w:spacing w:val="-1"/>
                <w:sz w:val="20"/>
              </w:rPr>
              <w:t>sample</w:t>
            </w:r>
            <w:r>
              <w:rPr>
                <w:rFonts w:ascii="Arial Narrow"/>
                <w:spacing w:val="-6"/>
                <w:sz w:val="20"/>
              </w:rPr>
              <w:t xml:space="preserve"> </w:t>
            </w:r>
            <w:r>
              <w:rPr>
                <w:rFonts w:ascii="Arial Narrow"/>
                <w:sz w:val="20"/>
              </w:rPr>
              <w:t>data</w:t>
            </w:r>
            <w:r>
              <w:rPr>
                <w:rFonts w:ascii="Arial Narrow"/>
                <w:spacing w:val="30"/>
                <w:w w:val="99"/>
                <w:sz w:val="20"/>
              </w:rPr>
              <w:t xml:space="preserve"> </w:t>
            </w:r>
            <w:r>
              <w:rPr>
                <w:rFonts w:ascii="Arial Narrow"/>
                <w:spacing w:val="-1"/>
                <w:sz w:val="20"/>
              </w:rPr>
              <w:t>sets</w:t>
            </w:r>
          </w:p>
        </w:tc>
        <w:tc>
          <w:tcPr>
            <w:tcW w:w="1067" w:type="dxa"/>
            <w:tcBorders>
              <w:top w:val="single" w:sz="6" w:space="0" w:color="000000"/>
              <w:left w:val="single" w:sz="6" w:space="0" w:color="000000"/>
              <w:bottom w:val="nil"/>
              <w:right w:val="single" w:sz="6" w:space="0" w:color="000000"/>
            </w:tcBorders>
          </w:tcPr>
          <w:p w14:paraId="3B51A012" w14:textId="77777777" w:rsidR="00185BF8" w:rsidRDefault="00185BF8" w:rsidP="005B38C8">
            <w:pPr>
              <w:widowControl w:val="0"/>
              <w:spacing w:before="37"/>
              <w:ind w:right="1"/>
              <w:jc w:val="center"/>
              <w:rPr>
                <w:rFonts w:ascii="Arial Narrow" w:eastAsia="Arial Narrow" w:hAnsi="Arial Narrow" w:cs="Arial Narrow"/>
                <w:sz w:val="20"/>
                <w:szCs w:val="20"/>
              </w:rPr>
            </w:pPr>
          </w:p>
        </w:tc>
        <w:tc>
          <w:tcPr>
            <w:tcW w:w="1493" w:type="dxa"/>
            <w:gridSpan w:val="2"/>
            <w:tcBorders>
              <w:top w:val="single" w:sz="6" w:space="0" w:color="000000"/>
              <w:left w:val="single" w:sz="6" w:space="0" w:color="000000"/>
              <w:bottom w:val="nil"/>
              <w:right w:val="single" w:sz="6" w:space="0" w:color="000000"/>
            </w:tcBorders>
          </w:tcPr>
          <w:p w14:paraId="4576A52F" w14:textId="77777777" w:rsidR="00185BF8" w:rsidRDefault="00185BF8" w:rsidP="005B38C8"/>
        </w:tc>
        <w:tc>
          <w:tcPr>
            <w:tcW w:w="799" w:type="dxa"/>
            <w:gridSpan w:val="2"/>
            <w:tcBorders>
              <w:top w:val="single" w:sz="6" w:space="0" w:color="000000"/>
              <w:left w:val="single" w:sz="6" w:space="0" w:color="000000"/>
              <w:bottom w:val="nil"/>
              <w:right w:val="single" w:sz="6" w:space="0" w:color="000000"/>
            </w:tcBorders>
          </w:tcPr>
          <w:p w14:paraId="73ABE353" w14:textId="77777777" w:rsidR="00185BF8" w:rsidRDefault="00185BF8" w:rsidP="005B38C8"/>
        </w:tc>
        <w:tc>
          <w:tcPr>
            <w:tcW w:w="1108" w:type="dxa"/>
            <w:gridSpan w:val="2"/>
            <w:tcBorders>
              <w:top w:val="single" w:sz="6" w:space="0" w:color="000000"/>
              <w:left w:val="single" w:sz="6" w:space="0" w:color="000000"/>
              <w:bottom w:val="nil"/>
              <w:right w:val="single" w:sz="6" w:space="0" w:color="000000"/>
            </w:tcBorders>
          </w:tcPr>
          <w:p w14:paraId="243CCC88" w14:textId="77777777" w:rsidR="00185BF8" w:rsidRDefault="00185BF8" w:rsidP="005B38C8"/>
        </w:tc>
        <w:tc>
          <w:tcPr>
            <w:tcW w:w="1044" w:type="dxa"/>
            <w:gridSpan w:val="2"/>
            <w:tcBorders>
              <w:top w:val="single" w:sz="6" w:space="0" w:color="000000"/>
              <w:left w:val="single" w:sz="6" w:space="0" w:color="000000"/>
              <w:bottom w:val="nil"/>
              <w:right w:val="single" w:sz="6" w:space="0" w:color="000000"/>
            </w:tcBorders>
          </w:tcPr>
          <w:p w14:paraId="4B7F4E1B" w14:textId="77777777" w:rsidR="00185BF8" w:rsidRDefault="00185BF8" w:rsidP="005B38C8"/>
        </w:tc>
        <w:tc>
          <w:tcPr>
            <w:tcW w:w="1830" w:type="dxa"/>
            <w:gridSpan w:val="2"/>
            <w:tcBorders>
              <w:top w:val="single" w:sz="6" w:space="0" w:color="000000"/>
              <w:left w:val="single" w:sz="6" w:space="0" w:color="000000"/>
              <w:bottom w:val="nil"/>
              <w:right w:val="single" w:sz="6" w:space="0" w:color="000000"/>
            </w:tcBorders>
          </w:tcPr>
          <w:p w14:paraId="6DE42D55" w14:textId="77777777" w:rsidR="00185BF8" w:rsidRDefault="00185BF8" w:rsidP="005B38C8"/>
        </w:tc>
        <w:tc>
          <w:tcPr>
            <w:tcW w:w="1260" w:type="dxa"/>
            <w:tcBorders>
              <w:top w:val="single" w:sz="6" w:space="0" w:color="000000"/>
              <w:left w:val="single" w:sz="6" w:space="0" w:color="000000"/>
              <w:bottom w:val="nil"/>
              <w:right w:val="single" w:sz="6" w:space="0" w:color="000000"/>
            </w:tcBorders>
          </w:tcPr>
          <w:p w14:paraId="65AC19AD" w14:textId="77777777" w:rsidR="00185BF8" w:rsidRDefault="00185BF8" w:rsidP="005B38C8"/>
        </w:tc>
        <w:tc>
          <w:tcPr>
            <w:tcW w:w="2807" w:type="dxa"/>
            <w:tcBorders>
              <w:top w:val="single" w:sz="6" w:space="0" w:color="000000"/>
              <w:left w:val="single" w:sz="6" w:space="0" w:color="000000"/>
              <w:bottom w:val="nil"/>
              <w:right w:val="single" w:sz="6" w:space="0" w:color="000000"/>
            </w:tcBorders>
            <w:hideMark/>
          </w:tcPr>
          <w:p w14:paraId="1661EF2C" w14:textId="77777777" w:rsidR="00185BF8" w:rsidRDefault="00185BF8" w:rsidP="005B38C8">
            <w:pPr>
              <w:widowControl w:val="0"/>
              <w:ind w:left="63" w:right="172"/>
              <w:jc w:val="both"/>
              <w:rPr>
                <w:rFonts w:ascii="Arial Narrow" w:eastAsia="Arial Narrow" w:hAnsi="Arial Narrow" w:cs="Arial Narrow"/>
                <w:sz w:val="20"/>
                <w:szCs w:val="20"/>
              </w:rPr>
            </w:pPr>
            <w:r>
              <w:rPr>
                <w:rFonts w:ascii="Arial Narrow"/>
                <w:spacing w:val="-1"/>
                <w:sz w:val="20"/>
              </w:rPr>
              <w:t>According</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the</w:t>
            </w:r>
            <w:r>
              <w:rPr>
                <w:rFonts w:ascii="Arial Narrow"/>
                <w:spacing w:val="-5"/>
                <w:sz w:val="20"/>
              </w:rPr>
              <w:t xml:space="preserve"> </w:t>
            </w:r>
            <w:r>
              <w:rPr>
                <w:rFonts w:ascii="Arial Narrow"/>
                <w:sz w:val="20"/>
              </w:rPr>
              <w:t>tasks</w:t>
            </w:r>
            <w:r>
              <w:rPr>
                <w:rFonts w:ascii="Arial Narrow"/>
                <w:spacing w:val="-1"/>
                <w:sz w:val="20"/>
              </w:rPr>
              <w:t xml:space="preserve"> assigned</w:t>
            </w:r>
            <w:r>
              <w:rPr>
                <w:rFonts w:ascii="Arial Narrow"/>
                <w:spacing w:val="-4"/>
                <w:sz w:val="20"/>
              </w:rPr>
              <w:t xml:space="preserve"> </w:t>
            </w:r>
            <w:r>
              <w:rPr>
                <w:rFonts w:ascii="Arial Narrow"/>
                <w:spacing w:val="1"/>
                <w:sz w:val="20"/>
              </w:rPr>
              <w:t>by</w:t>
            </w:r>
            <w:r>
              <w:rPr>
                <w:rFonts w:ascii="Arial Narrow"/>
                <w:spacing w:val="21"/>
                <w:w w:val="99"/>
                <w:sz w:val="20"/>
              </w:rPr>
              <w:t xml:space="preserve"> </w:t>
            </w:r>
            <w:r>
              <w:rPr>
                <w:rFonts w:ascii="Arial Narrow"/>
                <w:spacing w:val="-1"/>
                <w:sz w:val="20"/>
              </w:rPr>
              <w:t>HSSC4.</w:t>
            </w:r>
            <w:r>
              <w:rPr>
                <w:rFonts w:ascii="Arial Narrow"/>
                <w:spacing w:val="-6"/>
                <w:sz w:val="20"/>
              </w:rPr>
              <w:t xml:space="preserve"> </w:t>
            </w:r>
            <w:r>
              <w:rPr>
                <w:rFonts w:ascii="Arial Narrow"/>
                <w:sz w:val="20"/>
              </w:rPr>
              <w:t>Collection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information</w:t>
            </w:r>
            <w:r>
              <w:rPr>
                <w:rFonts w:ascii="Arial Narrow"/>
                <w:spacing w:val="-3"/>
                <w:sz w:val="20"/>
              </w:rPr>
              <w:t xml:space="preserve"> </w:t>
            </w:r>
            <w:r>
              <w:rPr>
                <w:rFonts w:ascii="Arial Narrow"/>
                <w:sz w:val="20"/>
              </w:rPr>
              <w:t>to</w:t>
            </w:r>
            <w:r>
              <w:rPr>
                <w:rFonts w:ascii="Arial Narrow"/>
                <w:spacing w:val="30"/>
                <w:w w:val="99"/>
                <w:sz w:val="20"/>
              </w:rPr>
              <w:t xml:space="preserve"> </w:t>
            </w:r>
            <w:r>
              <w:rPr>
                <w:rFonts w:ascii="Arial Narrow"/>
                <w:sz w:val="20"/>
              </w:rPr>
              <w:t>be</w:t>
            </w:r>
            <w:r>
              <w:rPr>
                <w:rFonts w:ascii="Arial Narrow"/>
                <w:spacing w:val="-9"/>
                <w:sz w:val="20"/>
              </w:rPr>
              <w:t xml:space="preserve"> </w:t>
            </w:r>
            <w:r>
              <w:rPr>
                <w:rFonts w:ascii="Arial Narrow"/>
                <w:sz w:val="20"/>
              </w:rPr>
              <w:t>modelled</w:t>
            </w:r>
          </w:p>
        </w:tc>
      </w:tr>
      <w:tr w:rsidR="00185BF8" w14:paraId="0BDB849F"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FAE85A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G.1.3</w:t>
            </w:r>
          </w:p>
        </w:tc>
        <w:tc>
          <w:tcPr>
            <w:tcW w:w="2083" w:type="dxa"/>
            <w:tcBorders>
              <w:top w:val="single" w:sz="6" w:space="0" w:color="000000"/>
              <w:left w:val="single" w:sz="6" w:space="0" w:color="000000"/>
              <w:bottom w:val="single" w:sz="6" w:space="0" w:color="000000"/>
              <w:right w:val="single" w:sz="6" w:space="0" w:color="000000"/>
            </w:tcBorders>
            <w:hideMark/>
          </w:tcPr>
          <w:p w14:paraId="65497AC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z w:val="20"/>
              </w:rPr>
              <w:t>Traffic</w:t>
            </w:r>
            <w:r>
              <w:rPr>
                <w:rFonts w:ascii="Arial Narrow"/>
                <w:spacing w:val="-9"/>
                <w:sz w:val="20"/>
              </w:rPr>
              <w:t xml:space="preserve"> </w:t>
            </w:r>
            <w:proofErr w:type="spellStart"/>
            <w:r w:rsidRPr="00083E63">
              <w:rPr>
                <w:rFonts w:ascii="Arial Narrow"/>
                <w:strike/>
                <w:color w:val="FF0000"/>
                <w:sz w:val="20"/>
              </w:rPr>
              <w:t>m</w:t>
            </w:r>
            <w:r w:rsidRPr="00083E63">
              <w:rPr>
                <w:rFonts w:ascii="Arial Narrow"/>
                <w:color w:val="FF0000"/>
                <w:sz w:val="20"/>
              </w:rPr>
              <w:t>M</w:t>
            </w:r>
            <w:r>
              <w:rPr>
                <w:rFonts w:ascii="Arial Narrow"/>
                <w:sz w:val="20"/>
              </w:rPr>
              <w:t>anagement</w:t>
            </w:r>
            <w:proofErr w:type="spellEnd"/>
          </w:p>
        </w:tc>
        <w:tc>
          <w:tcPr>
            <w:tcW w:w="1067" w:type="dxa"/>
            <w:tcBorders>
              <w:top w:val="single" w:sz="6" w:space="0" w:color="000000"/>
              <w:left w:val="single" w:sz="6" w:space="0" w:color="000000"/>
              <w:bottom w:val="single" w:sz="6" w:space="0" w:color="000000"/>
              <w:right w:val="single" w:sz="6" w:space="0" w:color="000000"/>
            </w:tcBorders>
            <w:hideMark/>
          </w:tcPr>
          <w:p w14:paraId="4EF73553"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7CC58A9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4163A498"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6AE22E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hAnsi="Arial Narrow"/>
                <w:sz w:val="20"/>
              </w:rPr>
              <w:t>2018</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17EB16C" w14:textId="77777777" w:rsidR="00185BF8" w:rsidRDefault="00185BF8" w:rsidP="005B38C8">
            <w:pPr>
              <w:widowControl w:val="0"/>
              <w:spacing w:line="226" w:lineRule="exact"/>
              <w:jc w:val="center"/>
              <w:rPr>
                <w:rFonts w:ascii="Arial Narrow" w:eastAsia="Arial Narrow" w:hAnsi="Arial Narrow" w:cs="Arial Narrow"/>
                <w:sz w:val="20"/>
                <w:szCs w:val="20"/>
              </w:rPr>
            </w:pPr>
            <w:r w:rsidRPr="00000F7D">
              <w:rPr>
                <w:rFonts w:ascii="Arial Narrow"/>
                <w:color w:val="FF0000"/>
                <w:sz w:val="20"/>
              </w:rPr>
              <w:t>C</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4692F1C"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02412BD4"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S-127</w:t>
            </w:r>
          </w:p>
        </w:tc>
        <w:tc>
          <w:tcPr>
            <w:tcW w:w="2807" w:type="dxa"/>
            <w:tcBorders>
              <w:top w:val="single" w:sz="6" w:space="0" w:color="000000"/>
              <w:left w:val="single" w:sz="6" w:space="0" w:color="000000"/>
              <w:bottom w:val="single" w:sz="6" w:space="0" w:color="000000"/>
              <w:right w:val="single" w:sz="6" w:space="0" w:color="000000"/>
            </w:tcBorders>
          </w:tcPr>
          <w:p w14:paraId="193B1D30" w14:textId="77777777" w:rsidR="00185BF8" w:rsidRDefault="00185BF8" w:rsidP="005B38C8">
            <w:pPr>
              <w:widowControl w:val="0"/>
              <w:ind w:left="63" w:right="428"/>
              <w:rPr>
                <w:rFonts w:ascii="Arial Narrow" w:eastAsia="Arial Narrow" w:hAnsi="Arial Narrow" w:cs="Arial Narrow"/>
                <w:sz w:val="20"/>
                <w:szCs w:val="20"/>
              </w:rPr>
            </w:pPr>
          </w:p>
        </w:tc>
      </w:tr>
      <w:tr w:rsidR="00185BF8" w14:paraId="38DB547E"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F7B8B7E"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G.1.4</w:t>
            </w:r>
          </w:p>
        </w:tc>
        <w:tc>
          <w:tcPr>
            <w:tcW w:w="2083" w:type="dxa"/>
            <w:tcBorders>
              <w:top w:val="single" w:sz="6" w:space="0" w:color="000000"/>
              <w:left w:val="single" w:sz="6" w:space="0" w:color="000000"/>
              <w:bottom w:val="single" w:sz="6" w:space="0" w:color="000000"/>
              <w:right w:val="single" w:sz="6" w:space="0" w:color="000000"/>
            </w:tcBorders>
            <w:hideMark/>
          </w:tcPr>
          <w:p w14:paraId="41A368C5"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000F7D">
              <w:rPr>
                <w:rFonts w:ascii="Arial Narrow"/>
                <w:color w:val="FF0000"/>
                <w:spacing w:val="-9"/>
                <w:sz w:val="20"/>
              </w:rPr>
              <w:t>Marine</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67" w:type="dxa"/>
            <w:tcBorders>
              <w:top w:val="single" w:sz="6" w:space="0" w:color="000000"/>
              <w:left w:val="single" w:sz="6" w:space="0" w:color="000000"/>
              <w:bottom w:val="single" w:sz="6" w:space="0" w:color="000000"/>
              <w:right w:val="single" w:sz="6" w:space="0" w:color="000000"/>
            </w:tcBorders>
            <w:hideMark/>
          </w:tcPr>
          <w:p w14:paraId="34F71B1E"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06D827AB"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D766F76" w14:textId="77777777" w:rsidR="00185BF8" w:rsidRDefault="00185BF8" w:rsidP="005B38C8">
            <w:pPr>
              <w:widowControl w:val="0"/>
              <w:spacing w:line="226" w:lineRule="exact"/>
              <w:ind w:left="214"/>
              <w:rPr>
                <w:rFonts w:ascii="Arial Narrow" w:eastAsia="Arial Narrow" w:hAnsi="Arial Narrow" w:cs="Arial Narrow"/>
                <w:sz w:val="20"/>
                <w:szCs w:val="20"/>
              </w:rPr>
            </w:pPr>
            <w:r>
              <w:rPr>
                <w:rFonts w:ascii="Arial Narrow"/>
                <w:sz w:val="20"/>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339EDF61" w14:textId="77777777" w:rsidR="00185BF8" w:rsidRDefault="00185BF8" w:rsidP="005B38C8">
            <w:pPr>
              <w:rPr>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70EC5A16"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3648F3A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27B74813"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07" w:type="dxa"/>
            <w:tcBorders>
              <w:top w:val="single" w:sz="6" w:space="0" w:color="000000"/>
              <w:left w:val="single" w:sz="6" w:space="0" w:color="000000"/>
              <w:bottom w:val="single" w:sz="6" w:space="0" w:color="000000"/>
              <w:right w:val="single" w:sz="6" w:space="0" w:color="000000"/>
            </w:tcBorders>
          </w:tcPr>
          <w:p w14:paraId="3D54B98C" w14:textId="77777777" w:rsidR="00185BF8" w:rsidRDefault="00185BF8" w:rsidP="005B38C8">
            <w:pPr>
              <w:widowControl w:val="0"/>
              <w:ind w:left="63" w:right="70"/>
              <w:rPr>
                <w:rFonts w:ascii="Arial Narrow"/>
                <w:color w:val="FF0000"/>
                <w:sz w:val="20"/>
              </w:rPr>
            </w:pPr>
            <w:r w:rsidRPr="00D314A5">
              <w:rPr>
                <w:rFonts w:ascii="Arial Narrow"/>
                <w:color w:val="FF0000"/>
                <w:sz w:val="20"/>
              </w:rPr>
              <w:t>On Hold</w:t>
            </w:r>
          </w:p>
          <w:p w14:paraId="765F15FC" w14:textId="77777777" w:rsidR="00185BF8" w:rsidRDefault="00185BF8" w:rsidP="005B38C8">
            <w:pPr>
              <w:widowControl w:val="0"/>
              <w:ind w:left="63" w:right="70"/>
            </w:pPr>
            <w:r w:rsidRPr="00083E63">
              <w:rPr>
                <w:rFonts w:ascii="Arial Narrow"/>
                <w:color w:val="FF0000"/>
                <w:sz w:val="20"/>
              </w:rPr>
              <w:t>Investigatory work</w:t>
            </w:r>
            <w:r>
              <w:rPr>
                <w:rFonts w:ascii="Arial Narrow"/>
                <w:color w:val="FF0000"/>
                <w:sz w:val="20"/>
              </w:rPr>
              <w:t xml:space="preserve"> initiated</w:t>
            </w:r>
            <w:r w:rsidRPr="00083E63">
              <w:rPr>
                <w:rFonts w:ascii="Arial Narrow"/>
                <w:color w:val="FF0000"/>
                <w:sz w:val="20"/>
              </w:rPr>
              <w:t>, see action 6/07</w:t>
            </w:r>
          </w:p>
        </w:tc>
      </w:tr>
      <w:tr w:rsidR="00185BF8" w:rsidRPr="007518CF" w14:paraId="225AC589"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145277C" w14:textId="77777777" w:rsidR="00185BF8" w:rsidRDefault="00185BF8" w:rsidP="005B38C8">
            <w:pPr>
              <w:widowControl w:val="0"/>
              <w:spacing w:before="34"/>
              <w:ind w:left="63"/>
              <w:rPr>
                <w:rFonts w:ascii="Arial Narrow" w:eastAsia="Arial Narrow" w:hAnsi="Arial Narrow" w:cs="Arial Narrow"/>
                <w:sz w:val="20"/>
                <w:szCs w:val="20"/>
              </w:rPr>
            </w:pPr>
            <w:r>
              <w:rPr>
                <w:rFonts w:ascii="Arial Narrow"/>
                <w:sz w:val="20"/>
              </w:rPr>
              <w:t>G.3</w:t>
            </w:r>
          </w:p>
        </w:tc>
        <w:tc>
          <w:tcPr>
            <w:tcW w:w="2083" w:type="dxa"/>
            <w:tcBorders>
              <w:top w:val="single" w:sz="6" w:space="0" w:color="000000"/>
              <w:left w:val="single" w:sz="6" w:space="0" w:color="000000"/>
              <w:bottom w:val="single" w:sz="6" w:space="0" w:color="000000"/>
              <w:right w:val="single" w:sz="6" w:space="0" w:color="000000"/>
            </w:tcBorders>
            <w:hideMark/>
          </w:tcPr>
          <w:p w14:paraId="6508A559" w14:textId="77777777" w:rsidR="00185BF8" w:rsidRDefault="00185BF8" w:rsidP="005B38C8">
            <w:pPr>
              <w:widowControl w:val="0"/>
              <w:ind w:left="63" w:right="107"/>
              <w:rPr>
                <w:rFonts w:ascii="Arial Narrow" w:eastAsia="Arial Narrow" w:hAnsi="Arial Narrow" w:cs="Arial Narrow"/>
                <w:sz w:val="20"/>
                <w:szCs w:val="20"/>
              </w:rPr>
            </w:pPr>
            <w:r>
              <w:rPr>
                <w:rFonts w:ascii="Arial Narrow"/>
                <w:sz w:val="20"/>
              </w:rPr>
              <w:t>Rules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guidelines</w:t>
            </w:r>
            <w:r>
              <w:rPr>
                <w:rFonts w:ascii="Arial Narrow"/>
                <w:spacing w:val="-7"/>
                <w:sz w:val="20"/>
              </w:rPr>
              <w:t xml:space="preserve"> </w:t>
            </w:r>
            <w:r>
              <w:rPr>
                <w:rFonts w:ascii="Arial Narrow"/>
                <w:sz w:val="20"/>
              </w:rPr>
              <w:t>for</w:t>
            </w:r>
            <w:r>
              <w:rPr>
                <w:rFonts w:ascii="Arial Narrow"/>
                <w:spacing w:val="28"/>
                <w:w w:val="99"/>
                <w:sz w:val="20"/>
              </w:rPr>
              <w:t xml:space="preserve"> </w:t>
            </w:r>
            <w:r>
              <w:rPr>
                <w:rFonts w:ascii="Arial Narrow"/>
                <w:sz w:val="20"/>
              </w:rPr>
              <w:t>displaying</w:t>
            </w:r>
            <w:r>
              <w:rPr>
                <w:rFonts w:ascii="Arial Narrow"/>
                <w:spacing w:val="-13"/>
                <w:sz w:val="20"/>
              </w:rPr>
              <w:t xml:space="preserve"> </w:t>
            </w:r>
            <w:r>
              <w:rPr>
                <w:rFonts w:ascii="Arial Narrow"/>
                <w:sz w:val="20"/>
              </w:rPr>
              <w:t>nautical</w:t>
            </w:r>
            <w:r>
              <w:rPr>
                <w:rFonts w:ascii="Arial Narrow"/>
                <w:spacing w:val="22"/>
                <w:w w:val="99"/>
                <w:sz w:val="20"/>
              </w:rPr>
              <w:t xml:space="preserve"> </w:t>
            </w:r>
            <w:r>
              <w:rPr>
                <w:rFonts w:ascii="Arial Narrow"/>
                <w:spacing w:val="-1"/>
                <w:sz w:val="20"/>
              </w:rPr>
              <w:t>information</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6"/>
                <w:sz w:val="20"/>
              </w:rPr>
              <w:t xml:space="preserve"> </w:t>
            </w:r>
            <w:r>
              <w:rPr>
                <w:rFonts w:ascii="Arial Narrow"/>
                <w:sz w:val="20"/>
              </w:rPr>
              <w:t>and</w:t>
            </w:r>
            <w:r>
              <w:rPr>
                <w:rFonts w:ascii="Arial Narrow"/>
                <w:spacing w:val="-6"/>
                <w:sz w:val="20"/>
              </w:rPr>
              <w:t xml:space="preserve"> </w:t>
            </w:r>
            <w:r w:rsidRPr="00083E63">
              <w:rPr>
                <w:rFonts w:ascii="Arial Narrow"/>
                <w:color w:val="FF0000"/>
                <w:spacing w:val="-1"/>
                <w:sz w:val="20"/>
              </w:rPr>
              <w:lastRenderedPageBreak/>
              <w:t>in</w:t>
            </w:r>
            <w:r w:rsidRPr="00083E63">
              <w:rPr>
                <w:rFonts w:ascii="Arial Narrow"/>
                <w:color w:val="FF0000"/>
                <w:spacing w:val="29"/>
                <w:w w:val="99"/>
                <w:sz w:val="20"/>
              </w:rPr>
              <w:t xml:space="preserve"> </w:t>
            </w:r>
            <w:r w:rsidRPr="00083E63">
              <w:rPr>
                <w:rFonts w:ascii="Arial Narrow"/>
                <w:color w:val="FF0000"/>
                <w:spacing w:val="-1"/>
                <w:sz w:val="20"/>
              </w:rPr>
              <w:t xml:space="preserve">maritime services as defined by IMO </w:t>
            </w:r>
            <w:r w:rsidRPr="00083E63">
              <w:rPr>
                <w:rFonts w:ascii="Arial Narrow"/>
                <w:strike/>
                <w:color w:val="FF0000"/>
                <w:spacing w:val="-1"/>
                <w:sz w:val="20"/>
              </w:rPr>
              <w:t>combined</w:t>
            </w:r>
            <w:r w:rsidRPr="00083E63">
              <w:rPr>
                <w:rFonts w:ascii="Arial Narrow"/>
                <w:color w:val="FF0000"/>
                <w:spacing w:val="-10"/>
                <w:sz w:val="20"/>
              </w:rPr>
              <w:t xml:space="preserve"> </w:t>
            </w:r>
            <w:r w:rsidRPr="00083E63">
              <w:rPr>
                <w:rFonts w:ascii="Arial Narrow"/>
                <w:strike/>
                <w:color w:val="FF0000"/>
                <w:spacing w:val="-1"/>
                <w:sz w:val="20"/>
              </w:rPr>
              <w:t>Marine</w:t>
            </w:r>
            <w:r w:rsidRPr="00083E63">
              <w:rPr>
                <w:rFonts w:ascii="Arial Narrow"/>
                <w:strike/>
                <w:color w:val="FF0000"/>
                <w:spacing w:val="-9"/>
                <w:sz w:val="20"/>
              </w:rPr>
              <w:t xml:space="preserve"> </w:t>
            </w:r>
            <w:r w:rsidRPr="00083E63">
              <w:rPr>
                <w:rFonts w:ascii="Arial Narrow"/>
                <w:strike/>
                <w:color w:val="FF0000"/>
                <w:spacing w:val="-1"/>
                <w:sz w:val="20"/>
              </w:rPr>
              <w:t>Service</w:t>
            </w:r>
            <w:r w:rsidRPr="00083E63">
              <w:rPr>
                <w:rFonts w:ascii="Arial Narrow"/>
                <w:strike/>
                <w:color w:val="FF0000"/>
                <w:spacing w:val="28"/>
                <w:w w:val="99"/>
                <w:sz w:val="20"/>
              </w:rPr>
              <w:t xml:space="preserve"> </w:t>
            </w:r>
            <w:r w:rsidRPr="00083E63">
              <w:rPr>
                <w:rFonts w:ascii="Arial Narrow"/>
                <w:strike/>
                <w:color w:val="FF0000"/>
                <w:spacing w:val="-1"/>
                <w:sz w:val="20"/>
              </w:rPr>
              <w:t>Portfolios</w:t>
            </w:r>
          </w:p>
        </w:tc>
        <w:tc>
          <w:tcPr>
            <w:tcW w:w="1067" w:type="dxa"/>
            <w:tcBorders>
              <w:top w:val="single" w:sz="6" w:space="0" w:color="000000"/>
              <w:left w:val="single" w:sz="6" w:space="0" w:color="000000"/>
              <w:bottom w:val="single" w:sz="6" w:space="0" w:color="000000"/>
              <w:right w:val="single" w:sz="6" w:space="0" w:color="000000"/>
            </w:tcBorders>
          </w:tcPr>
          <w:p w14:paraId="17BC375A" w14:textId="77777777" w:rsidR="00185BF8" w:rsidRDefault="00185BF8" w:rsidP="005B38C8"/>
        </w:tc>
        <w:tc>
          <w:tcPr>
            <w:tcW w:w="1493" w:type="dxa"/>
            <w:gridSpan w:val="2"/>
            <w:tcBorders>
              <w:top w:val="single" w:sz="6" w:space="0" w:color="000000"/>
              <w:left w:val="single" w:sz="6" w:space="0" w:color="000000"/>
              <w:bottom w:val="single" w:sz="6" w:space="0" w:color="000000"/>
              <w:right w:val="single" w:sz="6" w:space="0" w:color="000000"/>
            </w:tcBorders>
          </w:tcPr>
          <w:p w14:paraId="2AA44061" w14:textId="77777777" w:rsidR="00185BF8" w:rsidRDefault="00185BF8" w:rsidP="005B38C8">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14:paraId="7A46840E" w14:textId="77777777" w:rsidR="00185BF8" w:rsidRDefault="00185BF8" w:rsidP="005B38C8"/>
        </w:tc>
        <w:tc>
          <w:tcPr>
            <w:tcW w:w="1108" w:type="dxa"/>
            <w:gridSpan w:val="2"/>
            <w:tcBorders>
              <w:top w:val="single" w:sz="6" w:space="0" w:color="000000"/>
              <w:left w:val="single" w:sz="6" w:space="0" w:color="000000"/>
              <w:bottom w:val="single" w:sz="6" w:space="0" w:color="000000"/>
              <w:right w:val="single" w:sz="6" w:space="0" w:color="000000"/>
            </w:tcBorders>
          </w:tcPr>
          <w:p w14:paraId="7E44FD7A" w14:textId="77777777" w:rsidR="00185BF8" w:rsidRDefault="00185BF8" w:rsidP="005B38C8"/>
        </w:tc>
        <w:tc>
          <w:tcPr>
            <w:tcW w:w="1044" w:type="dxa"/>
            <w:gridSpan w:val="2"/>
            <w:tcBorders>
              <w:top w:val="single" w:sz="6" w:space="0" w:color="000000"/>
              <w:left w:val="single" w:sz="6" w:space="0" w:color="000000"/>
              <w:bottom w:val="single" w:sz="6" w:space="0" w:color="000000"/>
              <w:right w:val="single" w:sz="6" w:space="0" w:color="000000"/>
            </w:tcBorders>
          </w:tcPr>
          <w:p w14:paraId="37BD1CD8" w14:textId="77777777" w:rsidR="00185BF8" w:rsidRDefault="00185BF8" w:rsidP="005B38C8"/>
        </w:tc>
        <w:tc>
          <w:tcPr>
            <w:tcW w:w="1830" w:type="dxa"/>
            <w:gridSpan w:val="2"/>
            <w:tcBorders>
              <w:top w:val="single" w:sz="6" w:space="0" w:color="000000"/>
              <w:left w:val="single" w:sz="6" w:space="0" w:color="000000"/>
              <w:bottom w:val="single" w:sz="6" w:space="0" w:color="000000"/>
              <w:right w:val="single" w:sz="6" w:space="0" w:color="000000"/>
            </w:tcBorders>
          </w:tcPr>
          <w:p w14:paraId="6D08571E" w14:textId="77777777" w:rsidR="00185BF8" w:rsidRDefault="00185BF8" w:rsidP="005B38C8"/>
        </w:tc>
        <w:tc>
          <w:tcPr>
            <w:tcW w:w="1260" w:type="dxa"/>
            <w:tcBorders>
              <w:top w:val="single" w:sz="6" w:space="0" w:color="000000"/>
              <w:left w:val="single" w:sz="6" w:space="0" w:color="000000"/>
              <w:bottom w:val="single" w:sz="6" w:space="0" w:color="000000"/>
              <w:right w:val="single" w:sz="6" w:space="0" w:color="000000"/>
            </w:tcBorders>
          </w:tcPr>
          <w:p w14:paraId="74031321"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3501D525" w14:textId="77777777" w:rsidR="00185BF8" w:rsidRDefault="00185BF8" w:rsidP="005B38C8"/>
        </w:tc>
      </w:tr>
      <w:tr w:rsidR="00185BF8" w:rsidRPr="007518CF" w14:paraId="629B1079"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0F58CB20" w14:textId="77777777" w:rsidR="00185BF8" w:rsidRDefault="00185BF8" w:rsidP="005B38C8">
            <w:pPr>
              <w:widowControl w:val="0"/>
              <w:spacing w:before="37"/>
              <w:ind w:left="63"/>
              <w:rPr>
                <w:rFonts w:ascii="Arial Narrow" w:eastAsia="Arial Narrow" w:hAnsi="Arial Narrow" w:cs="Arial Narrow"/>
                <w:sz w:val="20"/>
                <w:szCs w:val="20"/>
              </w:rPr>
            </w:pPr>
            <w:r>
              <w:rPr>
                <w:rFonts w:ascii="Arial Narrow"/>
                <w:sz w:val="20"/>
              </w:rPr>
              <w:lastRenderedPageBreak/>
              <w:t>G.3.1</w:t>
            </w:r>
          </w:p>
        </w:tc>
        <w:tc>
          <w:tcPr>
            <w:tcW w:w="2083" w:type="dxa"/>
            <w:tcBorders>
              <w:top w:val="single" w:sz="6" w:space="0" w:color="000000"/>
              <w:left w:val="single" w:sz="6" w:space="0" w:color="000000"/>
              <w:bottom w:val="single" w:sz="6" w:space="0" w:color="000000"/>
              <w:right w:val="single" w:sz="6" w:space="0" w:color="000000"/>
            </w:tcBorders>
            <w:hideMark/>
          </w:tcPr>
          <w:p w14:paraId="5C75407F" w14:textId="77777777" w:rsidR="00185BF8" w:rsidRDefault="00185BF8" w:rsidP="005B38C8">
            <w:pPr>
              <w:widowControl w:val="0"/>
              <w:ind w:left="63" w:right="78"/>
              <w:rPr>
                <w:rFonts w:ascii="Arial Narrow" w:eastAsia="Arial Narrow" w:hAnsi="Arial Narrow" w:cs="Arial Narrow"/>
                <w:sz w:val="20"/>
                <w:szCs w:val="20"/>
              </w:rPr>
            </w:pPr>
            <w:r>
              <w:rPr>
                <w:rFonts w:ascii="Arial Narrow"/>
                <w:sz w:val="20"/>
              </w:rPr>
              <w:t>Develop</w:t>
            </w:r>
            <w:r>
              <w:rPr>
                <w:rFonts w:ascii="Arial Narrow"/>
                <w:spacing w:val="-7"/>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display</w:t>
            </w:r>
            <w:r>
              <w:rPr>
                <w:rFonts w:ascii="Arial Narrow"/>
                <w:spacing w:val="-7"/>
                <w:sz w:val="20"/>
              </w:rPr>
              <w:t xml:space="preserve"> </w:t>
            </w:r>
            <w:r>
              <w:rPr>
                <w:rFonts w:ascii="Arial Narrow"/>
                <w:spacing w:val="-1"/>
                <w:sz w:val="20"/>
              </w:rPr>
              <w:t>principles</w:t>
            </w:r>
            <w:r>
              <w:rPr>
                <w:rFonts w:ascii="Arial Narrow"/>
                <w:spacing w:val="20"/>
                <w:w w:val="99"/>
                <w:sz w:val="20"/>
              </w:rPr>
              <w:t xml:space="preserve"> </w:t>
            </w:r>
            <w:r>
              <w:rPr>
                <w:rFonts w:ascii="Arial Narrow"/>
                <w:sz w:val="20"/>
              </w:rPr>
              <w:t>for</w:t>
            </w:r>
            <w:r>
              <w:rPr>
                <w:rFonts w:ascii="Arial Narrow"/>
                <w:spacing w:val="-3"/>
                <w:sz w:val="20"/>
              </w:rPr>
              <w:t xml:space="preserve"> </w:t>
            </w:r>
            <w:r>
              <w:rPr>
                <w:rFonts w:ascii="Arial Narrow"/>
                <w:sz w:val="20"/>
              </w:rPr>
              <w:t>NP</w:t>
            </w:r>
            <w:r>
              <w:rPr>
                <w:rFonts w:ascii="Arial Narrow"/>
                <w:spacing w:val="-6"/>
                <w:sz w:val="20"/>
              </w:rPr>
              <w:t xml:space="preserve"> </w:t>
            </w:r>
            <w:r>
              <w:rPr>
                <w:rFonts w:ascii="Arial Narrow"/>
                <w:sz w:val="20"/>
              </w:rPr>
              <w:t>data</w:t>
            </w:r>
            <w:r>
              <w:rPr>
                <w:rFonts w:ascii="Arial Narrow"/>
                <w:spacing w:val="-3"/>
                <w:sz w:val="20"/>
              </w:rPr>
              <w:t xml:space="preserve"> </w:t>
            </w:r>
            <w:r>
              <w:rPr>
                <w:rFonts w:ascii="Arial Narrow"/>
                <w:spacing w:val="-1"/>
                <w:sz w:val="20"/>
              </w:rPr>
              <w:t>intended</w:t>
            </w:r>
            <w:r>
              <w:rPr>
                <w:rFonts w:ascii="Arial Narrow"/>
                <w:spacing w:val="-4"/>
                <w:sz w:val="20"/>
              </w:rPr>
              <w:t xml:space="preserve"> </w:t>
            </w:r>
            <w:r>
              <w:rPr>
                <w:rFonts w:ascii="Arial Narrow"/>
                <w:sz w:val="20"/>
              </w:rPr>
              <w:t>for</w:t>
            </w:r>
            <w:r>
              <w:rPr>
                <w:rFonts w:ascii="Arial Narrow"/>
                <w:spacing w:val="-4"/>
                <w:sz w:val="20"/>
              </w:rPr>
              <w:t xml:space="preserve"> </w:t>
            </w:r>
            <w:r>
              <w:rPr>
                <w:rFonts w:ascii="Arial Narrow"/>
                <w:sz w:val="20"/>
              </w:rPr>
              <w:t>use</w:t>
            </w:r>
            <w:r>
              <w:rPr>
                <w:rFonts w:ascii="Arial Narrow"/>
                <w:spacing w:val="25"/>
                <w:w w:val="99"/>
                <w:sz w:val="20"/>
              </w:rPr>
              <w:t xml:space="preserve"> </w:t>
            </w:r>
            <w:r>
              <w:rPr>
                <w:rFonts w:ascii="Arial Narrow"/>
                <w:spacing w:val="-1"/>
                <w:sz w:val="20"/>
              </w:rPr>
              <w:t>in</w:t>
            </w:r>
            <w:r>
              <w:rPr>
                <w:rFonts w:ascii="Arial Narrow"/>
                <w:spacing w:val="-7"/>
                <w:sz w:val="20"/>
              </w:rPr>
              <w:t xml:space="preserve"> </w:t>
            </w:r>
            <w:r>
              <w:rPr>
                <w:rFonts w:ascii="Arial Narrow"/>
                <w:sz w:val="20"/>
              </w:rPr>
              <w:t>ECDIS</w:t>
            </w:r>
            <w:r>
              <w:rPr>
                <w:rFonts w:ascii="Arial Narrow"/>
                <w:spacing w:val="-7"/>
                <w:sz w:val="20"/>
              </w:rPr>
              <w:t xml:space="preserve"> </w:t>
            </w:r>
            <w:r>
              <w:rPr>
                <w:rFonts w:ascii="Arial Narrow"/>
                <w:sz w:val="20"/>
              </w:rPr>
              <w:t>(NP3)</w:t>
            </w:r>
          </w:p>
        </w:tc>
        <w:tc>
          <w:tcPr>
            <w:tcW w:w="1067" w:type="dxa"/>
            <w:tcBorders>
              <w:top w:val="single" w:sz="6" w:space="0" w:color="000000"/>
              <w:left w:val="single" w:sz="6" w:space="0" w:color="000000"/>
              <w:bottom w:val="single" w:sz="6" w:space="0" w:color="000000"/>
              <w:right w:val="single" w:sz="6" w:space="0" w:color="000000"/>
            </w:tcBorders>
            <w:hideMark/>
          </w:tcPr>
          <w:p w14:paraId="193838FB" w14:textId="77777777" w:rsidR="00185BF8" w:rsidRDefault="00185BF8" w:rsidP="005B38C8">
            <w:pPr>
              <w:widowControl w:val="0"/>
              <w:spacing w:line="228" w:lineRule="exact"/>
              <w:ind w:right="1"/>
              <w:jc w:val="center"/>
              <w:rPr>
                <w:rFonts w:ascii="Arial Narrow" w:eastAsia="Arial Narrow" w:hAnsi="Arial Narrow" w:cs="Arial Narrow"/>
                <w:sz w:val="20"/>
                <w:szCs w:val="20"/>
              </w:rPr>
            </w:pPr>
            <w:r w:rsidRPr="00000F7D">
              <w:rPr>
                <w:rFonts w:ascii="Arial Narrow"/>
                <w:color w:val="FF0000"/>
                <w:sz w:val="20"/>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1CEEBDCB" w14:textId="77777777" w:rsidR="00185BF8" w:rsidRDefault="00185BF8" w:rsidP="005B38C8">
            <w:pPr>
              <w:rPr>
                <w:sz w:val="20"/>
                <w:szCs w:val="20"/>
                <w:lang w:val="fr-FR" w:eastAsia="fr-FR"/>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0DF3C89A" w14:textId="77777777" w:rsidR="00185BF8" w:rsidRDefault="00185BF8" w:rsidP="005B38C8">
            <w:pPr>
              <w:widowControl w:val="0"/>
              <w:spacing w:line="228" w:lineRule="exact"/>
              <w:ind w:left="214"/>
              <w:rPr>
                <w:rFonts w:ascii="Arial Narrow" w:eastAsia="Arial Narrow" w:hAnsi="Arial Narrow" w:cs="Arial Narrow"/>
                <w:sz w:val="20"/>
                <w:szCs w:val="20"/>
              </w:rPr>
            </w:pPr>
            <w:r>
              <w:rPr>
                <w:rFonts w:ascii="Arial Narrow"/>
                <w:sz w:val="20"/>
              </w:rPr>
              <w:t>2008</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C6363BB" w14:textId="77777777" w:rsidR="00185BF8" w:rsidRDefault="00185BF8" w:rsidP="005B38C8">
            <w:pPr>
              <w:rPr>
                <w:sz w:val="20"/>
                <w:szCs w:val="20"/>
                <w:lang w:val="fr-FR" w:eastAsia="fr-FR"/>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6BF5E814" w14:textId="77777777" w:rsidR="00185BF8" w:rsidRDefault="00185BF8" w:rsidP="005B38C8">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3D53DBA"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36ADE927" w14:textId="77777777" w:rsidR="00185BF8" w:rsidRPr="00D02A56" w:rsidRDefault="00185BF8" w:rsidP="005B38C8">
            <w:pPr>
              <w:widowControl w:val="0"/>
              <w:spacing w:line="228" w:lineRule="exact"/>
              <w:ind w:left="43"/>
              <w:jc w:val="center"/>
              <w:rPr>
                <w:rFonts w:ascii="Arial Narrow" w:eastAsia="Arial Narrow" w:hAnsi="Arial Narrow" w:cs="Arial Narrow"/>
                <w:strike/>
                <w:sz w:val="20"/>
                <w:szCs w:val="20"/>
              </w:rPr>
            </w:pPr>
            <w:r w:rsidRPr="00D02A56">
              <w:rPr>
                <w:rFonts w:ascii="Arial Narrow"/>
                <w:strike/>
                <w:color w:val="FF0000"/>
                <w:spacing w:val="-1"/>
                <w:sz w:val="20"/>
              </w:rPr>
              <w:t>S-52</w:t>
            </w:r>
          </w:p>
        </w:tc>
        <w:tc>
          <w:tcPr>
            <w:tcW w:w="2807" w:type="dxa"/>
            <w:tcBorders>
              <w:top w:val="single" w:sz="6" w:space="0" w:color="000000"/>
              <w:left w:val="single" w:sz="6" w:space="0" w:color="000000"/>
              <w:bottom w:val="single" w:sz="6" w:space="0" w:color="000000"/>
              <w:right w:val="single" w:sz="6" w:space="0" w:color="000000"/>
            </w:tcBorders>
            <w:hideMark/>
          </w:tcPr>
          <w:p w14:paraId="48D65C2D" w14:textId="77777777" w:rsidR="00185BF8" w:rsidRDefault="00185BF8" w:rsidP="005B38C8">
            <w:pPr>
              <w:widowControl w:val="0"/>
              <w:spacing w:before="34"/>
              <w:ind w:left="63" w:right="252"/>
              <w:rPr>
                <w:rFonts w:ascii="Arial Narrow"/>
                <w:sz w:val="20"/>
              </w:rPr>
            </w:pPr>
            <w:r>
              <w:rPr>
                <w:rFonts w:ascii="Arial Narrow"/>
                <w:sz w:val="20"/>
              </w:rPr>
              <w:t>Close co-operation with NCWG and S-100WG required.  Interoperability Spec to be considered.</w:t>
            </w:r>
          </w:p>
        </w:tc>
      </w:tr>
      <w:tr w:rsidR="00185BF8" w:rsidRPr="007518CF" w14:paraId="0AE5C45B"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1D3E1E6" w14:textId="77777777" w:rsidR="00185BF8" w:rsidRPr="00CF3FB5" w:rsidRDefault="00185BF8" w:rsidP="005B38C8">
            <w:pPr>
              <w:widowControl w:val="0"/>
              <w:spacing w:before="34"/>
              <w:ind w:left="63"/>
              <w:rPr>
                <w:rFonts w:ascii="Arial Narrow" w:eastAsia="Arial Narrow" w:hAnsi="Arial Narrow" w:cs="Arial Narrow"/>
                <w:color w:val="FF0000"/>
                <w:sz w:val="20"/>
                <w:szCs w:val="20"/>
              </w:rPr>
            </w:pPr>
            <w:r w:rsidRPr="00CF3FB5">
              <w:rPr>
                <w:rFonts w:ascii="Arial Narrow"/>
                <w:color w:val="FF0000"/>
                <w:spacing w:val="-1"/>
                <w:sz w:val="20"/>
              </w:rPr>
              <w:t>G.3.2</w:t>
            </w:r>
          </w:p>
        </w:tc>
        <w:tc>
          <w:tcPr>
            <w:tcW w:w="2083" w:type="dxa"/>
            <w:tcBorders>
              <w:top w:val="single" w:sz="6" w:space="0" w:color="000000"/>
              <w:left w:val="single" w:sz="6" w:space="0" w:color="000000"/>
              <w:bottom w:val="single" w:sz="6" w:space="0" w:color="000000"/>
              <w:right w:val="single" w:sz="6" w:space="0" w:color="000000"/>
            </w:tcBorders>
            <w:hideMark/>
          </w:tcPr>
          <w:p w14:paraId="688E1CA1" w14:textId="77777777" w:rsidR="00185BF8" w:rsidRPr="00CF3FB5" w:rsidRDefault="00185BF8" w:rsidP="005B38C8">
            <w:pPr>
              <w:widowControl w:val="0"/>
              <w:ind w:left="63" w:right="96"/>
              <w:rPr>
                <w:rFonts w:ascii="Arial Narrow" w:eastAsia="Arial Narrow" w:hAnsi="Arial Narrow" w:cs="Arial Narrow"/>
                <w:color w:val="FF0000"/>
                <w:sz w:val="20"/>
                <w:szCs w:val="20"/>
              </w:rPr>
            </w:pPr>
            <w:r w:rsidRPr="00CF3FB5">
              <w:rPr>
                <w:rFonts w:ascii="Arial Narrow"/>
                <w:color w:val="FF0000"/>
                <w:sz w:val="20"/>
              </w:rPr>
              <w:t>Monitor and contribute to the development of IMO</w:t>
            </w:r>
            <w:r w:rsidRPr="00CF3FB5">
              <w:rPr>
                <w:rFonts w:ascii="Arial Narrow"/>
                <w:color w:val="FF0000"/>
                <w:spacing w:val="-10"/>
                <w:sz w:val="20"/>
              </w:rPr>
              <w:t xml:space="preserve"> </w:t>
            </w:r>
            <w:r w:rsidRPr="00CF3FB5">
              <w:rPr>
                <w:rFonts w:ascii="Arial Narrow"/>
                <w:color w:val="FF0000"/>
                <w:spacing w:val="-1"/>
                <w:sz w:val="20"/>
              </w:rPr>
              <w:t>guidelines</w:t>
            </w:r>
            <w:r w:rsidRPr="00CF3FB5">
              <w:rPr>
                <w:rFonts w:ascii="Arial Narrow"/>
                <w:color w:val="FF0000"/>
                <w:spacing w:val="-8"/>
                <w:sz w:val="20"/>
              </w:rPr>
              <w:t xml:space="preserve"> </w:t>
            </w:r>
            <w:r w:rsidRPr="00CF3FB5">
              <w:rPr>
                <w:rFonts w:ascii="Arial Narrow"/>
                <w:color w:val="FF0000"/>
                <w:spacing w:val="-1"/>
                <w:sz w:val="20"/>
              </w:rPr>
              <w:t>showing</w:t>
            </w:r>
            <w:r w:rsidRPr="00CF3FB5">
              <w:rPr>
                <w:rFonts w:ascii="Arial Narrow"/>
                <w:color w:val="FF0000"/>
                <w:spacing w:val="30"/>
                <w:w w:val="99"/>
                <w:sz w:val="20"/>
              </w:rPr>
              <w:t xml:space="preserve"> </w:t>
            </w:r>
            <w:r w:rsidRPr="00CF3FB5">
              <w:rPr>
                <w:rFonts w:ascii="Arial Narrow"/>
                <w:color w:val="FF0000"/>
                <w:sz w:val="20"/>
              </w:rPr>
              <w:t>how</w:t>
            </w:r>
            <w:r w:rsidRPr="00CF3FB5">
              <w:rPr>
                <w:rFonts w:ascii="Arial Narrow"/>
                <w:color w:val="FF0000"/>
                <w:spacing w:val="-11"/>
                <w:sz w:val="20"/>
              </w:rPr>
              <w:t xml:space="preserve"> </w:t>
            </w:r>
            <w:r w:rsidRPr="00CF3FB5">
              <w:rPr>
                <w:rFonts w:ascii="Arial Narrow"/>
                <w:color w:val="FF0000"/>
                <w:sz w:val="20"/>
              </w:rPr>
              <w:t>navigation</w:t>
            </w:r>
            <w:r w:rsidRPr="00CF3FB5">
              <w:rPr>
                <w:rFonts w:ascii="Arial Narrow"/>
                <w:color w:val="FF0000"/>
                <w:spacing w:val="-10"/>
                <w:sz w:val="20"/>
              </w:rPr>
              <w:t xml:space="preserve"> </w:t>
            </w:r>
            <w:r w:rsidRPr="00CF3FB5">
              <w:rPr>
                <w:rFonts w:ascii="Arial Narrow"/>
                <w:color w:val="FF0000"/>
                <w:sz w:val="20"/>
              </w:rPr>
              <w:t>information</w:t>
            </w:r>
            <w:r w:rsidRPr="00CF3FB5">
              <w:rPr>
                <w:rFonts w:ascii="Arial Narrow"/>
                <w:color w:val="FF0000"/>
                <w:w w:val="99"/>
                <w:sz w:val="20"/>
              </w:rPr>
              <w:t xml:space="preserve"> </w:t>
            </w:r>
            <w:r w:rsidRPr="00CF3FB5">
              <w:rPr>
                <w:rFonts w:ascii="Arial Narrow"/>
                <w:color w:val="FF0000"/>
                <w:spacing w:val="-1"/>
                <w:sz w:val="20"/>
              </w:rPr>
              <w:t>received</w:t>
            </w:r>
            <w:r w:rsidRPr="00CF3FB5">
              <w:rPr>
                <w:rFonts w:ascii="Arial Narrow"/>
                <w:color w:val="FF0000"/>
                <w:spacing w:val="-9"/>
                <w:sz w:val="20"/>
              </w:rPr>
              <w:t xml:space="preserve"> </w:t>
            </w:r>
            <w:r w:rsidRPr="00CF3FB5">
              <w:rPr>
                <w:rFonts w:ascii="Arial Narrow"/>
                <w:color w:val="FF0000"/>
                <w:sz w:val="20"/>
              </w:rPr>
              <w:t>by</w:t>
            </w:r>
            <w:r w:rsidRPr="00CF3FB5">
              <w:rPr>
                <w:rFonts w:ascii="Arial Narrow"/>
                <w:color w:val="FF0000"/>
                <w:spacing w:val="25"/>
                <w:w w:val="99"/>
                <w:sz w:val="20"/>
              </w:rPr>
              <w:t xml:space="preserve"> </w:t>
            </w:r>
            <w:r w:rsidRPr="00CF3FB5">
              <w:rPr>
                <w:rFonts w:ascii="Arial Narrow"/>
                <w:color w:val="FF0000"/>
                <w:spacing w:val="-1"/>
                <w:sz w:val="20"/>
              </w:rPr>
              <w:t>communications</w:t>
            </w:r>
            <w:r w:rsidRPr="00CF3FB5">
              <w:rPr>
                <w:rFonts w:ascii="Arial Narrow"/>
                <w:color w:val="FF0000"/>
                <w:spacing w:val="-21"/>
                <w:sz w:val="20"/>
              </w:rPr>
              <w:t xml:space="preserve"> </w:t>
            </w:r>
            <w:r w:rsidRPr="00CF3FB5">
              <w:rPr>
                <w:rFonts w:ascii="Arial Narrow"/>
                <w:color w:val="FF0000"/>
                <w:sz w:val="20"/>
              </w:rPr>
              <w:t>equipment</w:t>
            </w:r>
            <w:r w:rsidRPr="00CF3FB5">
              <w:rPr>
                <w:rFonts w:ascii="Arial Narrow"/>
                <w:color w:val="FF0000"/>
                <w:spacing w:val="27"/>
                <w:w w:val="99"/>
                <w:sz w:val="20"/>
              </w:rPr>
              <w:t xml:space="preserve"> </w:t>
            </w:r>
            <w:r w:rsidRPr="00CF3FB5">
              <w:rPr>
                <w:rFonts w:ascii="Arial Narrow"/>
                <w:color w:val="FF0000"/>
                <w:spacing w:val="-1"/>
                <w:sz w:val="20"/>
              </w:rPr>
              <w:t>can</w:t>
            </w:r>
            <w:r w:rsidRPr="00CF3FB5">
              <w:rPr>
                <w:rFonts w:ascii="Arial Narrow"/>
                <w:color w:val="FF0000"/>
                <w:spacing w:val="-4"/>
                <w:sz w:val="20"/>
              </w:rPr>
              <w:t xml:space="preserve"> </w:t>
            </w:r>
            <w:r w:rsidRPr="00CF3FB5">
              <w:rPr>
                <w:rFonts w:ascii="Arial Narrow"/>
                <w:color w:val="FF0000"/>
                <w:sz w:val="20"/>
              </w:rPr>
              <w:t>be</w:t>
            </w:r>
            <w:r w:rsidRPr="00CF3FB5">
              <w:rPr>
                <w:rFonts w:ascii="Arial Narrow"/>
                <w:color w:val="FF0000"/>
                <w:spacing w:val="-3"/>
                <w:sz w:val="20"/>
              </w:rPr>
              <w:t xml:space="preserve"> </w:t>
            </w:r>
            <w:r w:rsidRPr="00CF3FB5">
              <w:rPr>
                <w:rFonts w:ascii="Arial Narrow"/>
                <w:color w:val="FF0000"/>
                <w:spacing w:val="-1"/>
                <w:sz w:val="20"/>
              </w:rPr>
              <w:t>displayed</w:t>
            </w:r>
            <w:r w:rsidRPr="00CF3FB5">
              <w:rPr>
                <w:rFonts w:ascii="Arial Narrow"/>
                <w:color w:val="FF0000"/>
                <w:spacing w:val="-4"/>
                <w:sz w:val="20"/>
              </w:rPr>
              <w:t xml:space="preserve"> </w:t>
            </w:r>
            <w:r w:rsidRPr="00CF3FB5">
              <w:rPr>
                <w:rFonts w:ascii="Arial Narrow"/>
                <w:color w:val="FF0000"/>
                <w:spacing w:val="-1"/>
                <w:sz w:val="20"/>
              </w:rPr>
              <w:t>in</w:t>
            </w:r>
            <w:r w:rsidRPr="00CF3FB5">
              <w:rPr>
                <w:rFonts w:ascii="Arial Narrow"/>
                <w:color w:val="FF0000"/>
                <w:spacing w:val="-4"/>
                <w:sz w:val="20"/>
              </w:rPr>
              <w:t xml:space="preserve"> </w:t>
            </w:r>
            <w:r w:rsidRPr="00CF3FB5">
              <w:rPr>
                <w:rFonts w:ascii="Arial Narrow"/>
                <w:color w:val="FF0000"/>
                <w:sz w:val="20"/>
              </w:rPr>
              <w:t>a</w:t>
            </w:r>
            <w:r w:rsidRPr="00CF3FB5">
              <w:rPr>
                <w:rFonts w:ascii="Arial Narrow"/>
                <w:color w:val="FF0000"/>
                <w:spacing w:val="29"/>
                <w:w w:val="99"/>
                <w:sz w:val="20"/>
              </w:rPr>
              <w:t xml:space="preserve"> </w:t>
            </w:r>
            <w:r w:rsidRPr="00CF3FB5">
              <w:rPr>
                <w:rFonts w:ascii="Arial Narrow"/>
                <w:color w:val="FF0000"/>
                <w:spacing w:val="-1"/>
                <w:sz w:val="20"/>
              </w:rPr>
              <w:t>harmonized</w:t>
            </w:r>
            <w:r w:rsidRPr="00CF3FB5">
              <w:rPr>
                <w:rFonts w:ascii="Arial Narrow"/>
                <w:color w:val="FF0000"/>
                <w:spacing w:val="-7"/>
                <w:sz w:val="20"/>
              </w:rPr>
              <w:t xml:space="preserve"> </w:t>
            </w:r>
            <w:r w:rsidRPr="00CF3FB5">
              <w:rPr>
                <w:rFonts w:ascii="Arial Narrow"/>
                <w:color w:val="FF0000"/>
                <w:sz w:val="20"/>
              </w:rPr>
              <w:t>way</w:t>
            </w:r>
            <w:r w:rsidRPr="00CF3FB5">
              <w:rPr>
                <w:rFonts w:ascii="Arial Narrow"/>
                <w:color w:val="FF0000"/>
                <w:spacing w:val="-7"/>
                <w:sz w:val="20"/>
              </w:rPr>
              <w:t xml:space="preserve"> </w:t>
            </w:r>
            <w:r w:rsidRPr="00CF3FB5">
              <w:rPr>
                <w:rFonts w:ascii="Arial Narrow"/>
                <w:color w:val="FF0000"/>
                <w:sz w:val="20"/>
              </w:rPr>
              <w:t>and</w:t>
            </w:r>
            <w:r w:rsidRPr="00CF3FB5">
              <w:rPr>
                <w:rFonts w:ascii="Arial Narrow"/>
                <w:color w:val="FF0000"/>
                <w:spacing w:val="-7"/>
                <w:sz w:val="20"/>
              </w:rPr>
              <w:t xml:space="preserve"> </w:t>
            </w:r>
            <w:r w:rsidRPr="00CF3FB5">
              <w:rPr>
                <w:rFonts w:ascii="Arial Narrow"/>
                <w:color w:val="FF0000"/>
                <w:sz w:val="20"/>
              </w:rPr>
              <w:t>what</w:t>
            </w:r>
            <w:r w:rsidRPr="00CF3FB5">
              <w:rPr>
                <w:rFonts w:ascii="Arial Narrow"/>
                <w:color w:val="FF0000"/>
                <w:spacing w:val="27"/>
                <w:w w:val="99"/>
                <w:sz w:val="20"/>
              </w:rPr>
              <w:t xml:space="preserve"> </w:t>
            </w:r>
            <w:r w:rsidRPr="00CF3FB5">
              <w:rPr>
                <w:rFonts w:ascii="Arial Narrow"/>
                <w:color w:val="FF0000"/>
                <w:sz w:val="20"/>
              </w:rPr>
              <w:t>equipment</w:t>
            </w:r>
            <w:r w:rsidRPr="00CF3FB5">
              <w:rPr>
                <w:rFonts w:ascii="Arial Narrow"/>
                <w:color w:val="FF0000"/>
                <w:spacing w:val="-10"/>
                <w:sz w:val="20"/>
              </w:rPr>
              <w:t xml:space="preserve"> </w:t>
            </w:r>
            <w:r w:rsidRPr="00CF3FB5">
              <w:rPr>
                <w:rFonts w:ascii="Arial Narrow"/>
                <w:color w:val="FF0000"/>
                <w:spacing w:val="-1"/>
                <w:sz w:val="20"/>
              </w:rPr>
              <w:t>functionality</w:t>
            </w:r>
            <w:r w:rsidRPr="00CF3FB5">
              <w:rPr>
                <w:rFonts w:ascii="Arial Narrow"/>
                <w:color w:val="FF0000"/>
                <w:spacing w:val="-10"/>
                <w:sz w:val="20"/>
              </w:rPr>
              <w:t xml:space="preserve"> </w:t>
            </w:r>
            <w:r w:rsidRPr="00CF3FB5">
              <w:rPr>
                <w:rFonts w:ascii="Arial Narrow"/>
                <w:color w:val="FF0000"/>
                <w:spacing w:val="-1"/>
                <w:sz w:val="20"/>
              </w:rPr>
              <w:t>is</w:t>
            </w:r>
            <w:r w:rsidRPr="00CF3FB5">
              <w:rPr>
                <w:rFonts w:ascii="Arial Narrow"/>
                <w:color w:val="FF0000"/>
                <w:spacing w:val="29"/>
                <w:w w:val="99"/>
                <w:sz w:val="20"/>
              </w:rPr>
              <w:t xml:space="preserve"> </w:t>
            </w:r>
            <w:r w:rsidRPr="00CF3FB5">
              <w:rPr>
                <w:rFonts w:ascii="Arial Narrow"/>
                <w:color w:val="FF0000"/>
                <w:spacing w:val="-1"/>
                <w:sz w:val="20"/>
              </w:rPr>
              <w:t>necessary.</w:t>
            </w:r>
          </w:p>
        </w:tc>
        <w:tc>
          <w:tcPr>
            <w:tcW w:w="1067" w:type="dxa"/>
            <w:tcBorders>
              <w:top w:val="single" w:sz="6" w:space="0" w:color="000000"/>
              <w:left w:val="single" w:sz="6" w:space="0" w:color="000000"/>
              <w:bottom w:val="single" w:sz="6" w:space="0" w:color="000000"/>
              <w:right w:val="single" w:sz="6" w:space="0" w:color="000000"/>
            </w:tcBorders>
            <w:hideMark/>
          </w:tcPr>
          <w:p w14:paraId="2EED31DE" w14:textId="77777777" w:rsidR="00185BF8" w:rsidRPr="00CF3FB5" w:rsidRDefault="00185BF8" w:rsidP="005B38C8">
            <w:pPr>
              <w:widowControl w:val="0"/>
              <w:spacing w:before="34"/>
              <w:ind w:right="1"/>
              <w:jc w:val="center"/>
              <w:rPr>
                <w:rFonts w:ascii="Arial Narrow" w:eastAsia="Arial Narrow" w:hAnsi="Arial Narrow" w:cs="Arial Narrow"/>
                <w:color w:val="FF0000"/>
                <w:sz w:val="20"/>
                <w:szCs w:val="20"/>
              </w:rPr>
            </w:pPr>
            <w:r w:rsidRPr="00CF3FB5">
              <w:rPr>
                <w:rFonts w:ascii="Arial Narrow"/>
                <w:color w:val="FF0000"/>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5C9EE245" w14:textId="77777777" w:rsidR="00185BF8" w:rsidRPr="00CF3FB5" w:rsidRDefault="00185BF8" w:rsidP="005B38C8">
            <w:pPr>
              <w:rPr>
                <w:color w:val="FF000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565B5BFD" w14:textId="77777777" w:rsidR="00185BF8" w:rsidRPr="00CF3FB5" w:rsidRDefault="00185BF8" w:rsidP="005B38C8">
            <w:pPr>
              <w:widowControl w:val="0"/>
              <w:spacing w:before="34"/>
              <w:ind w:left="214"/>
              <w:rPr>
                <w:rFonts w:ascii="Arial Narrow" w:eastAsia="Arial Narrow" w:hAnsi="Arial Narrow" w:cs="Arial Narrow"/>
                <w:color w:val="FF0000"/>
                <w:sz w:val="20"/>
                <w:szCs w:val="20"/>
              </w:rPr>
            </w:pPr>
            <w:r w:rsidRPr="00CF3FB5">
              <w:rPr>
                <w:rFonts w:ascii="Arial Narrow"/>
                <w:color w:val="FF0000"/>
                <w:sz w:val="20"/>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09E4DA78" w14:textId="77777777" w:rsidR="00185BF8" w:rsidRPr="00CF3FB5" w:rsidRDefault="00185BF8" w:rsidP="005B38C8">
            <w:pPr>
              <w:widowControl w:val="0"/>
              <w:spacing w:before="34"/>
              <w:jc w:val="center"/>
              <w:rPr>
                <w:rFonts w:ascii="Arial Narrow" w:eastAsia="Arial Narrow" w:hAnsi="Arial Narrow" w:cs="Arial Narrow"/>
                <w:color w:val="FF0000"/>
                <w:sz w:val="20"/>
                <w:szCs w:val="20"/>
              </w:rPr>
            </w:pPr>
            <w:r>
              <w:rPr>
                <w:rFonts w:ascii="Arial Narrow" w:eastAsia="Arial Narrow" w:hAnsi="Arial Narrow" w:cs="Arial Narrow"/>
                <w:color w:val="FF0000"/>
                <w:sz w:val="20"/>
                <w:szCs w:val="20"/>
              </w:rPr>
              <w:t>2019</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2B9DF41A" w14:textId="77777777" w:rsidR="00185BF8" w:rsidRPr="00CF3FB5" w:rsidRDefault="00185BF8" w:rsidP="005B38C8">
            <w:pPr>
              <w:widowControl w:val="0"/>
              <w:spacing w:before="34"/>
              <w:ind w:right="1"/>
              <w:jc w:val="center"/>
              <w:rPr>
                <w:rFonts w:ascii="Arial Narrow" w:eastAsia="Arial Narrow" w:hAnsi="Arial Narrow" w:cs="Arial Narrow"/>
                <w:color w:val="FF0000"/>
                <w:sz w:val="20"/>
                <w:szCs w:val="20"/>
              </w:rPr>
            </w:pPr>
            <w:r w:rsidRPr="00CF3FB5">
              <w:rPr>
                <w:rFonts w:ascii="Arial Narrow"/>
                <w:color w:val="FF0000"/>
                <w:sz w:val="20"/>
              </w:rPr>
              <w:t>O</w:t>
            </w:r>
          </w:p>
        </w:tc>
        <w:tc>
          <w:tcPr>
            <w:tcW w:w="1830" w:type="dxa"/>
            <w:gridSpan w:val="2"/>
            <w:tcBorders>
              <w:top w:val="single" w:sz="6" w:space="0" w:color="000000"/>
              <w:left w:val="single" w:sz="6" w:space="0" w:color="000000"/>
              <w:bottom w:val="single" w:sz="6" w:space="0" w:color="000000"/>
              <w:right w:val="single" w:sz="6" w:space="0" w:color="000000"/>
            </w:tcBorders>
          </w:tcPr>
          <w:p w14:paraId="65AA605C" w14:textId="77777777" w:rsidR="00185BF8" w:rsidRPr="00CF3FB5" w:rsidRDefault="00185BF8" w:rsidP="005B38C8">
            <w:pPr>
              <w:rPr>
                <w:color w:val="FF0000"/>
              </w:rPr>
            </w:pPr>
          </w:p>
        </w:tc>
        <w:tc>
          <w:tcPr>
            <w:tcW w:w="1260" w:type="dxa"/>
            <w:tcBorders>
              <w:top w:val="single" w:sz="6" w:space="0" w:color="000000"/>
              <w:left w:val="single" w:sz="6" w:space="0" w:color="000000"/>
              <w:bottom w:val="single" w:sz="6" w:space="0" w:color="000000"/>
              <w:right w:val="single" w:sz="6" w:space="0" w:color="000000"/>
            </w:tcBorders>
            <w:hideMark/>
          </w:tcPr>
          <w:p w14:paraId="543F9E3C" w14:textId="77777777" w:rsidR="00185BF8" w:rsidRPr="00CF3FB5" w:rsidRDefault="00185BF8" w:rsidP="005B38C8">
            <w:pPr>
              <w:widowControl w:val="0"/>
              <w:spacing w:before="34"/>
              <w:ind w:right="2"/>
              <w:jc w:val="center"/>
              <w:rPr>
                <w:rFonts w:ascii="Arial Narrow" w:eastAsia="Arial Narrow" w:hAnsi="Arial Narrow" w:cs="Arial Narrow"/>
                <w:color w:val="FF0000"/>
                <w:sz w:val="20"/>
                <w:szCs w:val="20"/>
              </w:rPr>
            </w:pPr>
          </w:p>
        </w:tc>
        <w:tc>
          <w:tcPr>
            <w:tcW w:w="2807" w:type="dxa"/>
            <w:tcBorders>
              <w:top w:val="single" w:sz="6" w:space="0" w:color="000000"/>
              <w:left w:val="single" w:sz="6" w:space="0" w:color="000000"/>
              <w:bottom w:val="single" w:sz="6" w:space="0" w:color="000000"/>
              <w:right w:val="single" w:sz="6" w:space="0" w:color="000000"/>
            </w:tcBorders>
            <w:hideMark/>
          </w:tcPr>
          <w:p w14:paraId="27A64475" w14:textId="77777777" w:rsidR="00185BF8" w:rsidRPr="00CF3FB5" w:rsidRDefault="00185BF8" w:rsidP="005B38C8">
            <w:pPr>
              <w:widowControl w:val="0"/>
              <w:spacing w:before="34"/>
              <w:ind w:left="63" w:right="484"/>
              <w:rPr>
                <w:rFonts w:ascii="Arial Narrow"/>
                <w:color w:val="FF0000"/>
                <w:sz w:val="20"/>
              </w:rPr>
            </w:pPr>
            <w:r w:rsidRPr="00CF3FB5">
              <w:rPr>
                <w:rFonts w:ascii="Arial Narrow"/>
                <w:color w:val="FF0000"/>
                <w:sz w:val="20"/>
              </w:rPr>
              <w:t>e-</w:t>
            </w:r>
            <w:proofErr w:type="spellStart"/>
            <w:r w:rsidRPr="00CF3FB5">
              <w:rPr>
                <w:rFonts w:ascii="Arial Narrow"/>
                <w:color w:val="FF0000"/>
                <w:sz w:val="20"/>
              </w:rPr>
              <w:t>nav</w:t>
            </w:r>
            <w:proofErr w:type="spellEnd"/>
            <w:r w:rsidRPr="00CF3FB5">
              <w:rPr>
                <w:rFonts w:ascii="Arial Narrow"/>
                <w:color w:val="FF0000"/>
                <w:spacing w:val="-7"/>
                <w:sz w:val="20"/>
              </w:rPr>
              <w:t xml:space="preserve"> </w:t>
            </w:r>
            <w:r w:rsidRPr="00CF3FB5">
              <w:rPr>
                <w:rFonts w:ascii="Arial Narrow"/>
                <w:color w:val="FF0000"/>
                <w:sz w:val="20"/>
              </w:rPr>
              <w:t>IMO</w:t>
            </w:r>
            <w:r w:rsidRPr="00CF3FB5">
              <w:rPr>
                <w:rFonts w:ascii="Arial Narrow"/>
                <w:color w:val="FF0000"/>
                <w:spacing w:val="-6"/>
                <w:sz w:val="20"/>
              </w:rPr>
              <w:t xml:space="preserve"> </w:t>
            </w:r>
            <w:r w:rsidRPr="00CF3FB5">
              <w:rPr>
                <w:rFonts w:ascii="Arial Narrow"/>
                <w:color w:val="FF0000"/>
                <w:spacing w:val="-1"/>
                <w:sz w:val="20"/>
              </w:rPr>
              <w:t>Strategy</w:t>
            </w:r>
            <w:r w:rsidRPr="00CF3FB5">
              <w:rPr>
                <w:rFonts w:ascii="Arial Narrow"/>
                <w:color w:val="FF0000"/>
                <w:spacing w:val="25"/>
                <w:w w:val="99"/>
                <w:sz w:val="20"/>
              </w:rPr>
              <w:t xml:space="preserve"> </w:t>
            </w:r>
            <w:r w:rsidRPr="00CF3FB5">
              <w:rPr>
                <w:rFonts w:ascii="Arial Narrow"/>
                <w:color w:val="FF0000"/>
                <w:spacing w:val="-1"/>
                <w:sz w:val="20"/>
              </w:rPr>
              <w:t>Implementation</w:t>
            </w:r>
            <w:r w:rsidRPr="00CF3FB5">
              <w:rPr>
                <w:rFonts w:ascii="Arial Narrow"/>
                <w:color w:val="FF0000"/>
                <w:spacing w:val="-8"/>
                <w:sz w:val="20"/>
              </w:rPr>
              <w:t xml:space="preserve"> </w:t>
            </w:r>
            <w:r w:rsidRPr="00CF3FB5">
              <w:rPr>
                <w:rFonts w:ascii="Arial Narrow"/>
                <w:color w:val="FF0000"/>
                <w:spacing w:val="-1"/>
                <w:sz w:val="20"/>
              </w:rPr>
              <w:t>Plan,</w:t>
            </w:r>
            <w:r w:rsidRPr="00CF3FB5">
              <w:rPr>
                <w:rFonts w:ascii="Arial Narrow"/>
                <w:color w:val="FF0000"/>
                <w:spacing w:val="-7"/>
                <w:sz w:val="20"/>
              </w:rPr>
              <w:t xml:space="preserve"> </w:t>
            </w:r>
            <w:r w:rsidRPr="00CF3FB5">
              <w:rPr>
                <w:rFonts w:ascii="Arial Narrow"/>
                <w:color w:val="FF0000"/>
                <w:spacing w:val="-1"/>
                <w:sz w:val="20"/>
              </w:rPr>
              <w:t>Task</w:t>
            </w:r>
            <w:r w:rsidRPr="00CF3FB5">
              <w:rPr>
                <w:rFonts w:ascii="Arial Narrow"/>
                <w:color w:val="FF0000"/>
                <w:spacing w:val="-8"/>
                <w:sz w:val="20"/>
              </w:rPr>
              <w:t xml:space="preserve"> </w:t>
            </w:r>
            <w:r w:rsidRPr="00CF3FB5">
              <w:rPr>
                <w:rFonts w:ascii="Arial Narrow"/>
                <w:color w:val="FF0000"/>
                <w:sz w:val="20"/>
              </w:rPr>
              <w:t>T13</w:t>
            </w:r>
            <w:r w:rsidRPr="00CF3FB5">
              <w:rPr>
                <w:rFonts w:ascii="Arial Narrow"/>
                <w:color w:val="FF0000"/>
                <w:spacing w:val="35"/>
                <w:w w:val="99"/>
                <w:sz w:val="20"/>
              </w:rPr>
              <w:t xml:space="preserve"> </w:t>
            </w:r>
            <w:r w:rsidRPr="00CF3FB5">
              <w:rPr>
                <w:rFonts w:ascii="Arial Narrow"/>
                <w:color w:val="FF0000"/>
                <w:spacing w:val="-1"/>
                <w:sz w:val="20"/>
              </w:rPr>
              <w:t>(HSSC6-07.1A</w:t>
            </w:r>
            <w:r w:rsidRPr="00CF3FB5">
              <w:rPr>
                <w:rFonts w:ascii="Arial Narrow"/>
                <w:color w:val="FF0000"/>
                <w:spacing w:val="-18"/>
                <w:sz w:val="20"/>
              </w:rPr>
              <w:t xml:space="preserve"> </w:t>
            </w:r>
            <w:r w:rsidRPr="00CF3FB5">
              <w:rPr>
                <w:rFonts w:ascii="Arial Narrow"/>
                <w:color w:val="FF0000"/>
                <w:sz w:val="20"/>
              </w:rPr>
              <w:t>refers)</w:t>
            </w:r>
          </w:p>
          <w:p w14:paraId="309CFC1F" w14:textId="77777777" w:rsidR="00185BF8" w:rsidRDefault="00185BF8" w:rsidP="005B38C8">
            <w:pPr>
              <w:widowControl w:val="0"/>
              <w:spacing w:before="34"/>
              <w:ind w:left="63" w:right="484"/>
              <w:rPr>
                <w:rFonts w:ascii="Arial Narrow"/>
                <w:color w:val="FF0000"/>
                <w:spacing w:val="-1"/>
                <w:sz w:val="20"/>
              </w:rPr>
            </w:pPr>
            <w:r w:rsidRPr="00CF3FB5">
              <w:rPr>
                <w:rFonts w:ascii="Arial Narrow"/>
                <w:color w:val="FF0000"/>
                <w:spacing w:val="-1"/>
                <w:sz w:val="20"/>
              </w:rPr>
              <w:t>Output number 5.2.6.2 of NCSR biennial agenda 2016-17</w:t>
            </w:r>
          </w:p>
          <w:p w14:paraId="1180ECE8" w14:textId="77777777" w:rsidR="00185BF8" w:rsidRDefault="00185BF8" w:rsidP="005B38C8">
            <w:pPr>
              <w:widowControl w:val="0"/>
              <w:spacing w:before="34"/>
              <w:ind w:left="63" w:right="484"/>
              <w:rPr>
                <w:rFonts w:ascii="Arial Narrow"/>
                <w:color w:val="FF0000"/>
                <w:spacing w:val="-1"/>
                <w:sz w:val="20"/>
              </w:rPr>
            </w:pPr>
            <w:r>
              <w:rPr>
                <w:rFonts w:ascii="Arial Narrow"/>
                <w:color w:val="FF0000"/>
                <w:spacing w:val="-1"/>
                <w:sz w:val="20"/>
              </w:rPr>
              <w:t>Completion date is unknown and dependent on the maturity of interoperability and portrayal frameworks</w:t>
            </w:r>
          </w:p>
          <w:p w14:paraId="1A0D4A3D" w14:textId="77777777" w:rsidR="00185BF8" w:rsidRPr="00CF3FB5" w:rsidRDefault="00185BF8" w:rsidP="005B38C8">
            <w:pPr>
              <w:widowControl w:val="0"/>
              <w:spacing w:before="34"/>
              <w:ind w:left="63" w:right="484"/>
              <w:rPr>
                <w:rFonts w:ascii="Arial Narrow" w:eastAsia="Arial Narrow" w:hAnsi="Arial Narrow" w:cs="Arial Narrow"/>
                <w:color w:val="FF0000"/>
                <w:sz w:val="20"/>
                <w:szCs w:val="20"/>
              </w:rPr>
            </w:pPr>
            <w:r>
              <w:rPr>
                <w:rFonts w:ascii="Arial Narrow"/>
                <w:color w:val="FF0000"/>
                <w:spacing w:val="-1"/>
                <w:sz w:val="20"/>
              </w:rPr>
              <w:t>For HSSC consideration</w:t>
            </w:r>
          </w:p>
        </w:tc>
      </w:tr>
      <w:tr w:rsidR="00185BF8" w:rsidRPr="007518CF" w14:paraId="7D4FC5C4"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2BAA8165" w14:textId="77777777" w:rsidR="00185BF8" w:rsidRDefault="00185BF8" w:rsidP="005B38C8">
            <w:pPr>
              <w:widowControl w:val="0"/>
              <w:spacing w:before="34"/>
              <w:ind w:left="63"/>
              <w:rPr>
                <w:rFonts w:ascii="Arial Narrow" w:eastAsia="Arial Narrow" w:hAnsi="Arial Narrow" w:cs="Arial Narrow"/>
                <w:sz w:val="20"/>
                <w:szCs w:val="20"/>
              </w:rPr>
            </w:pPr>
            <w:r>
              <w:rPr>
                <w:rFonts w:ascii="Arial Narrow"/>
                <w:sz w:val="20"/>
              </w:rPr>
              <w:t>G.5</w:t>
            </w:r>
          </w:p>
        </w:tc>
        <w:tc>
          <w:tcPr>
            <w:tcW w:w="2083" w:type="dxa"/>
            <w:tcBorders>
              <w:top w:val="single" w:sz="6" w:space="0" w:color="000000"/>
              <w:left w:val="single" w:sz="6" w:space="0" w:color="000000"/>
              <w:bottom w:val="single" w:sz="6" w:space="0" w:color="000000"/>
              <w:right w:val="single" w:sz="6" w:space="0" w:color="000000"/>
            </w:tcBorders>
            <w:hideMark/>
          </w:tcPr>
          <w:p w14:paraId="4732CB38" w14:textId="77777777" w:rsidR="00185BF8" w:rsidRDefault="00185BF8" w:rsidP="005B38C8">
            <w:pPr>
              <w:widowControl w:val="0"/>
              <w:spacing w:before="34" w:line="268" w:lineRule="auto"/>
              <w:ind w:left="63" w:right="120"/>
              <w:rPr>
                <w:rFonts w:ascii="Arial Narrow" w:eastAsia="Arial Narrow" w:hAnsi="Arial Narrow" w:cs="Arial Narrow"/>
                <w:sz w:val="20"/>
                <w:szCs w:val="20"/>
              </w:rPr>
            </w:pPr>
            <w:r>
              <w:rPr>
                <w:rFonts w:ascii="Arial Narrow"/>
                <w:spacing w:val="-1"/>
                <w:sz w:val="20"/>
              </w:rPr>
              <w:t>Contribute</w:t>
            </w:r>
            <w:r>
              <w:rPr>
                <w:rFonts w:ascii="Arial Narrow"/>
                <w:spacing w:val="-10"/>
                <w:sz w:val="20"/>
              </w:rPr>
              <w:t xml:space="preserve"> </w:t>
            </w:r>
            <w:r>
              <w:rPr>
                <w:rFonts w:ascii="Arial Narrow"/>
                <w:sz w:val="20"/>
              </w:rPr>
              <w:t>to</w:t>
            </w:r>
            <w:r>
              <w:rPr>
                <w:rFonts w:ascii="Arial Narrow"/>
                <w:spacing w:val="-10"/>
                <w:sz w:val="20"/>
              </w:rPr>
              <w:t xml:space="preserve"> </w:t>
            </w:r>
            <w:r>
              <w:rPr>
                <w:rFonts w:ascii="Arial Narrow"/>
                <w:spacing w:val="-1"/>
                <w:sz w:val="20"/>
              </w:rPr>
              <w:t>considering</w:t>
            </w:r>
            <w:r>
              <w:rPr>
                <w:rFonts w:ascii="Arial Narrow"/>
                <w:spacing w:val="30"/>
                <w:w w:val="99"/>
                <w:sz w:val="20"/>
              </w:rPr>
              <w:t xml:space="preserve"> </w:t>
            </w:r>
            <w:r>
              <w:rPr>
                <w:rFonts w:ascii="Arial Narrow"/>
                <w:sz w:val="20"/>
              </w:rPr>
              <w:t>the</w:t>
            </w:r>
            <w:r>
              <w:rPr>
                <w:rFonts w:ascii="Arial Narrow"/>
                <w:spacing w:val="-4"/>
                <w:sz w:val="20"/>
              </w:rPr>
              <w:t xml:space="preserve"> </w:t>
            </w:r>
            <w:r>
              <w:rPr>
                <w:rFonts w:ascii="Arial Narrow"/>
                <w:sz w:val="20"/>
              </w:rPr>
              <w:t>future</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paper</w:t>
            </w:r>
            <w:r>
              <w:rPr>
                <w:rFonts w:ascii="Arial Narrow"/>
                <w:spacing w:val="-3"/>
                <w:sz w:val="20"/>
              </w:rPr>
              <w:t xml:space="preserve"> </w:t>
            </w:r>
            <w:r>
              <w:rPr>
                <w:rFonts w:ascii="Arial Narrow"/>
                <w:sz w:val="20"/>
              </w:rPr>
              <w:t>charts</w:t>
            </w:r>
            <w:r>
              <w:rPr>
                <w:rFonts w:ascii="Arial Narrow"/>
                <w:spacing w:val="-3"/>
                <w:sz w:val="20"/>
              </w:rPr>
              <w:t xml:space="preserve"> </w:t>
            </w:r>
            <w:r>
              <w:rPr>
                <w:rFonts w:ascii="Arial Narrow"/>
                <w:spacing w:val="-1"/>
                <w:sz w:val="20"/>
              </w:rPr>
              <w:t>in</w:t>
            </w:r>
            <w:r>
              <w:rPr>
                <w:rFonts w:ascii="Arial Narrow"/>
                <w:spacing w:val="21"/>
                <w:w w:val="99"/>
                <w:sz w:val="20"/>
              </w:rPr>
              <w:t xml:space="preserve"> </w:t>
            </w:r>
            <w:r>
              <w:rPr>
                <w:rFonts w:ascii="Arial Narrow"/>
                <w:sz w:val="20"/>
              </w:rPr>
              <w:t>the</w:t>
            </w:r>
            <w:r>
              <w:rPr>
                <w:rFonts w:ascii="Arial Narrow"/>
                <w:spacing w:val="-5"/>
                <w:sz w:val="20"/>
              </w:rPr>
              <w:t xml:space="preserve"> </w:t>
            </w:r>
            <w:r>
              <w:rPr>
                <w:rFonts w:ascii="Arial Narrow"/>
                <w:spacing w:val="-1"/>
                <w:sz w:val="20"/>
              </w:rPr>
              <w:t>perspective</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26"/>
                <w:w w:val="99"/>
                <w:sz w:val="20"/>
              </w:rPr>
              <w:t xml:space="preserve"> </w:t>
            </w:r>
            <w:r>
              <w:rPr>
                <w:rFonts w:ascii="Arial Narrow"/>
                <w:sz w:val="20"/>
              </w:rPr>
              <w:t>establishment</w:t>
            </w:r>
            <w:r>
              <w:rPr>
                <w:rFonts w:ascii="Arial Narrow"/>
                <w:spacing w:val="-9"/>
                <w:sz w:val="20"/>
              </w:rPr>
              <w:t xml:space="preserve"> </w:t>
            </w:r>
            <w:r>
              <w:rPr>
                <w:rFonts w:ascii="Arial Narrow"/>
                <w:sz w:val="20"/>
              </w:rPr>
              <w:t>of</w:t>
            </w:r>
            <w:r>
              <w:rPr>
                <w:rFonts w:ascii="Arial Narrow"/>
                <w:spacing w:val="-9"/>
                <w:sz w:val="20"/>
              </w:rPr>
              <w:t xml:space="preserve"> </w:t>
            </w:r>
            <w:proofErr w:type="spellStart"/>
            <w:r w:rsidRPr="009433ED">
              <w:rPr>
                <w:rFonts w:ascii="Arial Narrow"/>
                <w:strike/>
                <w:color w:val="FF0000"/>
                <w:sz w:val="20"/>
              </w:rPr>
              <w:t>MSPs</w:t>
            </w:r>
            <w:r>
              <w:rPr>
                <w:rFonts w:ascii="Arial Narrow"/>
                <w:color w:val="FF0000"/>
                <w:sz w:val="20"/>
              </w:rPr>
              <w:t>maritime</w:t>
            </w:r>
            <w:proofErr w:type="spellEnd"/>
            <w:r>
              <w:rPr>
                <w:rFonts w:ascii="Arial Narrow"/>
                <w:color w:val="FF0000"/>
                <w:sz w:val="20"/>
              </w:rPr>
              <w:t xml:space="preserve"> services </w:t>
            </w:r>
            <w:r w:rsidRPr="009433ED">
              <w:rPr>
                <w:rFonts w:ascii="Arial Narrow"/>
                <w:color w:val="FF0000"/>
                <w:sz w:val="20"/>
              </w:rPr>
              <w:t>as defined by IMO</w:t>
            </w:r>
          </w:p>
        </w:tc>
        <w:tc>
          <w:tcPr>
            <w:tcW w:w="1067" w:type="dxa"/>
            <w:tcBorders>
              <w:top w:val="single" w:sz="6" w:space="0" w:color="000000"/>
              <w:left w:val="single" w:sz="6" w:space="0" w:color="000000"/>
              <w:bottom w:val="single" w:sz="6" w:space="0" w:color="000000"/>
              <w:right w:val="single" w:sz="6" w:space="0" w:color="000000"/>
            </w:tcBorders>
            <w:hideMark/>
          </w:tcPr>
          <w:p w14:paraId="02AB00C9" w14:textId="77777777" w:rsidR="00185BF8" w:rsidRDefault="00185BF8" w:rsidP="005B38C8">
            <w:pPr>
              <w:widowControl w:val="0"/>
              <w:spacing w:before="34"/>
              <w:ind w:right="1"/>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7549BF89"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hideMark/>
          </w:tcPr>
          <w:p w14:paraId="2945E488" w14:textId="77777777" w:rsidR="00185BF8" w:rsidRDefault="00185BF8" w:rsidP="005B38C8">
            <w:pPr>
              <w:widowControl w:val="0"/>
              <w:spacing w:before="34"/>
              <w:ind w:left="63"/>
              <w:jc w:val="center"/>
              <w:rPr>
                <w:rFonts w:ascii="Arial Narrow" w:eastAsia="Arial Narrow" w:hAnsi="Arial Narrow" w:cs="Arial Narrow"/>
                <w:sz w:val="20"/>
                <w:szCs w:val="20"/>
              </w:rPr>
            </w:pPr>
            <w:r>
              <w:rPr>
                <w:rFonts w:ascii="Arial Narrow"/>
                <w:sz w:val="20"/>
              </w:rPr>
              <w:t>2014</w:t>
            </w:r>
          </w:p>
        </w:tc>
        <w:tc>
          <w:tcPr>
            <w:tcW w:w="1108" w:type="dxa"/>
            <w:gridSpan w:val="2"/>
            <w:tcBorders>
              <w:top w:val="single" w:sz="6" w:space="0" w:color="000000"/>
              <w:left w:val="single" w:sz="6" w:space="0" w:color="000000"/>
              <w:bottom w:val="single" w:sz="6" w:space="0" w:color="000000"/>
              <w:right w:val="single" w:sz="6" w:space="0" w:color="000000"/>
            </w:tcBorders>
          </w:tcPr>
          <w:p w14:paraId="795D0640" w14:textId="77777777" w:rsidR="00185BF8" w:rsidRDefault="00185BF8" w:rsidP="005B38C8"/>
        </w:tc>
        <w:tc>
          <w:tcPr>
            <w:tcW w:w="1044" w:type="dxa"/>
            <w:gridSpan w:val="2"/>
            <w:tcBorders>
              <w:top w:val="single" w:sz="6" w:space="0" w:color="000000"/>
              <w:left w:val="single" w:sz="6" w:space="0" w:color="000000"/>
              <w:bottom w:val="single" w:sz="6" w:space="0" w:color="000000"/>
              <w:right w:val="single" w:sz="6" w:space="0" w:color="000000"/>
            </w:tcBorders>
            <w:hideMark/>
          </w:tcPr>
          <w:p w14:paraId="00C5C515" w14:textId="77777777" w:rsidR="00185BF8" w:rsidRDefault="00185BF8" w:rsidP="005B38C8">
            <w:pPr>
              <w:jc w:val="cente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tcPr>
          <w:p w14:paraId="3E266576" w14:textId="77777777" w:rsidR="00185BF8" w:rsidRDefault="00185BF8" w:rsidP="005B38C8"/>
        </w:tc>
        <w:tc>
          <w:tcPr>
            <w:tcW w:w="1260" w:type="dxa"/>
            <w:tcBorders>
              <w:top w:val="single" w:sz="6" w:space="0" w:color="000000"/>
              <w:left w:val="single" w:sz="6" w:space="0" w:color="000000"/>
              <w:bottom w:val="single" w:sz="6" w:space="0" w:color="000000"/>
              <w:right w:val="single" w:sz="6" w:space="0" w:color="000000"/>
            </w:tcBorders>
          </w:tcPr>
          <w:p w14:paraId="620F2780"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7A6B3150" w14:textId="77777777" w:rsidR="00185BF8" w:rsidRDefault="00185BF8" w:rsidP="005B38C8">
            <w:pPr>
              <w:widowControl w:val="0"/>
              <w:spacing w:before="79"/>
              <w:ind w:left="63" w:right="484"/>
            </w:pPr>
            <w:r>
              <w:rPr>
                <w:rFonts w:ascii="Arial Narrow"/>
                <w:spacing w:val="-1"/>
                <w:sz w:val="20"/>
              </w:rPr>
              <w:t>Subject to request from NCWG</w:t>
            </w:r>
          </w:p>
        </w:tc>
      </w:tr>
      <w:tr w:rsidR="00185BF8" w:rsidRPr="007518CF" w14:paraId="57BD7163"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862EC35"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I.1</w:t>
            </w:r>
          </w:p>
        </w:tc>
        <w:tc>
          <w:tcPr>
            <w:tcW w:w="2083" w:type="dxa"/>
            <w:tcBorders>
              <w:top w:val="single" w:sz="6" w:space="0" w:color="000000"/>
              <w:left w:val="single" w:sz="6" w:space="0" w:color="000000"/>
              <w:bottom w:val="single" w:sz="6" w:space="0" w:color="000000"/>
              <w:right w:val="single" w:sz="6" w:space="0" w:color="000000"/>
            </w:tcBorders>
            <w:hideMark/>
          </w:tcPr>
          <w:p w14:paraId="060C9EC6" w14:textId="77777777" w:rsidR="00185BF8" w:rsidRDefault="00185BF8" w:rsidP="005B38C8">
            <w:pPr>
              <w:widowControl w:val="0"/>
              <w:ind w:left="63" w:right="67"/>
              <w:rPr>
                <w:rFonts w:ascii="Arial Narrow" w:eastAsia="Arial Narrow" w:hAnsi="Arial Narrow" w:cs="Arial Narrow"/>
                <w:sz w:val="20"/>
                <w:szCs w:val="20"/>
              </w:rPr>
            </w:pPr>
            <w:r>
              <w:rPr>
                <w:rFonts w:ascii="Arial Narrow"/>
                <w:spacing w:val="-1"/>
                <w:sz w:val="20"/>
              </w:rPr>
              <w:t>Maintain</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extend</w:t>
            </w:r>
            <w:r>
              <w:rPr>
                <w:rFonts w:ascii="Arial Narrow"/>
                <w:spacing w:val="27"/>
                <w:w w:val="99"/>
                <w:sz w:val="20"/>
              </w:rPr>
              <w:t xml:space="preserve"> </w:t>
            </w:r>
            <w:r>
              <w:rPr>
                <w:rFonts w:ascii="Arial Narrow"/>
                <w:spacing w:val="-1"/>
                <w:sz w:val="20"/>
              </w:rPr>
              <w:t>resolutions</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M-3</w:t>
            </w:r>
            <w:r>
              <w:rPr>
                <w:rFonts w:ascii="Arial Narrow"/>
                <w:spacing w:val="-5"/>
                <w:sz w:val="20"/>
              </w:rPr>
              <w:t xml:space="preserve"> </w:t>
            </w:r>
            <w:r>
              <w:rPr>
                <w:rFonts w:ascii="Arial Narrow"/>
                <w:spacing w:val="-1"/>
                <w:sz w:val="20"/>
              </w:rPr>
              <w:t>relating</w:t>
            </w:r>
            <w:r>
              <w:rPr>
                <w:rFonts w:ascii="Arial Narrow"/>
                <w:spacing w:val="-5"/>
                <w:sz w:val="20"/>
              </w:rPr>
              <w:t xml:space="preserve"> </w:t>
            </w:r>
            <w:r>
              <w:rPr>
                <w:rFonts w:ascii="Arial Narrow"/>
                <w:sz w:val="20"/>
              </w:rPr>
              <w:t>to</w:t>
            </w:r>
            <w:r>
              <w:rPr>
                <w:rFonts w:ascii="Arial Narrow"/>
                <w:spacing w:val="31"/>
                <w:w w:val="99"/>
                <w:sz w:val="20"/>
              </w:rPr>
              <w:t xml:space="preserve"> </w:t>
            </w:r>
            <w:r>
              <w:rPr>
                <w:rFonts w:ascii="Arial Narrow"/>
                <w:sz w:val="20"/>
              </w:rPr>
              <w:t>Nautical</w:t>
            </w:r>
            <w:r>
              <w:rPr>
                <w:rFonts w:ascii="Arial Narrow"/>
                <w:spacing w:val="-16"/>
                <w:sz w:val="20"/>
              </w:rPr>
              <w:t xml:space="preserve"> </w:t>
            </w:r>
            <w:r>
              <w:rPr>
                <w:rFonts w:ascii="Arial Narrow"/>
                <w:spacing w:val="-1"/>
                <w:sz w:val="20"/>
              </w:rPr>
              <w:t>Publications</w:t>
            </w:r>
          </w:p>
        </w:tc>
        <w:tc>
          <w:tcPr>
            <w:tcW w:w="1067" w:type="dxa"/>
            <w:tcBorders>
              <w:top w:val="single" w:sz="6" w:space="0" w:color="000000"/>
              <w:left w:val="single" w:sz="6" w:space="0" w:color="000000"/>
              <w:bottom w:val="single" w:sz="6" w:space="0" w:color="000000"/>
              <w:right w:val="single" w:sz="6" w:space="0" w:color="000000"/>
            </w:tcBorders>
            <w:hideMark/>
          </w:tcPr>
          <w:p w14:paraId="2D33CC9A" w14:textId="77777777" w:rsidR="00185BF8" w:rsidRDefault="00185BF8" w:rsidP="005B38C8">
            <w:pPr>
              <w:widowControl w:val="0"/>
              <w:spacing w:line="226" w:lineRule="exact"/>
              <w:ind w:right="1"/>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373CEC0A"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37380909" w14:textId="77777777" w:rsidR="00185BF8" w:rsidRDefault="00185BF8" w:rsidP="005B38C8">
            <w:pPr>
              <w:widowControl w:val="0"/>
              <w:spacing w:line="226" w:lineRule="exact"/>
              <w:ind w:left="63"/>
              <w:jc w:val="center"/>
              <w:rPr>
                <w:rFonts w:ascii="Arial Narrow" w:eastAsia="Arial Narrow" w:hAnsi="Arial Narrow" w:cs="Arial Narrow"/>
                <w:sz w:val="20"/>
                <w:szCs w:val="20"/>
              </w:rPr>
            </w:pPr>
            <w:r>
              <w:rPr>
                <w:rFonts w:ascii="Arial Narrow"/>
                <w:sz w:val="20"/>
              </w:rPr>
              <w:t>2012</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7BBF6A18"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79561406"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64B2D60"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hideMark/>
          </w:tcPr>
          <w:p w14:paraId="3D18BE2D"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M-3</w:t>
            </w:r>
          </w:p>
        </w:tc>
        <w:tc>
          <w:tcPr>
            <w:tcW w:w="2807" w:type="dxa"/>
            <w:tcBorders>
              <w:top w:val="single" w:sz="6" w:space="0" w:color="000000"/>
              <w:left w:val="single" w:sz="6" w:space="0" w:color="000000"/>
              <w:bottom w:val="single" w:sz="6" w:space="0" w:color="000000"/>
              <w:right w:val="single" w:sz="6" w:space="0" w:color="000000"/>
            </w:tcBorders>
            <w:hideMark/>
          </w:tcPr>
          <w:p w14:paraId="79449963" w14:textId="77777777" w:rsidR="00185BF8" w:rsidRDefault="00185BF8" w:rsidP="005B38C8">
            <w:pPr>
              <w:widowControl w:val="0"/>
              <w:ind w:left="63" w:right="89"/>
              <w:rPr>
                <w:rFonts w:ascii="Arial Narrow" w:eastAsia="Arial Narrow" w:hAnsi="Arial Narrow" w:cs="Arial Narrow"/>
                <w:sz w:val="20"/>
                <w:szCs w:val="20"/>
              </w:rPr>
            </w:pPr>
            <w:r>
              <w:rPr>
                <w:rFonts w:ascii="Arial Narrow"/>
                <w:sz w:val="20"/>
              </w:rPr>
              <w:t>A</w:t>
            </w:r>
            <w:r>
              <w:rPr>
                <w:rFonts w:ascii="Arial Narrow"/>
                <w:spacing w:val="-6"/>
                <w:sz w:val="20"/>
              </w:rPr>
              <w:t xml:space="preserve"> </w:t>
            </w:r>
            <w:r>
              <w:rPr>
                <w:rFonts w:ascii="Arial Narrow"/>
                <w:spacing w:val="-1"/>
                <w:sz w:val="20"/>
              </w:rPr>
              <w:t>review</w:t>
            </w:r>
            <w:r>
              <w:rPr>
                <w:rFonts w:ascii="Arial Narrow"/>
                <w:spacing w:val="-5"/>
                <w:sz w:val="20"/>
              </w:rPr>
              <w:t xml:space="preserve"> </w:t>
            </w:r>
            <w:r>
              <w:rPr>
                <w:rFonts w:ascii="Arial Narrow"/>
                <w:spacing w:val="-1"/>
                <w:sz w:val="20"/>
              </w:rPr>
              <w:t>is</w:t>
            </w:r>
            <w:r>
              <w:rPr>
                <w:rFonts w:ascii="Arial Narrow"/>
                <w:spacing w:val="-2"/>
                <w:sz w:val="20"/>
              </w:rPr>
              <w:t xml:space="preserve"> </w:t>
            </w:r>
            <w:r>
              <w:rPr>
                <w:rFonts w:ascii="Arial Narrow"/>
                <w:spacing w:val="-1"/>
                <w:sz w:val="20"/>
              </w:rPr>
              <w:t>required</w:t>
            </w:r>
            <w:r>
              <w:rPr>
                <w:rFonts w:ascii="Arial Narrow"/>
                <w:spacing w:val="-3"/>
                <w:sz w:val="20"/>
              </w:rPr>
              <w:t xml:space="preserve"> </w:t>
            </w:r>
            <w:r>
              <w:rPr>
                <w:rFonts w:ascii="Arial Narrow"/>
                <w:sz w:val="20"/>
              </w:rPr>
              <w:t>due</w:t>
            </w:r>
            <w:r>
              <w:rPr>
                <w:rFonts w:ascii="Arial Narrow"/>
                <w:spacing w:val="-5"/>
                <w:sz w:val="20"/>
              </w:rPr>
              <w:t xml:space="preserve"> </w:t>
            </w:r>
            <w:r>
              <w:rPr>
                <w:rFonts w:ascii="Arial Narrow"/>
                <w:sz w:val="20"/>
              </w:rPr>
              <w:t>for the</w:t>
            </w:r>
            <w:r>
              <w:rPr>
                <w:rFonts w:ascii="Arial Narrow"/>
                <w:spacing w:val="29"/>
                <w:w w:val="99"/>
                <w:sz w:val="20"/>
              </w:rPr>
              <w:t xml:space="preserve"> </w:t>
            </w:r>
            <w:r>
              <w:rPr>
                <w:rFonts w:ascii="Arial Narrow"/>
                <w:spacing w:val="-1"/>
                <w:sz w:val="20"/>
              </w:rPr>
              <w:t>harmonization</w:t>
            </w:r>
            <w:r>
              <w:rPr>
                <w:rFonts w:ascii="Arial Narrow"/>
                <w:spacing w:val="-7"/>
                <w:sz w:val="20"/>
              </w:rPr>
              <w:t xml:space="preserve"> </w:t>
            </w:r>
            <w:r>
              <w:rPr>
                <w:rFonts w:ascii="Arial Narrow"/>
                <w:sz w:val="20"/>
              </w:rPr>
              <w:t>of</w:t>
            </w:r>
            <w:r>
              <w:rPr>
                <w:rFonts w:ascii="Arial Narrow"/>
                <w:spacing w:val="-6"/>
                <w:sz w:val="20"/>
              </w:rPr>
              <w:t xml:space="preserve"> </w:t>
            </w:r>
            <w:r>
              <w:rPr>
                <w:rFonts w:ascii="Arial Narrow"/>
                <w:sz w:val="20"/>
              </w:rPr>
              <w:t>M</w:t>
            </w:r>
            <w:r w:rsidRPr="009433ED">
              <w:rPr>
                <w:rFonts w:ascii="Arial Narrow"/>
                <w:color w:val="FF0000"/>
                <w:sz w:val="20"/>
              </w:rPr>
              <w:t>-</w:t>
            </w:r>
            <w:r>
              <w:rPr>
                <w:rFonts w:ascii="Arial Narrow"/>
                <w:sz w:val="20"/>
              </w:rPr>
              <w:t>3</w:t>
            </w:r>
            <w:r>
              <w:rPr>
                <w:rFonts w:ascii="Arial Narrow"/>
                <w:spacing w:val="-7"/>
                <w:sz w:val="20"/>
              </w:rPr>
              <w:t xml:space="preserve"> </w:t>
            </w:r>
            <w:r>
              <w:rPr>
                <w:rFonts w:ascii="Arial Narrow"/>
                <w:sz w:val="20"/>
              </w:rPr>
              <w:t>information</w:t>
            </w:r>
            <w:r>
              <w:rPr>
                <w:rFonts w:ascii="Arial Narrow"/>
                <w:spacing w:val="-7"/>
                <w:sz w:val="20"/>
              </w:rPr>
              <w:t xml:space="preserve"> </w:t>
            </w:r>
            <w:r>
              <w:rPr>
                <w:rFonts w:ascii="Arial Narrow"/>
                <w:sz w:val="20"/>
              </w:rPr>
              <w:t>and</w:t>
            </w:r>
            <w:r>
              <w:rPr>
                <w:rFonts w:ascii="Arial Narrow"/>
                <w:spacing w:val="28"/>
                <w:w w:val="99"/>
                <w:sz w:val="20"/>
              </w:rPr>
              <w:t xml:space="preserve"> </w:t>
            </w:r>
            <w:r>
              <w:rPr>
                <w:rFonts w:ascii="Arial Narrow"/>
                <w:sz w:val="20"/>
              </w:rPr>
              <w:t>potential</w:t>
            </w:r>
            <w:r>
              <w:rPr>
                <w:rFonts w:ascii="Arial Narrow"/>
                <w:spacing w:val="-11"/>
                <w:sz w:val="20"/>
              </w:rPr>
              <w:t xml:space="preserve"> </w:t>
            </w:r>
            <w:proofErr w:type="spellStart"/>
            <w:r>
              <w:rPr>
                <w:rFonts w:ascii="Arial Narrow"/>
                <w:spacing w:val="-1"/>
                <w:sz w:val="20"/>
              </w:rPr>
              <w:t>ProdSpecs</w:t>
            </w:r>
            <w:proofErr w:type="spellEnd"/>
            <w:r>
              <w:rPr>
                <w:rFonts w:ascii="Arial Narrow"/>
                <w:spacing w:val="-11"/>
                <w:sz w:val="20"/>
              </w:rPr>
              <w:t xml:space="preserve"> </w:t>
            </w:r>
            <w:r>
              <w:rPr>
                <w:rFonts w:ascii="Arial Narrow"/>
                <w:spacing w:val="-1"/>
                <w:sz w:val="20"/>
              </w:rPr>
              <w:t>content</w:t>
            </w:r>
          </w:p>
        </w:tc>
      </w:tr>
      <w:tr w:rsidR="00185BF8" w:rsidRPr="007518CF" w14:paraId="2B253F1A"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9B3B790"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lastRenderedPageBreak/>
              <w:t>J.0</w:t>
            </w:r>
          </w:p>
        </w:tc>
        <w:tc>
          <w:tcPr>
            <w:tcW w:w="2083" w:type="dxa"/>
            <w:tcBorders>
              <w:top w:val="single" w:sz="6" w:space="0" w:color="000000"/>
              <w:left w:val="single" w:sz="6" w:space="0" w:color="000000"/>
              <w:bottom w:val="single" w:sz="6" w:space="0" w:color="000000"/>
              <w:right w:val="single" w:sz="6" w:space="0" w:color="000000"/>
            </w:tcBorders>
            <w:hideMark/>
          </w:tcPr>
          <w:p w14:paraId="1E95C590"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NCWG</w:t>
            </w:r>
          </w:p>
        </w:tc>
        <w:tc>
          <w:tcPr>
            <w:tcW w:w="1067" w:type="dxa"/>
            <w:tcBorders>
              <w:top w:val="single" w:sz="6" w:space="0" w:color="000000"/>
              <w:left w:val="single" w:sz="6" w:space="0" w:color="000000"/>
              <w:bottom w:val="single" w:sz="6" w:space="0" w:color="000000"/>
              <w:right w:val="single" w:sz="6" w:space="0" w:color="000000"/>
            </w:tcBorders>
            <w:hideMark/>
          </w:tcPr>
          <w:p w14:paraId="72C8EC44" w14:textId="77777777" w:rsidR="00185BF8" w:rsidRDefault="00185BF8" w:rsidP="005B38C8">
            <w:pPr>
              <w:widowControl w:val="0"/>
              <w:spacing w:line="226" w:lineRule="exact"/>
              <w:ind w:right="1"/>
              <w:jc w:val="cente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211CED6F"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tcPr>
          <w:p w14:paraId="6DCD710C" w14:textId="77777777" w:rsidR="00185BF8" w:rsidRDefault="00185BF8" w:rsidP="005B38C8"/>
        </w:tc>
        <w:tc>
          <w:tcPr>
            <w:tcW w:w="1108" w:type="dxa"/>
            <w:gridSpan w:val="2"/>
            <w:tcBorders>
              <w:top w:val="single" w:sz="6" w:space="0" w:color="000000"/>
              <w:left w:val="single" w:sz="6" w:space="0" w:color="000000"/>
              <w:bottom w:val="single" w:sz="6" w:space="0" w:color="000000"/>
              <w:right w:val="single" w:sz="6" w:space="0" w:color="000000"/>
            </w:tcBorders>
            <w:hideMark/>
          </w:tcPr>
          <w:p w14:paraId="7D76BC43" w14:textId="77777777" w:rsidR="00185BF8" w:rsidRDefault="00185BF8" w:rsidP="005B38C8">
            <w:pPr>
              <w:widowControl w:val="0"/>
              <w:spacing w:line="480" w:lineRule="auto"/>
              <w:ind w:left="63" w:right="243"/>
              <w:rPr>
                <w:rFonts w:ascii="Arial Narrow" w:eastAsia="Arial Narrow" w:hAnsi="Arial Narrow" w:cs="Arial Narrow"/>
                <w:sz w:val="20"/>
                <w:szCs w:val="20"/>
              </w:rPr>
            </w:pPr>
            <w:r>
              <w:rPr>
                <w:rFonts w:ascii="Arial Narrow"/>
                <w:w w:val="95"/>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F214D8D" w14:textId="77777777" w:rsidR="00185BF8" w:rsidRDefault="00185BF8" w:rsidP="005B38C8">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BA8F3C3"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2B9C5C01"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288255E0" w14:textId="77777777" w:rsidR="00185BF8" w:rsidRDefault="00185BF8" w:rsidP="005B38C8">
            <w:pPr>
              <w:widowControl w:val="0"/>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185BF8" w14:paraId="1D90B222"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4EF2A249"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J.1</w:t>
            </w:r>
          </w:p>
        </w:tc>
        <w:tc>
          <w:tcPr>
            <w:tcW w:w="2083" w:type="dxa"/>
            <w:tcBorders>
              <w:top w:val="single" w:sz="6" w:space="0" w:color="000000"/>
              <w:left w:val="single" w:sz="6" w:space="0" w:color="000000"/>
              <w:bottom w:val="single" w:sz="6" w:space="0" w:color="000000"/>
              <w:right w:val="single" w:sz="6" w:space="0" w:color="000000"/>
            </w:tcBorders>
            <w:hideMark/>
          </w:tcPr>
          <w:p w14:paraId="4D489C31"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3"/>
                <w:sz w:val="20"/>
              </w:rPr>
              <w:t xml:space="preserve"> </w:t>
            </w:r>
            <w:r>
              <w:rPr>
                <w:rFonts w:ascii="Arial Narrow"/>
                <w:sz w:val="20"/>
              </w:rPr>
              <w:t>ENCWG</w:t>
            </w:r>
          </w:p>
        </w:tc>
        <w:tc>
          <w:tcPr>
            <w:tcW w:w="1067" w:type="dxa"/>
            <w:tcBorders>
              <w:top w:val="single" w:sz="6" w:space="0" w:color="000000"/>
              <w:left w:val="single" w:sz="6" w:space="0" w:color="000000"/>
              <w:bottom w:val="single" w:sz="6" w:space="0" w:color="000000"/>
              <w:right w:val="single" w:sz="6" w:space="0" w:color="000000"/>
            </w:tcBorders>
            <w:hideMark/>
          </w:tcPr>
          <w:p w14:paraId="759CDD30"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1DDE6F07"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tcPr>
          <w:p w14:paraId="79562B4B" w14:textId="77777777" w:rsidR="00185BF8" w:rsidRDefault="00185BF8" w:rsidP="005B38C8"/>
        </w:tc>
        <w:tc>
          <w:tcPr>
            <w:tcW w:w="1108" w:type="dxa"/>
            <w:gridSpan w:val="2"/>
            <w:tcBorders>
              <w:top w:val="single" w:sz="6" w:space="0" w:color="000000"/>
              <w:left w:val="single" w:sz="6" w:space="0" w:color="000000"/>
              <w:bottom w:val="single" w:sz="6" w:space="0" w:color="000000"/>
              <w:right w:val="single" w:sz="6" w:space="0" w:color="000000"/>
            </w:tcBorders>
            <w:hideMark/>
          </w:tcPr>
          <w:p w14:paraId="79C7CE95"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14D3161"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096C0479"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0FF44C36"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2A1C5FB7" w14:textId="77777777" w:rsidR="00185BF8" w:rsidRDefault="00185BF8" w:rsidP="005B38C8"/>
        </w:tc>
      </w:tr>
      <w:tr w:rsidR="00185BF8" w:rsidRPr="007518CF" w14:paraId="7026D254"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30E787D"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J.2</w:t>
            </w:r>
          </w:p>
        </w:tc>
        <w:tc>
          <w:tcPr>
            <w:tcW w:w="2083" w:type="dxa"/>
            <w:tcBorders>
              <w:top w:val="single" w:sz="6" w:space="0" w:color="000000"/>
              <w:left w:val="single" w:sz="6" w:space="0" w:color="000000"/>
              <w:bottom w:val="single" w:sz="6" w:space="0" w:color="000000"/>
              <w:right w:val="single" w:sz="6" w:space="0" w:color="000000"/>
            </w:tcBorders>
            <w:hideMark/>
          </w:tcPr>
          <w:p w14:paraId="6D312318"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4"/>
                <w:sz w:val="20"/>
              </w:rPr>
              <w:t xml:space="preserve"> </w:t>
            </w:r>
            <w:r>
              <w:rPr>
                <w:rFonts w:ascii="Arial Narrow"/>
                <w:spacing w:val="-1"/>
                <w:sz w:val="20"/>
              </w:rPr>
              <w:t>S-100WG</w:t>
            </w:r>
          </w:p>
        </w:tc>
        <w:tc>
          <w:tcPr>
            <w:tcW w:w="1067" w:type="dxa"/>
            <w:tcBorders>
              <w:top w:val="single" w:sz="6" w:space="0" w:color="000000"/>
              <w:left w:val="single" w:sz="6" w:space="0" w:color="000000"/>
              <w:bottom w:val="single" w:sz="6" w:space="0" w:color="000000"/>
              <w:right w:val="single" w:sz="6" w:space="0" w:color="000000"/>
            </w:tcBorders>
            <w:hideMark/>
          </w:tcPr>
          <w:p w14:paraId="111C437C" w14:textId="77777777" w:rsidR="00185BF8" w:rsidRDefault="00185BF8" w:rsidP="005B38C8">
            <w:pPr>
              <w:widowControl w:val="0"/>
              <w:spacing w:line="228" w:lineRule="exact"/>
              <w:jc w:val="center"/>
              <w:rPr>
                <w:rFonts w:ascii="Arial Narrow" w:eastAsia="Arial Narrow" w:hAnsi="Arial Narrow" w:cs="Arial Narrow"/>
                <w:sz w:val="20"/>
                <w:szCs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0455B7F4" w14:textId="77777777" w:rsidR="00185BF8" w:rsidRDefault="00185BF8" w:rsidP="005B38C8">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14:paraId="677EBF30" w14:textId="77777777" w:rsidR="00185BF8" w:rsidRDefault="00185BF8" w:rsidP="005B38C8"/>
        </w:tc>
        <w:tc>
          <w:tcPr>
            <w:tcW w:w="1108" w:type="dxa"/>
            <w:gridSpan w:val="2"/>
            <w:tcBorders>
              <w:top w:val="single" w:sz="6" w:space="0" w:color="000000"/>
              <w:left w:val="single" w:sz="6" w:space="0" w:color="000000"/>
              <w:bottom w:val="single" w:sz="6" w:space="0" w:color="000000"/>
              <w:right w:val="single" w:sz="6" w:space="0" w:color="000000"/>
            </w:tcBorders>
            <w:hideMark/>
          </w:tcPr>
          <w:p w14:paraId="04799372"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471A2B52" w14:textId="77777777" w:rsidR="00185BF8" w:rsidRDefault="00185BF8" w:rsidP="005B38C8">
            <w:pPr>
              <w:widowControl w:val="0"/>
              <w:spacing w:line="228"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1FCB763"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67143F8F"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0ED72EB0" w14:textId="77777777" w:rsidR="00185BF8" w:rsidRDefault="00185BF8" w:rsidP="005B38C8">
            <w:pPr>
              <w:widowControl w:val="0"/>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185BF8" w:rsidRPr="007518CF" w14:paraId="400086E7"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C5FC9CB"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J.2.1</w:t>
            </w:r>
          </w:p>
        </w:tc>
        <w:tc>
          <w:tcPr>
            <w:tcW w:w="2083" w:type="dxa"/>
            <w:tcBorders>
              <w:top w:val="single" w:sz="6" w:space="0" w:color="000000"/>
              <w:left w:val="single" w:sz="6" w:space="0" w:color="000000"/>
              <w:bottom w:val="single" w:sz="6" w:space="0" w:color="000000"/>
              <w:right w:val="single" w:sz="6" w:space="0" w:color="000000"/>
            </w:tcBorders>
            <w:hideMark/>
          </w:tcPr>
          <w:p w14:paraId="21CD2C2B" w14:textId="77777777" w:rsidR="00185BF8" w:rsidRDefault="00185BF8" w:rsidP="005B38C8">
            <w:pPr>
              <w:widowControl w:val="0"/>
              <w:ind w:left="63" w:right="431"/>
              <w:rPr>
                <w:rFonts w:ascii="Arial Narrow" w:eastAsia="Arial Narrow" w:hAnsi="Arial Narrow" w:cs="Arial Narrow"/>
                <w:sz w:val="20"/>
                <w:szCs w:val="20"/>
              </w:rPr>
            </w:pPr>
            <w:r>
              <w:rPr>
                <w:rFonts w:ascii="Arial Narrow"/>
                <w:sz w:val="20"/>
              </w:rPr>
              <w:t>Draft</w:t>
            </w:r>
            <w:r>
              <w:rPr>
                <w:rFonts w:ascii="Arial Narrow"/>
                <w:spacing w:val="-7"/>
                <w:sz w:val="20"/>
              </w:rPr>
              <w:t xml:space="preserve"> </w:t>
            </w:r>
            <w:r>
              <w:rPr>
                <w:rFonts w:ascii="Arial Narrow"/>
                <w:sz w:val="20"/>
              </w:rPr>
              <w:t>Data</w:t>
            </w:r>
            <w:r>
              <w:rPr>
                <w:rFonts w:ascii="Arial Narrow"/>
                <w:spacing w:val="-6"/>
                <w:sz w:val="20"/>
              </w:rPr>
              <w:t xml:space="preserve"> </w:t>
            </w:r>
            <w:r>
              <w:rPr>
                <w:rFonts w:ascii="Arial Narrow"/>
                <w:sz w:val="20"/>
              </w:rPr>
              <w:t>Classification</w:t>
            </w:r>
            <w:r>
              <w:rPr>
                <w:rFonts w:ascii="Arial Narrow"/>
                <w:spacing w:val="-6"/>
                <w:sz w:val="20"/>
              </w:rPr>
              <w:t xml:space="preserve"> </w:t>
            </w:r>
            <w:r>
              <w:rPr>
                <w:rFonts w:ascii="Arial Narrow"/>
                <w:sz w:val="20"/>
              </w:rPr>
              <w:t>and</w:t>
            </w:r>
            <w:r>
              <w:rPr>
                <w:rFonts w:ascii="Arial Narrow"/>
                <w:spacing w:val="21"/>
                <w:w w:val="99"/>
                <w:sz w:val="20"/>
              </w:rPr>
              <w:t xml:space="preserve"> </w:t>
            </w:r>
            <w:r>
              <w:rPr>
                <w:rFonts w:ascii="Arial Narrow"/>
                <w:spacing w:val="-1"/>
                <w:sz w:val="20"/>
              </w:rPr>
              <w:t>Encoding</w:t>
            </w:r>
            <w:r>
              <w:rPr>
                <w:rFonts w:ascii="Arial Narrow"/>
                <w:spacing w:val="-13"/>
                <w:sz w:val="20"/>
              </w:rPr>
              <w:t xml:space="preserve"> </w:t>
            </w:r>
            <w:r>
              <w:rPr>
                <w:rFonts w:ascii="Arial Narrow"/>
                <w:spacing w:val="-1"/>
                <w:sz w:val="20"/>
              </w:rPr>
              <w:t>Guides</w:t>
            </w:r>
          </w:p>
        </w:tc>
        <w:tc>
          <w:tcPr>
            <w:tcW w:w="1067" w:type="dxa"/>
            <w:tcBorders>
              <w:top w:val="single" w:sz="6" w:space="0" w:color="000000"/>
              <w:left w:val="single" w:sz="6" w:space="0" w:color="000000"/>
              <w:bottom w:val="single" w:sz="6" w:space="0" w:color="000000"/>
              <w:right w:val="single" w:sz="6" w:space="0" w:color="000000"/>
            </w:tcBorders>
          </w:tcPr>
          <w:p w14:paraId="572422AB" w14:textId="77777777" w:rsidR="00185BF8" w:rsidRDefault="00185BF8" w:rsidP="005B38C8"/>
        </w:tc>
        <w:tc>
          <w:tcPr>
            <w:tcW w:w="1493" w:type="dxa"/>
            <w:gridSpan w:val="2"/>
            <w:tcBorders>
              <w:top w:val="single" w:sz="6" w:space="0" w:color="000000"/>
              <w:left w:val="single" w:sz="6" w:space="0" w:color="000000"/>
              <w:bottom w:val="single" w:sz="6" w:space="0" w:color="000000"/>
              <w:right w:val="single" w:sz="6" w:space="0" w:color="000000"/>
            </w:tcBorders>
          </w:tcPr>
          <w:p w14:paraId="2052EB0A" w14:textId="77777777" w:rsidR="00185BF8" w:rsidRDefault="00185BF8" w:rsidP="005B38C8">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14:paraId="280FAE35" w14:textId="77777777" w:rsidR="00185BF8" w:rsidRDefault="00185BF8" w:rsidP="005B38C8"/>
        </w:tc>
        <w:tc>
          <w:tcPr>
            <w:tcW w:w="1108" w:type="dxa"/>
            <w:gridSpan w:val="2"/>
            <w:tcBorders>
              <w:top w:val="single" w:sz="6" w:space="0" w:color="000000"/>
              <w:left w:val="single" w:sz="6" w:space="0" w:color="000000"/>
              <w:bottom w:val="single" w:sz="6" w:space="0" w:color="000000"/>
              <w:right w:val="single" w:sz="6" w:space="0" w:color="000000"/>
            </w:tcBorders>
          </w:tcPr>
          <w:p w14:paraId="7C9AFD58" w14:textId="77777777" w:rsidR="00185BF8" w:rsidRDefault="00185BF8" w:rsidP="005B38C8"/>
        </w:tc>
        <w:tc>
          <w:tcPr>
            <w:tcW w:w="1044" w:type="dxa"/>
            <w:gridSpan w:val="2"/>
            <w:tcBorders>
              <w:top w:val="single" w:sz="6" w:space="0" w:color="000000"/>
              <w:left w:val="single" w:sz="6" w:space="0" w:color="000000"/>
              <w:bottom w:val="single" w:sz="6" w:space="0" w:color="000000"/>
              <w:right w:val="single" w:sz="6" w:space="0" w:color="000000"/>
            </w:tcBorders>
          </w:tcPr>
          <w:p w14:paraId="60F60DDB" w14:textId="77777777" w:rsidR="00185BF8" w:rsidRDefault="00185BF8" w:rsidP="005B38C8"/>
        </w:tc>
        <w:tc>
          <w:tcPr>
            <w:tcW w:w="1830" w:type="dxa"/>
            <w:gridSpan w:val="2"/>
            <w:tcBorders>
              <w:top w:val="single" w:sz="6" w:space="0" w:color="000000"/>
              <w:left w:val="single" w:sz="6" w:space="0" w:color="000000"/>
              <w:bottom w:val="single" w:sz="6" w:space="0" w:color="000000"/>
              <w:right w:val="single" w:sz="6" w:space="0" w:color="000000"/>
            </w:tcBorders>
          </w:tcPr>
          <w:p w14:paraId="5A7E722F" w14:textId="77777777" w:rsidR="00185BF8" w:rsidRDefault="00185BF8" w:rsidP="005B38C8"/>
        </w:tc>
        <w:tc>
          <w:tcPr>
            <w:tcW w:w="1260" w:type="dxa"/>
            <w:tcBorders>
              <w:top w:val="single" w:sz="6" w:space="0" w:color="000000"/>
              <w:left w:val="single" w:sz="6" w:space="0" w:color="000000"/>
              <w:bottom w:val="single" w:sz="6" w:space="0" w:color="000000"/>
              <w:right w:val="single" w:sz="6" w:space="0" w:color="000000"/>
            </w:tcBorders>
          </w:tcPr>
          <w:p w14:paraId="3FEF56EE"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5BE6CAD7" w14:textId="77777777" w:rsidR="00185BF8" w:rsidRDefault="00185BF8" w:rsidP="005B38C8">
            <w:pPr>
              <w:widowControl w:val="0"/>
              <w:ind w:left="63" w:right="191"/>
              <w:rPr>
                <w:rFonts w:ascii="Arial Narrow" w:eastAsia="Arial Narrow" w:hAnsi="Arial Narrow" w:cs="Arial Narrow"/>
                <w:sz w:val="20"/>
                <w:szCs w:val="20"/>
              </w:rPr>
            </w:pPr>
            <w:r>
              <w:rPr>
                <w:rFonts w:ascii="Arial Narrow"/>
                <w:sz w:val="20"/>
              </w:rPr>
              <w:t>Document</w:t>
            </w:r>
            <w:r>
              <w:rPr>
                <w:rFonts w:ascii="Arial Narrow"/>
                <w:spacing w:val="-5"/>
                <w:sz w:val="20"/>
              </w:rPr>
              <w:t xml:space="preserve"> </w:t>
            </w:r>
            <w:r>
              <w:rPr>
                <w:rFonts w:ascii="Arial Narrow"/>
                <w:sz w:val="20"/>
              </w:rPr>
              <w:t>for</w:t>
            </w:r>
            <w:r>
              <w:rPr>
                <w:rFonts w:ascii="Arial Narrow"/>
                <w:spacing w:val="-4"/>
                <w:sz w:val="20"/>
              </w:rPr>
              <w:t xml:space="preserve"> </w:t>
            </w:r>
            <w:r>
              <w:rPr>
                <w:rFonts w:ascii="Arial Narrow"/>
                <w:spacing w:val="-1"/>
                <w:sz w:val="20"/>
              </w:rPr>
              <w:t>NPs</w:t>
            </w:r>
            <w:r>
              <w:rPr>
                <w:rFonts w:ascii="Arial Narrow"/>
                <w:spacing w:val="-5"/>
                <w:sz w:val="20"/>
              </w:rPr>
              <w:t xml:space="preserve"> </w:t>
            </w:r>
            <w:r>
              <w:rPr>
                <w:rFonts w:ascii="Arial Narrow"/>
                <w:spacing w:val="-1"/>
                <w:sz w:val="20"/>
              </w:rPr>
              <w:t>similar</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Use</w:t>
            </w:r>
            <w:r>
              <w:rPr>
                <w:rFonts w:ascii="Arial Narrow"/>
                <w:spacing w:val="-2"/>
                <w:sz w:val="20"/>
              </w:rPr>
              <w:t xml:space="preserve"> </w:t>
            </w:r>
            <w:r>
              <w:rPr>
                <w:rFonts w:ascii="Arial Narrow"/>
                <w:spacing w:val="-1"/>
                <w:sz w:val="20"/>
              </w:rPr>
              <w:t>of</w:t>
            </w:r>
            <w:r>
              <w:rPr>
                <w:rFonts w:ascii="Arial Narrow"/>
                <w:spacing w:val="25"/>
                <w:w w:val="99"/>
                <w:sz w:val="20"/>
              </w:rPr>
              <w:t xml:space="preserve"> </w:t>
            </w:r>
            <w:r>
              <w:rPr>
                <w:rFonts w:ascii="Arial Narrow"/>
                <w:sz w:val="20"/>
              </w:rPr>
              <w:t>the</w:t>
            </w:r>
            <w:r>
              <w:rPr>
                <w:rFonts w:ascii="Arial Narrow"/>
                <w:spacing w:val="-8"/>
                <w:sz w:val="20"/>
              </w:rPr>
              <w:t xml:space="preserve"> </w:t>
            </w:r>
            <w:r>
              <w:rPr>
                <w:rFonts w:ascii="Arial Narrow"/>
                <w:spacing w:val="-1"/>
                <w:sz w:val="20"/>
              </w:rPr>
              <w:t>Object</w:t>
            </w:r>
            <w:r>
              <w:rPr>
                <w:rFonts w:ascii="Arial Narrow"/>
                <w:spacing w:val="-8"/>
                <w:sz w:val="20"/>
              </w:rPr>
              <w:t xml:space="preserve"> </w:t>
            </w:r>
            <w:r>
              <w:rPr>
                <w:rFonts w:ascii="Arial Narrow"/>
                <w:sz w:val="20"/>
              </w:rPr>
              <w:t>Catalog</w:t>
            </w:r>
          </w:p>
        </w:tc>
      </w:tr>
      <w:tr w:rsidR="00185BF8" w14:paraId="5095051B"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F441BDD"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J.2.3</w:t>
            </w:r>
          </w:p>
        </w:tc>
        <w:tc>
          <w:tcPr>
            <w:tcW w:w="2083" w:type="dxa"/>
            <w:tcBorders>
              <w:top w:val="single" w:sz="6" w:space="0" w:color="000000"/>
              <w:left w:val="single" w:sz="6" w:space="0" w:color="000000"/>
              <w:bottom w:val="single" w:sz="6" w:space="0" w:color="000000"/>
              <w:right w:val="single" w:sz="6" w:space="0" w:color="000000"/>
            </w:tcBorders>
            <w:hideMark/>
          </w:tcPr>
          <w:p w14:paraId="22EDE639"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z w:val="20"/>
              </w:rPr>
              <w:t>Draft</w:t>
            </w:r>
            <w:r>
              <w:rPr>
                <w:rFonts w:ascii="Arial Narrow"/>
                <w:spacing w:val="-11"/>
                <w:sz w:val="20"/>
              </w:rPr>
              <w:t xml:space="preserve"> </w:t>
            </w:r>
            <w:r>
              <w:rPr>
                <w:rFonts w:ascii="Arial Narrow"/>
                <w:spacing w:val="-1"/>
                <w:sz w:val="20"/>
              </w:rPr>
              <w:t>Product</w:t>
            </w:r>
            <w:r>
              <w:rPr>
                <w:rFonts w:ascii="Arial Narrow"/>
                <w:spacing w:val="-10"/>
                <w:sz w:val="20"/>
              </w:rPr>
              <w:t xml:space="preserve"> </w:t>
            </w:r>
            <w:r>
              <w:rPr>
                <w:rFonts w:ascii="Arial Narrow"/>
                <w:spacing w:val="-1"/>
                <w:sz w:val="20"/>
              </w:rPr>
              <w:t>Specification</w:t>
            </w:r>
          </w:p>
        </w:tc>
        <w:tc>
          <w:tcPr>
            <w:tcW w:w="1067" w:type="dxa"/>
            <w:tcBorders>
              <w:top w:val="single" w:sz="6" w:space="0" w:color="000000"/>
              <w:left w:val="single" w:sz="6" w:space="0" w:color="000000"/>
              <w:bottom w:val="single" w:sz="6" w:space="0" w:color="000000"/>
              <w:right w:val="single" w:sz="6" w:space="0" w:color="000000"/>
            </w:tcBorders>
          </w:tcPr>
          <w:p w14:paraId="1BA5D2A1" w14:textId="77777777" w:rsidR="00185BF8" w:rsidRDefault="00185BF8" w:rsidP="005B38C8"/>
        </w:tc>
        <w:tc>
          <w:tcPr>
            <w:tcW w:w="1493" w:type="dxa"/>
            <w:gridSpan w:val="2"/>
            <w:tcBorders>
              <w:top w:val="single" w:sz="6" w:space="0" w:color="000000"/>
              <w:left w:val="single" w:sz="6" w:space="0" w:color="000000"/>
              <w:bottom w:val="single" w:sz="6" w:space="0" w:color="000000"/>
              <w:right w:val="single" w:sz="6" w:space="0" w:color="000000"/>
            </w:tcBorders>
          </w:tcPr>
          <w:p w14:paraId="438E2DA0" w14:textId="77777777" w:rsidR="00185BF8" w:rsidRDefault="00185BF8" w:rsidP="005B38C8">
            <w:pPr>
              <w:jc w:val="center"/>
              <w:rPr>
                <w:rFonts w:ascii="Arial Narrow" w:hAnsi="Arial Narrow"/>
                <w:sz w:val="20"/>
              </w:rPr>
            </w:pPr>
          </w:p>
        </w:tc>
        <w:tc>
          <w:tcPr>
            <w:tcW w:w="799" w:type="dxa"/>
            <w:gridSpan w:val="2"/>
            <w:tcBorders>
              <w:top w:val="single" w:sz="6" w:space="0" w:color="000000"/>
              <w:left w:val="single" w:sz="6" w:space="0" w:color="000000"/>
              <w:bottom w:val="single" w:sz="6" w:space="0" w:color="000000"/>
              <w:right w:val="single" w:sz="6" w:space="0" w:color="000000"/>
            </w:tcBorders>
          </w:tcPr>
          <w:p w14:paraId="40792360" w14:textId="77777777" w:rsidR="00185BF8" w:rsidRDefault="00185BF8" w:rsidP="005B38C8"/>
        </w:tc>
        <w:tc>
          <w:tcPr>
            <w:tcW w:w="1108" w:type="dxa"/>
            <w:gridSpan w:val="2"/>
            <w:tcBorders>
              <w:top w:val="single" w:sz="6" w:space="0" w:color="000000"/>
              <w:left w:val="single" w:sz="6" w:space="0" w:color="000000"/>
              <w:bottom w:val="single" w:sz="6" w:space="0" w:color="000000"/>
              <w:right w:val="single" w:sz="6" w:space="0" w:color="000000"/>
            </w:tcBorders>
          </w:tcPr>
          <w:p w14:paraId="024EE1F6" w14:textId="77777777" w:rsidR="00185BF8" w:rsidRDefault="00185BF8" w:rsidP="005B38C8"/>
        </w:tc>
        <w:tc>
          <w:tcPr>
            <w:tcW w:w="1044" w:type="dxa"/>
            <w:gridSpan w:val="2"/>
            <w:tcBorders>
              <w:top w:val="single" w:sz="6" w:space="0" w:color="000000"/>
              <w:left w:val="single" w:sz="6" w:space="0" w:color="000000"/>
              <w:bottom w:val="single" w:sz="6" w:space="0" w:color="000000"/>
              <w:right w:val="single" w:sz="6" w:space="0" w:color="000000"/>
            </w:tcBorders>
          </w:tcPr>
          <w:p w14:paraId="273F43CE" w14:textId="77777777" w:rsidR="00185BF8" w:rsidRDefault="00185BF8" w:rsidP="005B38C8"/>
        </w:tc>
        <w:tc>
          <w:tcPr>
            <w:tcW w:w="1830" w:type="dxa"/>
            <w:gridSpan w:val="2"/>
            <w:tcBorders>
              <w:top w:val="single" w:sz="6" w:space="0" w:color="000000"/>
              <w:left w:val="single" w:sz="6" w:space="0" w:color="000000"/>
              <w:bottom w:val="single" w:sz="6" w:space="0" w:color="000000"/>
              <w:right w:val="single" w:sz="6" w:space="0" w:color="000000"/>
            </w:tcBorders>
          </w:tcPr>
          <w:p w14:paraId="4118FA79" w14:textId="77777777" w:rsidR="00185BF8" w:rsidRDefault="00185BF8" w:rsidP="005B38C8"/>
        </w:tc>
        <w:tc>
          <w:tcPr>
            <w:tcW w:w="1260" w:type="dxa"/>
            <w:tcBorders>
              <w:top w:val="single" w:sz="6" w:space="0" w:color="000000"/>
              <w:left w:val="single" w:sz="6" w:space="0" w:color="000000"/>
              <w:bottom w:val="single" w:sz="6" w:space="0" w:color="000000"/>
              <w:right w:val="single" w:sz="6" w:space="0" w:color="000000"/>
            </w:tcBorders>
          </w:tcPr>
          <w:p w14:paraId="764DCD1E"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21C2FDF3" w14:textId="77777777" w:rsidR="00185BF8" w:rsidRDefault="00185BF8" w:rsidP="005B38C8"/>
        </w:tc>
      </w:tr>
      <w:tr w:rsidR="00185BF8" w14:paraId="64AD25FC"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FF1AEA0"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J.2.3.2</w:t>
            </w:r>
          </w:p>
        </w:tc>
        <w:tc>
          <w:tcPr>
            <w:tcW w:w="2083" w:type="dxa"/>
            <w:tcBorders>
              <w:top w:val="single" w:sz="6" w:space="0" w:color="000000"/>
              <w:left w:val="single" w:sz="6" w:space="0" w:color="000000"/>
              <w:bottom w:val="single" w:sz="6" w:space="0" w:color="000000"/>
              <w:right w:val="single" w:sz="6" w:space="0" w:color="000000"/>
            </w:tcBorders>
            <w:hideMark/>
          </w:tcPr>
          <w:p w14:paraId="75C53DD0"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sidRPr="009433ED">
              <w:rPr>
                <w:rFonts w:ascii="Arial Narrow"/>
                <w:color w:val="FF0000"/>
                <w:spacing w:val="-9"/>
                <w:sz w:val="20"/>
              </w:rPr>
              <w:t xml:space="preserve">Marine </w:t>
            </w:r>
            <w:r>
              <w:rPr>
                <w:rFonts w:ascii="Arial Narrow"/>
                <w:spacing w:val="-1"/>
                <w:sz w:val="20"/>
              </w:rPr>
              <w:t>Navigational</w:t>
            </w:r>
            <w:r>
              <w:rPr>
                <w:rFonts w:ascii="Arial Narrow"/>
                <w:spacing w:val="-10"/>
                <w:sz w:val="20"/>
              </w:rPr>
              <w:t xml:space="preserve"> </w:t>
            </w:r>
            <w:r w:rsidRPr="009433ED">
              <w:rPr>
                <w:rFonts w:ascii="Arial Narrow"/>
                <w:color w:val="FF0000"/>
                <w:spacing w:val="-1"/>
                <w:sz w:val="20"/>
              </w:rPr>
              <w:t>S</w:t>
            </w:r>
            <w:r>
              <w:rPr>
                <w:rFonts w:ascii="Arial Narrow"/>
                <w:spacing w:val="-1"/>
                <w:sz w:val="20"/>
              </w:rPr>
              <w:t>ervices</w:t>
            </w:r>
          </w:p>
        </w:tc>
        <w:tc>
          <w:tcPr>
            <w:tcW w:w="1067" w:type="dxa"/>
            <w:tcBorders>
              <w:top w:val="single" w:sz="6" w:space="0" w:color="000000"/>
              <w:left w:val="single" w:sz="6" w:space="0" w:color="000000"/>
              <w:bottom w:val="single" w:sz="6" w:space="0" w:color="000000"/>
              <w:right w:val="single" w:sz="6" w:space="0" w:color="000000"/>
            </w:tcBorders>
            <w:hideMark/>
          </w:tcPr>
          <w:p w14:paraId="2AE140FC" w14:textId="77777777" w:rsidR="00185BF8" w:rsidRDefault="00185BF8" w:rsidP="005B38C8">
            <w:pPr>
              <w:widowControl w:val="0"/>
              <w:spacing w:line="228" w:lineRule="exact"/>
              <w:jc w:val="center"/>
              <w:rPr>
                <w:rFonts w:ascii="Arial Narrow" w:eastAsia="Arial Narrow" w:hAnsi="Arial Narrow" w:cs="Arial Narrow"/>
                <w:sz w:val="20"/>
                <w:szCs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1E86D718" w14:textId="77777777" w:rsidR="00185BF8" w:rsidRDefault="00185BF8" w:rsidP="005B38C8">
            <w:pPr>
              <w:widowControl w:val="0"/>
              <w:spacing w:line="228" w:lineRule="exact"/>
              <w:ind w:left="414"/>
              <w:rPr>
                <w:rFonts w:ascii="Arial Narrow" w:eastAsia="Arial Narrow" w:hAnsi="Arial Narrow" w:cs="Arial Narrow"/>
                <w:sz w:val="20"/>
                <w:szCs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35F67B80" w14:textId="77777777" w:rsidR="00185BF8" w:rsidRDefault="00185BF8" w:rsidP="005B38C8">
            <w:pPr>
              <w:widowControl w:val="0"/>
              <w:spacing w:line="228" w:lineRule="exact"/>
              <w:ind w:right="1"/>
              <w:jc w:val="center"/>
              <w:rPr>
                <w:rFonts w:ascii="Arial Narrow" w:eastAsia="Arial Narrow" w:hAnsi="Arial Narrow" w:cs="Arial Narrow"/>
                <w:sz w:val="20"/>
                <w:szCs w:val="20"/>
              </w:rPr>
            </w:pPr>
            <w:r>
              <w:rPr>
                <w:rFonts w:ascii="Arial Narrow"/>
                <w:sz w:val="20"/>
              </w:rPr>
              <w:t>-</w:t>
            </w:r>
          </w:p>
        </w:tc>
        <w:tc>
          <w:tcPr>
            <w:tcW w:w="1108" w:type="dxa"/>
            <w:gridSpan w:val="2"/>
            <w:tcBorders>
              <w:top w:val="single" w:sz="6" w:space="0" w:color="000000"/>
              <w:left w:val="single" w:sz="6" w:space="0" w:color="000000"/>
              <w:bottom w:val="single" w:sz="6" w:space="0" w:color="000000"/>
              <w:right w:val="single" w:sz="6" w:space="0" w:color="000000"/>
            </w:tcBorders>
          </w:tcPr>
          <w:p w14:paraId="4BECB7CA" w14:textId="77777777" w:rsidR="00185BF8" w:rsidRDefault="00185BF8" w:rsidP="005B38C8">
            <w:pPr>
              <w:widowControl w:val="0"/>
              <w:spacing w:line="228" w:lineRule="exact"/>
              <w:ind w:right="4"/>
              <w:jc w:val="center"/>
              <w:rPr>
                <w:rFonts w:ascii="Arial Narrow" w:eastAsia="Arial Narrow" w:hAnsi="Arial Narrow" w:cs="Arial Narrow"/>
                <w:sz w:val="20"/>
                <w:szCs w:val="20"/>
              </w:rPr>
            </w:pP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53539580" w14:textId="77777777" w:rsidR="00185BF8" w:rsidRDefault="00185BF8" w:rsidP="005B38C8">
            <w:pPr>
              <w:widowControl w:val="0"/>
              <w:spacing w:line="228" w:lineRule="exact"/>
              <w:ind w:right="1"/>
              <w:jc w:val="center"/>
              <w:rPr>
                <w:rFonts w:ascii="Arial Narrow" w:eastAsia="Arial Narrow" w:hAnsi="Arial Narrow" w:cs="Arial Narrow"/>
                <w:sz w:val="20"/>
                <w:szCs w:val="20"/>
              </w:rPr>
            </w:pPr>
            <w:r>
              <w:rPr>
                <w:rFonts w:ascii="Arial Narrow"/>
                <w:sz w:val="20"/>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489B3687" w14:textId="77777777" w:rsidR="00185BF8" w:rsidRDefault="00185BF8" w:rsidP="005B38C8">
            <w:pPr>
              <w:widowControl w:val="0"/>
              <w:spacing w:line="228"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0587A985" w14:textId="77777777" w:rsidR="00185BF8" w:rsidRDefault="00185BF8" w:rsidP="005B38C8">
            <w:pPr>
              <w:widowControl w:val="0"/>
              <w:spacing w:line="228" w:lineRule="exact"/>
              <w:ind w:left="436"/>
              <w:rPr>
                <w:rFonts w:ascii="Arial Narrow" w:eastAsia="Arial Narrow" w:hAnsi="Arial Narrow" w:cs="Arial Narrow"/>
                <w:sz w:val="20"/>
                <w:szCs w:val="20"/>
              </w:rPr>
            </w:pPr>
            <w:r>
              <w:rPr>
                <w:rFonts w:ascii="Arial Narrow"/>
                <w:spacing w:val="-1"/>
                <w:sz w:val="20"/>
              </w:rPr>
              <w:t>S-125</w:t>
            </w:r>
          </w:p>
        </w:tc>
        <w:tc>
          <w:tcPr>
            <w:tcW w:w="2807" w:type="dxa"/>
            <w:tcBorders>
              <w:top w:val="single" w:sz="6" w:space="0" w:color="000000"/>
              <w:left w:val="single" w:sz="6" w:space="0" w:color="000000"/>
              <w:bottom w:val="single" w:sz="6" w:space="0" w:color="000000"/>
              <w:right w:val="single" w:sz="6" w:space="0" w:color="000000"/>
            </w:tcBorders>
          </w:tcPr>
          <w:p w14:paraId="407F09F0" w14:textId="77777777" w:rsidR="00185BF8" w:rsidRPr="00D314A5" w:rsidRDefault="00185BF8" w:rsidP="005B38C8">
            <w:pPr>
              <w:widowControl w:val="0"/>
              <w:ind w:left="63" w:right="70"/>
              <w:rPr>
                <w:rFonts w:ascii="Arial Narrow"/>
                <w:color w:val="FF0000"/>
                <w:sz w:val="20"/>
              </w:rPr>
            </w:pPr>
            <w:r w:rsidRPr="00D314A5">
              <w:rPr>
                <w:rFonts w:ascii="Arial Narrow"/>
                <w:color w:val="FF0000"/>
                <w:sz w:val="20"/>
              </w:rPr>
              <w:t>On hold</w:t>
            </w:r>
          </w:p>
        </w:tc>
      </w:tr>
      <w:tr w:rsidR="00185BF8" w14:paraId="3E08ACDD"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19720AB" w14:textId="77777777" w:rsidR="00185BF8" w:rsidRPr="009E4040" w:rsidRDefault="00185BF8" w:rsidP="005B38C8">
            <w:pPr>
              <w:widowControl w:val="0"/>
              <w:spacing w:line="226" w:lineRule="exact"/>
              <w:ind w:left="63"/>
              <w:rPr>
                <w:rFonts w:ascii="Arial Narrow" w:eastAsia="Arial Narrow" w:hAnsi="Arial Narrow" w:cs="Arial Narrow"/>
                <w:strike/>
                <w:sz w:val="20"/>
                <w:szCs w:val="20"/>
              </w:rPr>
            </w:pPr>
            <w:r w:rsidRPr="009E4040">
              <w:rPr>
                <w:rFonts w:ascii="Arial Narrow"/>
                <w:strike/>
                <w:spacing w:val="-1"/>
                <w:sz w:val="20"/>
              </w:rPr>
              <w:t>J.2.3.3</w:t>
            </w:r>
          </w:p>
        </w:tc>
        <w:tc>
          <w:tcPr>
            <w:tcW w:w="2083" w:type="dxa"/>
            <w:tcBorders>
              <w:top w:val="single" w:sz="6" w:space="0" w:color="000000"/>
              <w:left w:val="single" w:sz="6" w:space="0" w:color="000000"/>
              <w:bottom w:val="single" w:sz="6" w:space="0" w:color="000000"/>
              <w:right w:val="single" w:sz="6" w:space="0" w:color="000000"/>
            </w:tcBorders>
            <w:hideMark/>
          </w:tcPr>
          <w:p w14:paraId="7DCD1E14" w14:textId="77777777" w:rsidR="00185BF8" w:rsidRPr="009E4040" w:rsidRDefault="00185BF8" w:rsidP="005B38C8">
            <w:pPr>
              <w:widowControl w:val="0"/>
              <w:spacing w:line="226" w:lineRule="exact"/>
              <w:ind w:left="63"/>
              <w:rPr>
                <w:rFonts w:ascii="Arial Narrow" w:eastAsia="Arial Narrow" w:hAnsi="Arial Narrow" w:cs="Arial Narrow"/>
                <w:strike/>
                <w:sz w:val="20"/>
                <w:szCs w:val="20"/>
              </w:rPr>
            </w:pPr>
            <w:r w:rsidRPr="009E4040">
              <w:rPr>
                <w:rFonts w:ascii="Arial Narrow"/>
                <w:strike/>
                <w:sz w:val="20"/>
              </w:rPr>
              <w:t>For</w:t>
            </w:r>
            <w:r w:rsidRPr="009E4040">
              <w:rPr>
                <w:rFonts w:ascii="Arial Narrow"/>
                <w:strike/>
                <w:spacing w:val="-9"/>
                <w:sz w:val="20"/>
              </w:rPr>
              <w:t xml:space="preserve"> </w:t>
            </w:r>
            <w:r w:rsidRPr="009E4040">
              <w:rPr>
                <w:rFonts w:ascii="Arial Narrow"/>
                <w:strike/>
                <w:color w:val="FF0000"/>
                <w:spacing w:val="-9"/>
                <w:sz w:val="20"/>
              </w:rPr>
              <w:t>Marine</w:t>
            </w:r>
            <w:r w:rsidRPr="009E4040">
              <w:rPr>
                <w:rFonts w:ascii="Arial Narrow"/>
                <w:strike/>
                <w:spacing w:val="-9"/>
                <w:sz w:val="20"/>
              </w:rPr>
              <w:t xml:space="preserve"> </w:t>
            </w:r>
            <w:r w:rsidRPr="009E4040">
              <w:rPr>
                <w:rFonts w:ascii="Arial Narrow"/>
                <w:strike/>
                <w:sz w:val="20"/>
              </w:rPr>
              <w:t>Traffic</w:t>
            </w:r>
            <w:r w:rsidRPr="009E4040">
              <w:rPr>
                <w:rFonts w:ascii="Arial Narrow"/>
                <w:strike/>
                <w:spacing w:val="-9"/>
                <w:sz w:val="20"/>
              </w:rPr>
              <w:t xml:space="preserve"> </w:t>
            </w:r>
            <w:r w:rsidRPr="009E4040">
              <w:rPr>
                <w:rFonts w:ascii="Arial Narrow"/>
                <w:strike/>
                <w:sz w:val="20"/>
              </w:rPr>
              <w:t>management</w:t>
            </w:r>
          </w:p>
        </w:tc>
        <w:tc>
          <w:tcPr>
            <w:tcW w:w="1067" w:type="dxa"/>
            <w:tcBorders>
              <w:top w:val="single" w:sz="6" w:space="0" w:color="000000"/>
              <w:left w:val="single" w:sz="6" w:space="0" w:color="000000"/>
              <w:bottom w:val="single" w:sz="6" w:space="0" w:color="000000"/>
              <w:right w:val="single" w:sz="6" w:space="0" w:color="000000"/>
            </w:tcBorders>
            <w:hideMark/>
          </w:tcPr>
          <w:p w14:paraId="4107DCED" w14:textId="77777777" w:rsidR="00185BF8" w:rsidRPr="009E4040" w:rsidRDefault="00185BF8" w:rsidP="005B38C8">
            <w:pPr>
              <w:widowControl w:val="0"/>
              <w:spacing w:line="226" w:lineRule="exact"/>
              <w:jc w:val="center"/>
              <w:rPr>
                <w:rFonts w:ascii="Arial Narrow" w:eastAsia="Arial Narrow" w:hAnsi="Arial Narrow" w:cs="Arial Narrow"/>
                <w:strike/>
                <w:sz w:val="20"/>
                <w:szCs w:val="20"/>
              </w:rPr>
            </w:pPr>
            <w:r w:rsidRPr="009E4040">
              <w:rPr>
                <w:rFonts w:ascii="Arial Narrow"/>
                <w:strike/>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65B34D15" w14:textId="77777777" w:rsidR="00185BF8" w:rsidRPr="009E4040" w:rsidRDefault="00185BF8" w:rsidP="005B38C8">
            <w:pPr>
              <w:widowControl w:val="0"/>
              <w:spacing w:line="226" w:lineRule="exact"/>
              <w:ind w:left="414"/>
              <w:rPr>
                <w:rFonts w:ascii="Arial Narrow" w:eastAsia="Arial Narrow" w:hAnsi="Arial Narrow" w:cs="Arial Narrow"/>
                <w:strike/>
                <w:sz w:val="20"/>
                <w:szCs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AA1086E" w14:textId="77777777" w:rsidR="00185BF8" w:rsidRPr="009E4040" w:rsidRDefault="00185BF8" w:rsidP="005B38C8">
            <w:pPr>
              <w:widowControl w:val="0"/>
              <w:spacing w:line="226" w:lineRule="exact"/>
              <w:ind w:left="214"/>
              <w:rPr>
                <w:rFonts w:ascii="Arial Narrow" w:eastAsia="Arial Narrow" w:hAnsi="Arial Narrow" w:cs="Arial Narrow"/>
                <w:strike/>
                <w:sz w:val="20"/>
                <w:szCs w:val="20"/>
              </w:rPr>
            </w:pPr>
            <w:r w:rsidRPr="009E4040">
              <w:rPr>
                <w:rFonts w:ascii="Arial Narrow"/>
                <w:strike/>
                <w:sz w:val="20"/>
              </w:rPr>
              <w:t>2011</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7ECD29B7" w14:textId="77777777" w:rsidR="00185BF8" w:rsidRPr="009E4040" w:rsidRDefault="00185BF8" w:rsidP="005B38C8">
            <w:pPr>
              <w:widowControl w:val="0"/>
              <w:spacing w:line="226" w:lineRule="exact"/>
              <w:jc w:val="center"/>
              <w:rPr>
                <w:rFonts w:ascii="Arial Narrow" w:eastAsia="Arial Narrow" w:hAnsi="Arial Narrow" w:cs="Arial Narrow"/>
                <w:strike/>
                <w:sz w:val="20"/>
                <w:szCs w:val="20"/>
              </w:rPr>
            </w:pPr>
            <w:r w:rsidRPr="009E4040">
              <w:rPr>
                <w:rFonts w:ascii="Arial Narrow" w:eastAsia="Arial Narrow" w:hAnsi="Arial Narrow" w:cs="Arial Narrow"/>
                <w:strike/>
                <w:sz w:val="20"/>
                <w:szCs w:val="20"/>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FC655CE" w14:textId="77777777" w:rsidR="00185BF8" w:rsidRPr="009E4040" w:rsidRDefault="00185BF8" w:rsidP="005B38C8">
            <w:pPr>
              <w:widowControl w:val="0"/>
              <w:spacing w:line="226" w:lineRule="exact"/>
              <w:jc w:val="center"/>
              <w:rPr>
                <w:rFonts w:ascii="Arial Narrow" w:eastAsia="Arial Narrow" w:hAnsi="Arial Narrow" w:cs="Arial Narrow"/>
                <w:strike/>
                <w:sz w:val="20"/>
                <w:szCs w:val="20"/>
              </w:rPr>
            </w:pPr>
            <w:r w:rsidRPr="009E4040">
              <w:rPr>
                <w:rFonts w:ascii="Arial Narrow"/>
                <w:strike/>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16D69123" w14:textId="77777777" w:rsidR="00185BF8" w:rsidRPr="009E4040" w:rsidRDefault="00185BF8" w:rsidP="005B38C8">
            <w:pPr>
              <w:widowControl w:val="0"/>
              <w:spacing w:line="226" w:lineRule="exact"/>
              <w:ind w:left="63"/>
              <w:rPr>
                <w:rFonts w:ascii="Arial Narrow" w:eastAsia="Arial Narrow" w:hAnsi="Arial Narrow" w:cs="Arial Narrow"/>
                <w:strike/>
                <w:sz w:val="20"/>
                <w:szCs w:val="20"/>
              </w:rPr>
            </w:pPr>
            <w:r w:rsidRPr="009E4040">
              <w:rPr>
                <w:rFonts w:ascii="Arial Narrow"/>
                <w:strike/>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408AA243" w14:textId="77777777" w:rsidR="00185BF8" w:rsidRPr="009E4040" w:rsidRDefault="00185BF8" w:rsidP="005B38C8">
            <w:pPr>
              <w:widowControl w:val="0"/>
              <w:spacing w:line="226" w:lineRule="exact"/>
              <w:ind w:left="436"/>
              <w:rPr>
                <w:rFonts w:ascii="Arial Narrow" w:eastAsia="Arial Narrow" w:hAnsi="Arial Narrow" w:cs="Arial Narrow"/>
                <w:strike/>
                <w:sz w:val="20"/>
                <w:szCs w:val="20"/>
              </w:rPr>
            </w:pPr>
            <w:r w:rsidRPr="009E4040">
              <w:rPr>
                <w:rFonts w:ascii="Arial Narrow"/>
                <w:strike/>
                <w:spacing w:val="-1"/>
                <w:sz w:val="20"/>
              </w:rPr>
              <w:t>S-127</w:t>
            </w:r>
          </w:p>
        </w:tc>
        <w:tc>
          <w:tcPr>
            <w:tcW w:w="2807" w:type="dxa"/>
            <w:tcBorders>
              <w:top w:val="single" w:sz="6" w:space="0" w:color="000000"/>
              <w:left w:val="single" w:sz="6" w:space="0" w:color="000000"/>
              <w:bottom w:val="single" w:sz="6" w:space="0" w:color="000000"/>
              <w:right w:val="single" w:sz="6" w:space="0" w:color="000000"/>
            </w:tcBorders>
            <w:hideMark/>
          </w:tcPr>
          <w:p w14:paraId="217FC72C" w14:textId="77777777" w:rsidR="00185BF8" w:rsidRPr="009E4040" w:rsidRDefault="00185BF8" w:rsidP="005B38C8">
            <w:pPr>
              <w:widowControl w:val="0"/>
              <w:ind w:left="63" w:right="70"/>
              <w:rPr>
                <w:rFonts w:ascii="Arial Narrow"/>
                <w:strike/>
                <w:color w:val="FF0000"/>
                <w:sz w:val="20"/>
              </w:rPr>
            </w:pPr>
            <w:r w:rsidRPr="009E4040">
              <w:rPr>
                <w:rFonts w:ascii="Arial Narrow"/>
                <w:strike/>
                <w:color w:val="FF0000"/>
                <w:sz w:val="20"/>
              </w:rPr>
              <w:t>In progress</w:t>
            </w:r>
          </w:p>
        </w:tc>
      </w:tr>
      <w:tr w:rsidR="00185BF8" w14:paraId="2950AE45"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DDC77DE"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J.2.3.5</w:t>
            </w:r>
          </w:p>
        </w:tc>
        <w:tc>
          <w:tcPr>
            <w:tcW w:w="2083" w:type="dxa"/>
            <w:tcBorders>
              <w:top w:val="single" w:sz="6" w:space="0" w:color="000000"/>
              <w:left w:val="single" w:sz="6" w:space="0" w:color="000000"/>
              <w:bottom w:val="single" w:sz="6" w:space="0" w:color="000000"/>
              <w:right w:val="single" w:sz="6" w:space="0" w:color="000000"/>
            </w:tcBorders>
            <w:hideMark/>
          </w:tcPr>
          <w:p w14:paraId="3DEF7AD5"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proofErr w:type="spellStart"/>
            <w:r w:rsidRPr="009433ED">
              <w:rPr>
                <w:rFonts w:ascii="Arial Narrow"/>
                <w:strike/>
                <w:color w:val="FF0000"/>
                <w:spacing w:val="-1"/>
                <w:sz w:val="20"/>
              </w:rPr>
              <w:t>e</w:t>
            </w:r>
            <w:r w:rsidRPr="009433ED">
              <w:rPr>
                <w:rFonts w:ascii="Arial Narrow"/>
                <w:color w:val="FF0000"/>
                <w:spacing w:val="-1"/>
                <w:sz w:val="20"/>
              </w:rPr>
              <w:t>E</w:t>
            </w:r>
            <w:r>
              <w:rPr>
                <w:rFonts w:ascii="Arial Narrow"/>
                <w:spacing w:val="-1"/>
                <w:sz w:val="20"/>
              </w:rPr>
              <w:t>nvironment</w:t>
            </w:r>
            <w:proofErr w:type="spellEnd"/>
          </w:p>
        </w:tc>
        <w:tc>
          <w:tcPr>
            <w:tcW w:w="1067" w:type="dxa"/>
            <w:tcBorders>
              <w:top w:val="single" w:sz="6" w:space="0" w:color="000000"/>
              <w:left w:val="single" w:sz="6" w:space="0" w:color="000000"/>
              <w:bottom w:val="single" w:sz="6" w:space="0" w:color="000000"/>
              <w:right w:val="single" w:sz="6" w:space="0" w:color="000000"/>
            </w:tcBorders>
            <w:hideMark/>
          </w:tcPr>
          <w:p w14:paraId="27480889"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117C2A5E" w14:textId="77777777" w:rsidR="00185BF8" w:rsidRDefault="00185BF8" w:rsidP="005B38C8">
            <w:pPr>
              <w:widowControl w:val="0"/>
              <w:spacing w:line="226" w:lineRule="exact"/>
              <w:ind w:left="414"/>
              <w:jc w:val="center"/>
              <w:rPr>
                <w:rFonts w:ascii="Arial Narrow" w:eastAsia="Arial Narrow" w:hAnsi="Arial Narrow" w:cs="Arial Narrow"/>
                <w:sz w:val="20"/>
                <w:szCs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63720D45" w14:textId="77777777" w:rsidR="00185BF8" w:rsidRDefault="00185BF8" w:rsidP="005B38C8">
            <w:pPr>
              <w:widowControl w:val="0"/>
              <w:spacing w:line="226" w:lineRule="exact"/>
              <w:ind w:right="1"/>
              <w:jc w:val="center"/>
              <w:rPr>
                <w:rFonts w:ascii="Arial Narrow" w:eastAsia="Arial Narrow" w:hAnsi="Arial Narrow" w:cs="Arial Narrow"/>
                <w:sz w:val="20"/>
                <w:szCs w:val="20"/>
              </w:rPr>
            </w:pPr>
            <w:r>
              <w:rPr>
                <w:rFonts w:ascii="Arial Narrow"/>
                <w:sz w:val="20"/>
              </w:rPr>
              <w:t>-</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97407F4" w14:textId="77777777" w:rsidR="00185BF8" w:rsidRDefault="00185BF8" w:rsidP="005B38C8">
            <w:pPr>
              <w:widowControl w:val="0"/>
              <w:spacing w:line="226" w:lineRule="exact"/>
              <w:ind w:right="4"/>
              <w:jc w:val="center"/>
              <w:rPr>
                <w:rFonts w:ascii="Arial Narrow" w:eastAsia="Arial Narrow" w:hAnsi="Arial Narrow" w:cs="Arial Narrow"/>
                <w:sz w:val="20"/>
                <w:szCs w:val="20"/>
              </w:rPr>
            </w:pPr>
            <w:r>
              <w:rPr>
                <w:rFonts w:ascii="Arial Narrow"/>
                <w:sz w:val="20"/>
              </w:rPr>
              <w: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6361E717" w14:textId="77777777" w:rsidR="00185BF8" w:rsidRDefault="00185BF8" w:rsidP="005B38C8">
            <w:pPr>
              <w:widowControl w:val="0"/>
              <w:spacing w:line="226" w:lineRule="exact"/>
              <w:ind w:right="1"/>
              <w:jc w:val="center"/>
              <w:rPr>
                <w:rFonts w:ascii="Arial Narrow" w:eastAsia="Arial Narrow" w:hAnsi="Arial Narrow" w:cs="Arial Narrow"/>
                <w:sz w:val="20"/>
                <w:szCs w:val="20"/>
              </w:rPr>
            </w:pPr>
            <w:r>
              <w:rPr>
                <w:rFonts w:ascii="Arial Narrow"/>
                <w:sz w:val="20"/>
              </w:rPr>
              <w:t>P</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3DEB5A30"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08EFAE72"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spacing w:val="-1"/>
                <w:sz w:val="20"/>
              </w:rPr>
              <w:t>S-126</w:t>
            </w:r>
          </w:p>
        </w:tc>
        <w:tc>
          <w:tcPr>
            <w:tcW w:w="2807" w:type="dxa"/>
            <w:tcBorders>
              <w:top w:val="single" w:sz="6" w:space="0" w:color="000000"/>
              <w:left w:val="single" w:sz="6" w:space="0" w:color="000000"/>
              <w:bottom w:val="single" w:sz="6" w:space="0" w:color="000000"/>
              <w:right w:val="single" w:sz="6" w:space="0" w:color="000000"/>
            </w:tcBorders>
          </w:tcPr>
          <w:p w14:paraId="6E03F812" w14:textId="77777777" w:rsidR="00185BF8" w:rsidRPr="00D314A5" w:rsidRDefault="00185BF8" w:rsidP="005B38C8">
            <w:pPr>
              <w:widowControl w:val="0"/>
              <w:ind w:left="63" w:right="70"/>
              <w:rPr>
                <w:rFonts w:ascii="Arial Narrow"/>
                <w:color w:val="FF0000"/>
                <w:sz w:val="20"/>
              </w:rPr>
            </w:pPr>
            <w:r w:rsidRPr="00D314A5">
              <w:rPr>
                <w:rFonts w:ascii="Arial Narrow"/>
                <w:color w:val="FF0000"/>
                <w:sz w:val="20"/>
              </w:rPr>
              <w:t>On hold</w:t>
            </w:r>
          </w:p>
        </w:tc>
      </w:tr>
      <w:tr w:rsidR="00185BF8" w14:paraId="64F3FF41"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73A5DEB"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J.2.3.6</w:t>
            </w:r>
          </w:p>
        </w:tc>
        <w:tc>
          <w:tcPr>
            <w:tcW w:w="2083" w:type="dxa"/>
            <w:tcBorders>
              <w:top w:val="single" w:sz="6" w:space="0" w:color="000000"/>
              <w:left w:val="single" w:sz="6" w:space="0" w:color="000000"/>
              <w:bottom w:val="single" w:sz="6" w:space="0" w:color="000000"/>
              <w:right w:val="single" w:sz="6" w:space="0" w:color="000000"/>
            </w:tcBorders>
            <w:hideMark/>
          </w:tcPr>
          <w:p w14:paraId="3531B379"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Digital Catalog of Nautical Product</w:t>
            </w:r>
          </w:p>
        </w:tc>
        <w:tc>
          <w:tcPr>
            <w:tcW w:w="1067" w:type="dxa"/>
            <w:tcBorders>
              <w:top w:val="single" w:sz="6" w:space="0" w:color="000000"/>
              <w:left w:val="single" w:sz="6" w:space="0" w:color="000000"/>
              <w:bottom w:val="single" w:sz="6" w:space="0" w:color="000000"/>
              <w:right w:val="single" w:sz="6" w:space="0" w:color="000000"/>
            </w:tcBorders>
          </w:tcPr>
          <w:p w14:paraId="4EBEFE26" w14:textId="77777777" w:rsidR="00185BF8" w:rsidRDefault="00185BF8" w:rsidP="005B38C8">
            <w:pPr>
              <w:widowControl w:val="0"/>
              <w:spacing w:line="226" w:lineRule="exact"/>
              <w:jc w:val="center"/>
              <w:rPr>
                <w:rFonts w:ascii="Arial Narrow" w:eastAsia="Arial Narrow" w:hAnsi="Arial Narrow" w:cs="Arial Narrow"/>
                <w:sz w:val="20"/>
                <w:szCs w:val="20"/>
              </w:rPr>
            </w:pPr>
          </w:p>
        </w:tc>
        <w:tc>
          <w:tcPr>
            <w:tcW w:w="1493" w:type="dxa"/>
            <w:gridSpan w:val="2"/>
            <w:tcBorders>
              <w:top w:val="single" w:sz="6" w:space="0" w:color="000000"/>
              <w:left w:val="single" w:sz="6" w:space="0" w:color="000000"/>
              <w:bottom w:val="single" w:sz="6" w:space="0" w:color="000000"/>
              <w:right w:val="single" w:sz="6" w:space="0" w:color="000000"/>
            </w:tcBorders>
            <w:hideMark/>
          </w:tcPr>
          <w:p w14:paraId="1028E5C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hAnsi="Arial Narrow"/>
                <w:sz w:val="20"/>
              </w:rPr>
              <w:t>Next meeting</w:t>
            </w:r>
          </w:p>
        </w:tc>
        <w:tc>
          <w:tcPr>
            <w:tcW w:w="799" w:type="dxa"/>
            <w:gridSpan w:val="2"/>
            <w:tcBorders>
              <w:top w:val="single" w:sz="6" w:space="0" w:color="000000"/>
              <w:left w:val="single" w:sz="6" w:space="0" w:color="000000"/>
              <w:bottom w:val="single" w:sz="6" w:space="0" w:color="000000"/>
              <w:right w:val="single" w:sz="6" w:space="0" w:color="000000"/>
            </w:tcBorders>
            <w:hideMark/>
          </w:tcPr>
          <w:p w14:paraId="0C04B5D4" w14:textId="77777777" w:rsidR="00185BF8" w:rsidRDefault="00185BF8" w:rsidP="005B38C8">
            <w:pPr>
              <w:widowControl w:val="0"/>
              <w:spacing w:line="226" w:lineRule="exact"/>
              <w:ind w:right="1"/>
              <w:jc w:val="center"/>
              <w:rPr>
                <w:rFonts w:ascii="Arial Narrow" w:eastAsia="Arial Narrow" w:hAnsi="Arial Narrow" w:cs="Arial Narrow"/>
                <w:sz w:val="20"/>
                <w:szCs w:val="20"/>
              </w:rPr>
            </w:pPr>
            <w:r>
              <w:rPr>
                <w:rFonts w:ascii="Arial Narrow" w:hAnsi="Arial Narrow"/>
                <w:sz w:val="20"/>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2BC03D04" w14:textId="77777777" w:rsidR="00185BF8" w:rsidRDefault="00185BF8" w:rsidP="005B38C8">
            <w:pPr>
              <w:widowControl w:val="0"/>
              <w:spacing w:line="226" w:lineRule="exact"/>
              <w:ind w:right="4"/>
              <w:jc w:val="center"/>
              <w:rPr>
                <w:rFonts w:ascii="Arial Narrow" w:eastAsia="Arial Narrow" w:hAnsi="Arial Narrow" w:cs="Arial Narrow"/>
                <w:sz w:val="20"/>
                <w:szCs w:val="20"/>
              </w:rPr>
            </w:pPr>
            <w:r>
              <w:rPr>
                <w:rFonts w:ascii="Arial Narrow"/>
                <w:sz w:val="20"/>
              </w:rPr>
              <w:t>2021</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8F1825F" w14:textId="77777777" w:rsidR="00185BF8" w:rsidRDefault="00185BF8" w:rsidP="005B38C8">
            <w:pPr>
              <w:widowControl w:val="0"/>
              <w:spacing w:line="226" w:lineRule="exact"/>
              <w:ind w:right="1"/>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342327AA"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p>
        </w:tc>
        <w:tc>
          <w:tcPr>
            <w:tcW w:w="1260" w:type="dxa"/>
            <w:tcBorders>
              <w:top w:val="single" w:sz="6" w:space="0" w:color="000000"/>
              <w:left w:val="single" w:sz="6" w:space="0" w:color="000000"/>
              <w:bottom w:val="single" w:sz="6" w:space="0" w:color="000000"/>
              <w:right w:val="single" w:sz="6" w:space="0" w:color="000000"/>
            </w:tcBorders>
            <w:hideMark/>
          </w:tcPr>
          <w:p w14:paraId="43B58497" w14:textId="77777777" w:rsidR="00185BF8" w:rsidRDefault="00185BF8" w:rsidP="005B38C8">
            <w:pPr>
              <w:widowControl w:val="0"/>
              <w:spacing w:line="226" w:lineRule="exact"/>
              <w:ind w:left="436"/>
              <w:rPr>
                <w:rFonts w:ascii="Arial Narrow" w:eastAsia="Arial Narrow" w:hAnsi="Arial Narrow" w:cs="Arial Narrow"/>
                <w:sz w:val="20"/>
                <w:szCs w:val="20"/>
              </w:rPr>
            </w:pPr>
            <w:r>
              <w:rPr>
                <w:rFonts w:ascii="Arial Narrow" w:eastAsia="Arial Narrow" w:hAnsi="Arial Narrow" w:cs="Arial Narrow"/>
                <w:sz w:val="20"/>
                <w:szCs w:val="20"/>
              </w:rPr>
              <w:t>S-128</w:t>
            </w:r>
          </w:p>
        </w:tc>
        <w:tc>
          <w:tcPr>
            <w:tcW w:w="2807" w:type="dxa"/>
            <w:tcBorders>
              <w:top w:val="single" w:sz="6" w:space="0" w:color="000000"/>
              <w:left w:val="single" w:sz="6" w:space="0" w:color="000000"/>
              <w:bottom w:val="single" w:sz="6" w:space="0" w:color="000000"/>
              <w:right w:val="single" w:sz="6" w:space="0" w:color="000000"/>
            </w:tcBorders>
          </w:tcPr>
          <w:p w14:paraId="25AC7AE9" w14:textId="77777777" w:rsidR="00185BF8" w:rsidRPr="00D314A5" w:rsidRDefault="00185BF8" w:rsidP="005B38C8">
            <w:pPr>
              <w:widowControl w:val="0"/>
              <w:ind w:left="63" w:right="70"/>
              <w:rPr>
                <w:rFonts w:ascii="Arial Narrow"/>
                <w:color w:val="FF0000"/>
                <w:sz w:val="20"/>
              </w:rPr>
            </w:pPr>
            <w:r w:rsidRPr="00034324">
              <w:rPr>
                <w:rFonts w:ascii="Arial Narrow"/>
                <w:color w:val="FF0000"/>
                <w:sz w:val="20"/>
              </w:rPr>
              <w:t>In progress</w:t>
            </w:r>
          </w:p>
        </w:tc>
      </w:tr>
      <w:tr w:rsidR="00185BF8" w14:paraId="6C5C38A4" w14:textId="77777777" w:rsidTr="005B38C8">
        <w:trPr>
          <w:gridBefore w:val="1"/>
          <w:wBefore w:w="7" w:type="dxa"/>
          <w:trHeight w:val="359"/>
        </w:trPr>
        <w:tc>
          <w:tcPr>
            <w:tcW w:w="872" w:type="dxa"/>
            <w:gridSpan w:val="2"/>
            <w:tcBorders>
              <w:top w:val="single" w:sz="6" w:space="0" w:color="000000"/>
              <w:left w:val="single" w:sz="6" w:space="0" w:color="000000"/>
              <w:bottom w:val="single" w:sz="6" w:space="0" w:color="000000"/>
              <w:right w:val="single" w:sz="6" w:space="0" w:color="000000"/>
            </w:tcBorders>
            <w:hideMark/>
          </w:tcPr>
          <w:p w14:paraId="7F944CCE"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J.3</w:t>
            </w:r>
          </w:p>
        </w:tc>
        <w:tc>
          <w:tcPr>
            <w:tcW w:w="2083" w:type="dxa"/>
            <w:tcBorders>
              <w:top w:val="single" w:sz="6" w:space="0" w:color="000000"/>
              <w:left w:val="single" w:sz="6" w:space="0" w:color="000000"/>
              <w:bottom w:val="single" w:sz="6" w:space="0" w:color="000000"/>
              <w:right w:val="single" w:sz="6" w:space="0" w:color="000000"/>
            </w:tcBorders>
            <w:hideMark/>
          </w:tcPr>
          <w:p w14:paraId="77538620"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other</w:t>
            </w:r>
            <w:r>
              <w:rPr>
                <w:rFonts w:ascii="Arial Narrow"/>
                <w:spacing w:val="-4"/>
                <w:sz w:val="20"/>
              </w:rPr>
              <w:t xml:space="preserve"> </w:t>
            </w:r>
            <w:r>
              <w:rPr>
                <w:rFonts w:ascii="Arial Narrow"/>
                <w:sz w:val="20"/>
              </w:rPr>
              <w:t>HSSC</w:t>
            </w:r>
            <w:r>
              <w:rPr>
                <w:rFonts w:ascii="Arial Narrow"/>
                <w:spacing w:val="-6"/>
                <w:sz w:val="20"/>
              </w:rPr>
              <w:t xml:space="preserve"> </w:t>
            </w:r>
            <w:r>
              <w:rPr>
                <w:rFonts w:ascii="Arial Narrow"/>
                <w:spacing w:val="-1"/>
                <w:sz w:val="20"/>
              </w:rPr>
              <w:t xml:space="preserve">WG </w:t>
            </w:r>
          </w:p>
        </w:tc>
        <w:tc>
          <w:tcPr>
            <w:tcW w:w="1067" w:type="dxa"/>
            <w:tcBorders>
              <w:top w:val="single" w:sz="6" w:space="0" w:color="000000"/>
              <w:left w:val="single" w:sz="6" w:space="0" w:color="000000"/>
              <w:bottom w:val="single" w:sz="6" w:space="0" w:color="000000"/>
              <w:right w:val="single" w:sz="6" w:space="0" w:color="000000"/>
            </w:tcBorders>
            <w:hideMark/>
          </w:tcPr>
          <w:p w14:paraId="5A4D6D3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M</w:t>
            </w:r>
          </w:p>
        </w:tc>
        <w:tc>
          <w:tcPr>
            <w:tcW w:w="1493" w:type="dxa"/>
            <w:gridSpan w:val="2"/>
            <w:tcBorders>
              <w:top w:val="single" w:sz="6" w:space="0" w:color="000000"/>
              <w:left w:val="single" w:sz="6" w:space="0" w:color="000000"/>
              <w:bottom w:val="single" w:sz="6" w:space="0" w:color="000000"/>
              <w:right w:val="single" w:sz="6" w:space="0" w:color="000000"/>
            </w:tcBorders>
          </w:tcPr>
          <w:p w14:paraId="6764A17D" w14:textId="77777777" w:rsidR="00185BF8" w:rsidRDefault="00185BF8" w:rsidP="005B38C8">
            <w:pPr>
              <w:jc w:val="cente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1A941A92" w14:textId="77777777" w:rsidR="00185BF8" w:rsidRDefault="00185BF8" w:rsidP="005B38C8">
            <w:pPr>
              <w:widowControl w:val="0"/>
              <w:spacing w:line="226" w:lineRule="exact"/>
              <w:ind w:left="63"/>
              <w:jc w:val="center"/>
              <w:rPr>
                <w:rFonts w:ascii="Arial Narrow" w:eastAsia="Arial Narrow" w:hAnsi="Arial Narrow" w:cs="Arial Narrow"/>
                <w:sz w:val="20"/>
                <w:szCs w:val="20"/>
              </w:rPr>
            </w:pPr>
            <w:r>
              <w:rPr>
                <w:rFonts w:ascii="Arial Narrow"/>
                <w:sz w:val="20"/>
              </w:rPr>
              <w:t>2004</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3ECC0491" w14:textId="77777777" w:rsidR="00185BF8" w:rsidRDefault="00185BF8" w:rsidP="005B38C8">
            <w:pPr>
              <w:widowControl w:val="0"/>
              <w:spacing w:line="226" w:lineRule="exact"/>
              <w:ind w:left="63"/>
              <w:jc w:val="center"/>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3D80AFD"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022A5D5C"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2E4C56E8"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41AEDCDF" w14:textId="77777777" w:rsidR="00185BF8" w:rsidRDefault="00185BF8" w:rsidP="005B38C8">
            <w:pPr>
              <w:widowControl w:val="0"/>
              <w:ind w:left="63" w:right="766"/>
              <w:rPr>
                <w:rFonts w:ascii="Arial Narrow" w:eastAsia="Arial Narrow" w:hAnsi="Arial Narrow" w:cs="Arial Narrow"/>
                <w:sz w:val="20"/>
                <w:szCs w:val="20"/>
              </w:rPr>
            </w:pPr>
          </w:p>
        </w:tc>
      </w:tr>
      <w:tr w:rsidR="00185BF8" w14:paraId="4AF779DB"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28F5DF6B" w14:textId="77777777" w:rsidR="00185BF8" w:rsidRDefault="00185BF8" w:rsidP="005B38C8">
            <w:pPr>
              <w:widowControl w:val="0"/>
              <w:spacing w:line="226" w:lineRule="exact"/>
              <w:ind w:left="63"/>
              <w:rPr>
                <w:rFonts w:ascii="Arial Narrow" w:hAnsi="Arial Narrow"/>
                <w:sz w:val="20"/>
              </w:rPr>
            </w:pPr>
            <w:r>
              <w:rPr>
                <w:rFonts w:ascii="Arial Narrow"/>
                <w:spacing w:val="-1"/>
                <w:sz w:val="20"/>
              </w:rPr>
              <w:t>J.4</w:t>
            </w:r>
          </w:p>
        </w:tc>
        <w:tc>
          <w:tcPr>
            <w:tcW w:w="2083" w:type="dxa"/>
            <w:tcBorders>
              <w:top w:val="single" w:sz="6" w:space="0" w:color="000000"/>
              <w:left w:val="single" w:sz="6" w:space="0" w:color="000000"/>
              <w:bottom w:val="single" w:sz="6" w:space="0" w:color="000000"/>
              <w:right w:val="single" w:sz="6" w:space="0" w:color="000000"/>
            </w:tcBorders>
            <w:hideMark/>
          </w:tcPr>
          <w:p w14:paraId="7B88DEAA" w14:textId="77777777" w:rsidR="00185BF8" w:rsidRDefault="00185BF8" w:rsidP="005B38C8">
            <w:pPr>
              <w:widowControl w:val="0"/>
              <w:ind w:left="63" w:right="477"/>
              <w:rPr>
                <w:rFonts w:ascii="Arial Narrow" w:hAnsi="Arial Narrow"/>
                <w:sz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IRCC</w:t>
            </w:r>
          </w:p>
        </w:tc>
        <w:tc>
          <w:tcPr>
            <w:tcW w:w="1067" w:type="dxa"/>
            <w:tcBorders>
              <w:top w:val="single" w:sz="6" w:space="0" w:color="000000"/>
              <w:left w:val="single" w:sz="6" w:space="0" w:color="000000"/>
              <w:bottom w:val="single" w:sz="6" w:space="0" w:color="000000"/>
              <w:right w:val="single" w:sz="6" w:space="0" w:color="000000"/>
            </w:tcBorders>
          </w:tcPr>
          <w:p w14:paraId="4CD314F2" w14:textId="77777777" w:rsidR="00185BF8" w:rsidRDefault="00185BF8" w:rsidP="005B38C8">
            <w:pPr>
              <w:widowControl w:val="0"/>
              <w:spacing w:line="226" w:lineRule="exact"/>
              <w:jc w:val="center"/>
              <w:rPr>
                <w:rFonts w:ascii="Arial Narrow" w:hAnsi="Arial Narrow"/>
                <w:sz w:val="20"/>
              </w:rPr>
            </w:pPr>
          </w:p>
        </w:tc>
        <w:tc>
          <w:tcPr>
            <w:tcW w:w="1493" w:type="dxa"/>
            <w:gridSpan w:val="2"/>
            <w:tcBorders>
              <w:top w:val="single" w:sz="6" w:space="0" w:color="000000"/>
              <w:left w:val="single" w:sz="6" w:space="0" w:color="000000"/>
              <w:bottom w:val="single" w:sz="6" w:space="0" w:color="000000"/>
              <w:right w:val="single" w:sz="6" w:space="0" w:color="000000"/>
            </w:tcBorders>
          </w:tcPr>
          <w:p w14:paraId="58D7650C"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tcPr>
          <w:p w14:paraId="5A4C7518" w14:textId="77777777" w:rsidR="00185BF8" w:rsidRDefault="00185BF8" w:rsidP="005B38C8">
            <w:pPr>
              <w:widowControl w:val="0"/>
              <w:spacing w:line="226" w:lineRule="exact"/>
              <w:ind w:left="63"/>
              <w:jc w:val="center"/>
              <w:rPr>
                <w:rFonts w:ascii="Arial Narrow" w:hAnsi="Arial Narrow"/>
                <w:sz w:val="20"/>
              </w:rPr>
            </w:pPr>
          </w:p>
        </w:tc>
        <w:tc>
          <w:tcPr>
            <w:tcW w:w="1108" w:type="dxa"/>
            <w:gridSpan w:val="2"/>
            <w:tcBorders>
              <w:top w:val="single" w:sz="6" w:space="0" w:color="000000"/>
              <w:left w:val="single" w:sz="6" w:space="0" w:color="000000"/>
              <w:bottom w:val="single" w:sz="6" w:space="0" w:color="000000"/>
              <w:right w:val="single" w:sz="6" w:space="0" w:color="000000"/>
            </w:tcBorders>
          </w:tcPr>
          <w:p w14:paraId="4234FD99" w14:textId="77777777" w:rsidR="00185BF8" w:rsidRDefault="00185BF8" w:rsidP="005B38C8">
            <w:pPr>
              <w:widowControl w:val="0"/>
              <w:spacing w:line="226" w:lineRule="exact"/>
              <w:ind w:left="63"/>
              <w:rPr>
                <w:rFonts w:ascii="Arial Narrow" w:hAnsi="Arial Narrow"/>
                <w:sz w:val="20"/>
              </w:rPr>
            </w:pPr>
          </w:p>
        </w:tc>
        <w:tc>
          <w:tcPr>
            <w:tcW w:w="1044" w:type="dxa"/>
            <w:gridSpan w:val="2"/>
            <w:tcBorders>
              <w:top w:val="single" w:sz="6" w:space="0" w:color="000000"/>
              <w:left w:val="single" w:sz="6" w:space="0" w:color="000000"/>
              <w:bottom w:val="single" w:sz="6" w:space="0" w:color="000000"/>
              <w:right w:val="single" w:sz="6" w:space="0" w:color="000000"/>
            </w:tcBorders>
          </w:tcPr>
          <w:p w14:paraId="05F1B54C" w14:textId="77777777" w:rsidR="00185BF8" w:rsidRDefault="00185BF8" w:rsidP="005B38C8">
            <w:pPr>
              <w:widowControl w:val="0"/>
              <w:spacing w:line="226" w:lineRule="exact"/>
              <w:jc w:val="center"/>
              <w:rPr>
                <w:rFonts w:ascii="Arial Narrow" w:hAnsi="Arial Narrow"/>
                <w:sz w:val="2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24C4C881" w14:textId="77777777" w:rsidR="00185BF8" w:rsidRDefault="00185BF8" w:rsidP="005B38C8">
            <w:pPr>
              <w:widowControl w:val="0"/>
              <w:spacing w:line="226" w:lineRule="exact"/>
              <w:ind w:left="63"/>
              <w:rPr>
                <w:rFonts w:ascii="Arial Narrow" w:hAnsi="Arial Narrow"/>
                <w:sz w:val="20"/>
              </w:rPr>
            </w:pPr>
          </w:p>
        </w:tc>
        <w:tc>
          <w:tcPr>
            <w:tcW w:w="1260" w:type="dxa"/>
            <w:tcBorders>
              <w:top w:val="single" w:sz="6" w:space="0" w:color="000000"/>
              <w:left w:val="single" w:sz="6" w:space="0" w:color="000000"/>
              <w:bottom w:val="single" w:sz="6" w:space="0" w:color="000000"/>
              <w:right w:val="single" w:sz="6" w:space="0" w:color="000000"/>
            </w:tcBorders>
          </w:tcPr>
          <w:p w14:paraId="2C4CB091"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151E6AE4" w14:textId="77777777" w:rsidR="00185BF8" w:rsidRDefault="00185BF8" w:rsidP="005B38C8">
            <w:pPr>
              <w:widowControl w:val="0"/>
              <w:ind w:left="63" w:right="401"/>
              <w:rPr>
                <w:rFonts w:ascii="Arial Narrow" w:hAnsi="Arial Narrow"/>
                <w:sz w:val="20"/>
              </w:rPr>
            </w:pPr>
          </w:p>
        </w:tc>
      </w:tr>
      <w:tr w:rsidR="00185BF8" w:rsidRPr="007518CF" w14:paraId="78BB39CF"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130A95E9" w14:textId="77777777" w:rsidR="00185BF8" w:rsidRDefault="00185BF8" w:rsidP="005B38C8">
            <w:pPr>
              <w:widowControl w:val="0"/>
              <w:spacing w:line="226" w:lineRule="exact"/>
              <w:ind w:left="63"/>
              <w:rPr>
                <w:rFonts w:ascii="Arial Narrow" w:hAnsi="Arial Narrow"/>
                <w:sz w:val="20"/>
              </w:rPr>
            </w:pPr>
            <w:r>
              <w:rPr>
                <w:rFonts w:ascii="Arial Narrow"/>
                <w:spacing w:val="-1"/>
                <w:sz w:val="20"/>
              </w:rPr>
              <w:t>J.4.1</w:t>
            </w:r>
          </w:p>
        </w:tc>
        <w:tc>
          <w:tcPr>
            <w:tcW w:w="2083" w:type="dxa"/>
            <w:tcBorders>
              <w:top w:val="single" w:sz="6" w:space="0" w:color="000000"/>
              <w:left w:val="single" w:sz="6" w:space="0" w:color="000000"/>
              <w:bottom w:val="single" w:sz="6" w:space="0" w:color="000000"/>
              <w:right w:val="single" w:sz="6" w:space="0" w:color="000000"/>
            </w:tcBorders>
            <w:hideMark/>
          </w:tcPr>
          <w:p w14:paraId="1825CCD6" w14:textId="77777777" w:rsidR="00185BF8" w:rsidRDefault="00185BF8" w:rsidP="005B38C8">
            <w:pPr>
              <w:widowControl w:val="0"/>
              <w:ind w:left="63" w:right="477"/>
              <w:rPr>
                <w:rFonts w:ascii="Arial Narrow" w:hAnsi="Arial Narrow"/>
                <w:sz w:val="20"/>
              </w:rPr>
            </w:pPr>
            <w:r>
              <w:rPr>
                <w:rFonts w:ascii="Arial Narrow"/>
                <w:spacing w:val="-1"/>
                <w:sz w:val="20"/>
              </w:rPr>
              <w:t>Liaise with WWNWS Sub-Committee</w:t>
            </w:r>
          </w:p>
        </w:tc>
        <w:tc>
          <w:tcPr>
            <w:tcW w:w="1067" w:type="dxa"/>
            <w:tcBorders>
              <w:top w:val="single" w:sz="6" w:space="0" w:color="000000"/>
              <w:left w:val="single" w:sz="6" w:space="0" w:color="000000"/>
              <w:bottom w:val="single" w:sz="6" w:space="0" w:color="000000"/>
              <w:right w:val="single" w:sz="6" w:space="0" w:color="000000"/>
            </w:tcBorders>
          </w:tcPr>
          <w:p w14:paraId="7D2FE243" w14:textId="77777777" w:rsidR="00185BF8" w:rsidRDefault="00185BF8" w:rsidP="005B38C8">
            <w:pPr>
              <w:widowControl w:val="0"/>
              <w:spacing w:line="226" w:lineRule="exact"/>
              <w:jc w:val="center"/>
              <w:rPr>
                <w:rFonts w:ascii="Arial Narrow" w:hAnsi="Arial Narrow"/>
                <w:sz w:val="20"/>
              </w:rPr>
            </w:pPr>
          </w:p>
        </w:tc>
        <w:tc>
          <w:tcPr>
            <w:tcW w:w="1493" w:type="dxa"/>
            <w:gridSpan w:val="2"/>
            <w:tcBorders>
              <w:top w:val="single" w:sz="6" w:space="0" w:color="000000"/>
              <w:left w:val="single" w:sz="6" w:space="0" w:color="000000"/>
              <w:bottom w:val="single" w:sz="6" w:space="0" w:color="000000"/>
              <w:right w:val="single" w:sz="6" w:space="0" w:color="000000"/>
            </w:tcBorders>
          </w:tcPr>
          <w:p w14:paraId="31083135"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tcPr>
          <w:p w14:paraId="22548450" w14:textId="77777777" w:rsidR="00185BF8" w:rsidRDefault="00185BF8" w:rsidP="005B38C8">
            <w:pPr>
              <w:widowControl w:val="0"/>
              <w:spacing w:line="226" w:lineRule="exact"/>
              <w:ind w:left="63"/>
              <w:jc w:val="center"/>
              <w:rPr>
                <w:rFonts w:ascii="Arial Narrow" w:hAnsi="Arial Narrow"/>
                <w:sz w:val="20"/>
              </w:rPr>
            </w:pPr>
          </w:p>
        </w:tc>
        <w:tc>
          <w:tcPr>
            <w:tcW w:w="1108" w:type="dxa"/>
            <w:gridSpan w:val="2"/>
            <w:tcBorders>
              <w:top w:val="single" w:sz="6" w:space="0" w:color="000000"/>
              <w:left w:val="single" w:sz="6" w:space="0" w:color="000000"/>
              <w:bottom w:val="single" w:sz="6" w:space="0" w:color="000000"/>
              <w:right w:val="single" w:sz="6" w:space="0" w:color="000000"/>
            </w:tcBorders>
          </w:tcPr>
          <w:p w14:paraId="1F64C489" w14:textId="77777777" w:rsidR="00185BF8" w:rsidRDefault="00185BF8" w:rsidP="005B38C8">
            <w:pPr>
              <w:widowControl w:val="0"/>
              <w:spacing w:line="226" w:lineRule="exact"/>
              <w:ind w:left="63"/>
              <w:rPr>
                <w:rFonts w:ascii="Arial Narrow" w:hAnsi="Arial Narrow"/>
                <w:sz w:val="20"/>
              </w:rPr>
            </w:pPr>
          </w:p>
        </w:tc>
        <w:tc>
          <w:tcPr>
            <w:tcW w:w="1044" w:type="dxa"/>
            <w:gridSpan w:val="2"/>
            <w:tcBorders>
              <w:top w:val="single" w:sz="6" w:space="0" w:color="000000"/>
              <w:left w:val="single" w:sz="6" w:space="0" w:color="000000"/>
              <w:bottom w:val="single" w:sz="6" w:space="0" w:color="000000"/>
              <w:right w:val="single" w:sz="6" w:space="0" w:color="000000"/>
            </w:tcBorders>
          </w:tcPr>
          <w:p w14:paraId="77D47C94" w14:textId="77777777" w:rsidR="00185BF8" w:rsidRDefault="00185BF8" w:rsidP="005B38C8">
            <w:pPr>
              <w:widowControl w:val="0"/>
              <w:spacing w:line="226" w:lineRule="exact"/>
              <w:jc w:val="center"/>
              <w:rPr>
                <w:rFonts w:ascii="Arial Narrow" w:hAnsi="Arial Narrow"/>
                <w:sz w:val="20"/>
              </w:rPr>
            </w:pPr>
          </w:p>
        </w:tc>
        <w:tc>
          <w:tcPr>
            <w:tcW w:w="1830" w:type="dxa"/>
            <w:gridSpan w:val="2"/>
            <w:tcBorders>
              <w:top w:val="single" w:sz="6" w:space="0" w:color="000000"/>
              <w:left w:val="single" w:sz="6" w:space="0" w:color="000000"/>
              <w:bottom w:val="single" w:sz="6" w:space="0" w:color="000000"/>
              <w:right w:val="single" w:sz="6" w:space="0" w:color="000000"/>
            </w:tcBorders>
          </w:tcPr>
          <w:p w14:paraId="2DBC3E8A" w14:textId="77777777" w:rsidR="00185BF8" w:rsidRDefault="00185BF8" w:rsidP="005B38C8">
            <w:pPr>
              <w:widowControl w:val="0"/>
              <w:spacing w:line="226" w:lineRule="exact"/>
              <w:ind w:left="63"/>
              <w:rPr>
                <w:rFonts w:ascii="Arial Narrow" w:hAnsi="Arial Narrow"/>
                <w:sz w:val="20"/>
              </w:rPr>
            </w:pPr>
          </w:p>
        </w:tc>
        <w:tc>
          <w:tcPr>
            <w:tcW w:w="1260" w:type="dxa"/>
            <w:tcBorders>
              <w:top w:val="single" w:sz="6" w:space="0" w:color="000000"/>
              <w:left w:val="single" w:sz="6" w:space="0" w:color="000000"/>
              <w:bottom w:val="single" w:sz="6" w:space="0" w:color="000000"/>
              <w:right w:val="single" w:sz="6" w:space="0" w:color="000000"/>
            </w:tcBorders>
            <w:hideMark/>
          </w:tcPr>
          <w:p w14:paraId="29B808E1" w14:textId="77777777" w:rsidR="00185BF8" w:rsidRDefault="00185BF8" w:rsidP="005B38C8">
            <w:r>
              <w:rPr>
                <w:rFonts w:ascii="Arial Narrow"/>
                <w:sz w:val="20"/>
              </w:rPr>
              <w:t>S-124</w:t>
            </w:r>
          </w:p>
        </w:tc>
        <w:tc>
          <w:tcPr>
            <w:tcW w:w="2807" w:type="dxa"/>
            <w:tcBorders>
              <w:top w:val="single" w:sz="6" w:space="0" w:color="000000"/>
              <w:left w:val="single" w:sz="6" w:space="0" w:color="000000"/>
              <w:bottom w:val="single" w:sz="6" w:space="0" w:color="000000"/>
              <w:right w:val="single" w:sz="6" w:space="0" w:color="000000"/>
            </w:tcBorders>
            <w:hideMark/>
          </w:tcPr>
          <w:p w14:paraId="143963ED" w14:textId="77777777" w:rsidR="00185BF8" w:rsidRDefault="00185BF8" w:rsidP="005B38C8">
            <w:pPr>
              <w:widowControl w:val="0"/>
              <w:ind w:left="63" w:right="401"/>
              <w:rPr>
                <w:rFonts w:ascii="Arial Narrow" w:hAnsi="Arial Narrow"/>
                <w:sz w:val="20"/>
              </w:rPr>
            </w:pPr>
            <w:r>
              <w:rPr>
                <w:rFonts w:ascii="Arial Narrow"/>
                <w:spacing w:val="-1"/>
                <w:sz w:val="20"/>
              </w:rPr>
              <w:t>Monitor developments of S-124 Correspondence Group</w:t>
            </w:r>
          </w:p>
        </w:tc>
      </w:tr>
      <w:tr w:rsidR="00185BF8" w14:paraId="70D38DD3"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41A5BBAD" w14:textId="77777777" w:rsidR="00185BF8" w:rsidRDefault="00185BF8" w:rsidP="005B38C8">
            <w:pPr>
              <w:widowControl w:val="0"/>
              <w:spacing w:line="226" w:lineRule="exact"/>
              <w:ind w:left="63"/>
              <w:rPr>
                <w:rFonts w:ascii="Arial Narrow"/>
                <w:spacing w:val="-1"/>
                <w:sz w:val="20"/>
              </w:rPr>
            </w:pPr>
            <w:r>
              <w:rPr>
                <w:rFonts w:ascii="Arial Narrow"/>
                <w:spacing w:val="-1"/>
                <w:sz w:val="20"/>
              </w:rPr>
              <w:t>J.5</w:t>
            </w:r>
          </w:p>
        </w:tc>
        <w:tc>
          <w:tcPr>
            <w:tcW w:w="2083" w:type="dxa"/>
            <w:tcBorders>
              <w:top w:val="single" w:sz="6" w:space="0" w:color="000000"/>
              <w:left w:val="single" w:sz="6" w:space="0" w:color="000000"/>
              <w:bottom w:val="single" w:sz="6" w:space="0" w:color="000000"/>
              <w:right w:val="single" w:sz="6" w:space="0" w:color="000000"/>
            </w:tcBorders>
            <w:hideMark/>
          </w:tcPr>
          <w:p w14:paraId="0E1DB0E5" w14:textId="77777777" w:rsidR="00185BF8" w:rsidRDefault="00185BF8" w:rsidP="005B38C8">
            <w:pPr>
              <w:widowControl w:val="0"/>
              <w:ind w:left="63" w:right="477"/>
              <w:rPr>
                <w:rFonts w:ascii="Arial Narrow"/>
                <w:spacing w:val="-1"/>
                <w:sz w:val="20"/>
              </w:rPr>
            </w:pPr>
            <w:r>
              <w:rPr>
                <w:rFonts w:ascii="Arial Narrow"/>
                <w:spacing w:val="-1"/>
                <w:sz w:val="20"/>
              </w:rPr>
              <w:t>Liaise with other international bodies which contribute to nautical information</w:t>
            </w:r>
          </w:p>
        </w:tc>
        <w:tc>
          <w:tcPr>
            <w:tcW w:w="1067" w:type="dxa"/>
            <w:tcBorders>
              <w:top w:val="single" w:sz="6" w:space="0" w:color="000000"/>
              <w:left w:val="single" w:sz="6" w:space="0" w:color="000000"/>
              <w:bottom w:val="single" w:sz="6" w:space="0" w:color="000000"/>
              <w:right w:val="single" w:sz="6" w:space="0" w:color="000000"/>
            </w:tcBorders>
            <w:hideMark/>
          </w:tcPr>
          <w:p w14:paraId="2417FAE3" w14:textId="77777777" w:rsidR="00185BF8" w:rsidRDefault="00185BF8" w:rsidP="005B38C8">
            <w:pPr>
              <w:widowControl w:val="0"/>
              <w:spacing w:line="226" w:lineRule="exact"/>
              <w:jc w:val="center"/>
              <w:rPr>
                <w:rFonts w:ascii="Arial Narrow"/>
                <w:sz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4700AB0F"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hideMark/>
          </w:tcPr>
          <w:p w14:paraId="7FAF3B0F" w14:textId="77777777" w:rsidR="00185BF8" w:rsidRDefault="00185BF8" w:rsidP="005B38C8">
            <w:pPr>
              <w:widowControl w:val="0"/>
              <w:spacing w:line="226" w:lineRule="exact"/>
              <w:ind w:left="63"/>
              <w:jc w:val="center"/>
              <w:rPr>
                <w:rFonts w:ascii="Arial Narrow"/>
                <w:sz w:val="20"/>
              </w:rPr>
            </w:pPr>
            <w:r>
              <w:rPr>
                <w:rFonts w:ascii="Arial Narrow"/>
                <w:sz w:val="20"/>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00799BC6" w14:textId="77777777" w:rsidR="00185BF8" w:rsidRDefault="00185BF8" w:rsidP="005B38C8">
            <w:pPr>
              <w:widowControl w:val="0"/>
              <w:spacing w:line="226" w:lineRule="exact"/>
              <w:ind w:left="63"/>
              <w:rPr>
                <w:rFonts w:ascii="Arial Narrow"/>
                <w:sz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5459AF01" w14:textId="77777777" w:rsidR="00185BF8" w:rsidRDefault="00185BF8" w:rsidP="005B38C8">
            <w:pPr>
              <w:widowControl w:val="0"/>
              <w:spacing w:line="226" w:lineRule="exact"/>
              <w:jc w:val="center"/>
              <w:rPr>
                <w:rFonts w:ascii="Arial Narrow"/>
                <w:sz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0F9B9C6C" w14:textId="77777777" w:rsidR="00185BF8" w:rsidRDefault="00185BF8" w:rsidP="005B38C8">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5FCC9F1E"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48013177" w14:textId="77777777" w:rsidR="00185BF8" w:rsidRDefault="00185BF8" w:rsidP="005B38C8">
            <w:pPr>
              <w:widowControl w:val="0"/>
              <w:ind w:left="63" w:right="401"/>
              <w:rPr>
                <w:rFonts w:ascii="Arial Narrow"/>
                <w:spacing w:val="-1"/>
                <w:sz w:val="20"/>
              </w:rPr>
            </w:pPr>
          </w:p>
        </w:tc>
      </w:tr>
      <w:tr w:rsidR="00185BF8" w14:paraId="6E5F1249"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7EF4D18F" w14:textId="77777777" w:rsidR="00185BF8" w:rsidRDefault="00185BF8" w:rsidP="005B38C8">
            <w:pPr>
              <w:widowControl w:val="0"/>
              <w:spacing w:line="226" w:lineRule="exact"/>
              <w:ind w:left="63"/>
              <w:rPr>
                <w:rFonts w:ascii="Arial Narrow"/>
                <w:spacing w:val="-1"/>
                <w:sz w:val="20"/>
              </w:rPr>
            </w:pPr>
            <w:r>
              <w:rPr>
                <w:rFonts w:ascii="Arial Narrow"/>
                <w:spacing w:val="-1"/>
                <w:sz w:val="20"/>
              </w:rPr>
              <w:t>J.5.1</w:t>
            </w:r>
          </w:p>
        </w:tc>
        <w:tc>
          <w:tcPr>
            <w:tcW w:w="2083" w:type="dxa"/>
            <w:tcBorders>
              <w:top w:val="single" w:sz="6" w:space="0" w:color="000000"/>
              <w:left w:val="single" w:sz="6" w:space="0" w:color="000000"/>
              <w:bottom w:val="single" w:sz="6" w:space="0" w:color="000000"/>
              <w:right w:val="single" w:sz="6" w:space="0" w:color="000000"/>
            </w:tcBorders>
            <w:hideMark/>
          </w:tcPr>
          <w:p w14:paraId="1118492C" w14:textId="77777777" w:rsidR="00185BF8" w:rsidRDefault="00185BF8" w:rsidP="005B38C8">
            <w:pPr>
              <w:widowControl w:val="0"/>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IALA</w:t>
            </w:r>
            <w:r>
              <w:rPr>
                <w:rFonts w:ascii="Arial Narrow"/>
                <w:spacing w:val="-6"/>
                <w:sz w:val="20"/>
              </w:rPr>
              <w:t xml:space="preserve"> </w:t>
            </w:r>
            <w:r w:rsidRPr="009433ED">
              <w:rPr>
                <w:rFonts w:ascii="Arial Narrow"/>
                <w:strike/>
                <w:color w:val="FF0000"/>
                <w:sz w:val="20"/>
              </w:rPr>
              <w:t>e-</w:t>
            </w:r>
            <w:proofErr w:type="spellStart"/>
            <w:r w:rsidRPr="009433ED">
              <w:rPr>
                <w:rFonts w:ascii="Arial Narrow"/>
                <w:strike/>
                <w:color w:val="FF0000"/>
                <w:sz w:val="20"/>
              </w:rPr>
              <w:t>Nav</w:t>
            </w:r>
            <w:proofErr w:type="spellEnd"/>
            <w:r w:rsidRPr="009433ED">
              <w:rPr>
                <w:rFonts w:ascii="Arial Narrow"/>
                <w:strike/>
                <w:color w:val="FF0000"/>
                <w:spacing w:val="24"/>
                <w:w w:val="99"/>
                <w:sz w:val="20"/>
              </w:rPr>
              <w:t xml:space="preserve"> </w:t>
            </w:r>
            <w:r w:rsidRPr="009433ED">
              <w:rPr>
                <w:rFonts w:ascii="Arial Narrow"/>
                <w:strike/>
                <w:color w:val="FF0000"/>
                <w:spacing w:val="-1"/>
                <w:sz w:val="20"/>
              </w:rPr>
              <w:t>Committee</w:t>
            </w:r>
          </w:p>
        </w:tc>
        <w:tc>
          <w:tcPr>
            <w:tcW w:w="1067" w:type="dxa"/>
            <w:tcBorders>
              <w:top w:val="single" w:sz="6" w:space="0" w:color="000000"/>
              <w:left w:val="single" w:sz="6" w:space="0" w:color="000000"/>
              <w:bottom w:val="single" w:sz="6" w:space="0" w:color="000000"/>
              <w:right w:val="single" w:sz="6" w:space="0" w:color="000000"/>
            </w:tcBorders>
            <w:hideMark/>
          </w:tcPr>
          <w:p w14:paraId="6BBBD7F3"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H</w:t>
            </w:r>
          </w:p>
        </w:tc>
        <w:tc>
          <w:tcPr>
            <w:tcW w:w="1493" w:type="dxa"/>
            <w:gridSpan w:val="2"/>
            <w:tcBorders>
              <w:top w:val="single" w:sz="6" w:space="0" w:color="000000"/>
              <w:left w:val="single" w:sz="6" w:space="0" w:color="000000"/>
              <w:bottom w:val="single" w:sz="6" w:space="0" w:color="000000"/>
              <w:right w:val="single" w:sz="6" w:space="0" w:color="000000"/>
            </w:tcBorders>
          </w:tcPr>
          <w:p w14:paraId="2058839C"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hideMark/>
          </w:tcPr>
          <w:p w14:paraId="7EBDB496" w14:textId="77777777" w:rsidR="00185BF8" w:rsidRDefault="00185BF8" w:rsidP="005B38C8">
            <w:pPr>
              <w:widowControl w:val="0"/>
              <w:spacing w:line="226" w:lineRule="exact"/>
              <w:ind w:left="63"/>
              <w:jc w:val="center"/>
              <w:rPr>
                <w:rFonts w:ascii="Arial Narrow" w:eastAsia="Arial Narrow" w:hAnsi="Arial Narrow" w:cs="Arial Narrow"/>
                <w:sz w:val="20"/>
                <w:szCs w:val="20"/>
              </w:rPr>
            </w:pPr>
            <w:r>
              <w:rPr>
                <w:rFonts w:ascii="Arial Narrow"/>
                <w:sz w:val="20"/>
              </w:rPr>
              <w:t>2013</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4EC5D22E"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161D19F0" w14:textId="77777777" w:rsidR="00185BF8" w:rsidRDefault="00185BF8" w:rsidP="005B38C8">
            <w:pPr>
              <w:widowControl w:val="0"/>
              <w:spacing w:line="226" w:lineRule="exact"/>
              <w:jc w:val="center"/>
              <w:rPr>
                <w:rFonts w:ascii="Arial Narrow" w:eastAsia="Arial Narrow" w:hAnsi="Arial Narrow" w:cs="Arial Narrow"/>
                <w:sz w:val="20"/>
                <w:szCs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7578BCE3" w14:textId="77777777" w:rsidR="00185BF8" w:rsidRDefault="00185BF8" w:rsidP="005B38C8">
            <w:pPr>
              <w:widowControl w:val="0"/>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33F35337"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tcPr>
          <w:p w14:paraId="18CC3D79" w14:textId="77777777" w:rsidR="00185BF8" w:rsidRDefault="00185BF8" w:rsidP="005B38C8">
            <w:pPr>
              <w:widowControl w:val="0"/>
              <w:ind w:left="63" w:right="401"/>
              <w:rPr>
                <w:rFonts w:ascii="Arial Narrow" w:eastAsia="Arial Narrow" w:hAnsi="Arial Narrow" w:cs="Arial Narrow"/>
                <w:sz w:val="20"/>
                <w:szCs w:val="20"/>
              </w:rPr>
            </w:pPr>
          </w:p>
        </w:tc>
      </w:tr>
      <w:tr w:rsidR="00185BF8" w:rsidRPr="007518CF" w14:paraId="32545F68"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504D77B9" w14:textId="77777777" w:rsidR="00185BF8" w:rsidRDefault="00185BF8" w:rsidP="005B38C8">
            <w:pPr>
              <w:widowControl w:val="0"/>
              <w:spacing w:line="226" w:lineRule="exact"/>
              <w:ind w:left="63"/>
              <w:rPr>
                <w:rFonts w:ascii="Arial Narrow"/>
                <w:spacing w:val="-1"/>
                <w:sz w:val="20"/>
              </w:rPr>
            </w:pPr>
            <w:r>
              <w:rPr>
                <w:rFonts w:ascii="Arial Narrow"/>
                <w:spacing w:val="-1"/>
                <w:sz w:val="20"/>
              </w:rPr>
              <w:lastRenderedPageBreak/>
              <w:t>J.5.2</w:t>
            </w:r>
          </w:p>
        </w:tc>
        <w:tc>
          <w:tcPr>
            <w:tcW w:w="2083" w:type="dxa"/>
            <w:tcBorders>
              <w:top w:val="single" w:sz="6" w:space="0" w:color="000000"/>
              <w:left w:val="single" w:sz="6" w:space="0" w:color="000000"/>
              <w:bottom w:val="single" w:sz="6" w:space="0" w:color="000000"/>
              <w:right w:val="single" w:sz="6" w:space="0" w:color="000000"/>
            </w:tcBorders>
            <w:hideMark/>
          </w:tcPr>
          <w:p w14:paraId="46F6E220" w14:textId="77777777" w:rsidR="00185BF8" w:rsidRDefault="00185BF8" w:rsidP="005B38C8">
            <w:pPr>
              <w:widowControl w:val="0"/>
              <w:ind w:left="63" w:right="477"/>
              <w:rPr>
                <w:rFonts w:ascii="Arial Narrow"/>
                <w:spacing w:val="-1"/>
                <w:sz w:val="20"/>
              </w:rPr>
            </w:pPr>
            <w:r>
              <w:rPr>
                <w:rFonts w:ascii="Arial Narrow"/>
                <w:spacing w:val="-1"/>
                <w:sz w:val="20"/>
              </w:rPr>
              <w:t>Liaise with International Harbor Masters</w:t>
            </w:r>
            <w:r>
              <w:rPr>
                <w:rFonts w:ascii="Arial Narrow"/>
                <w:spacing w:val="-1"/>
                <w:sz w:val="20"/>
              </w:rPr>
              <w:t>’</w:t>
            </w:r>
            <w:r>
              <w:rPr>
                <w:rFonts w:ascii="Arial Narrow"/>
                <w:spacing w:val="-1"/>
                <w:sz w:val="20"/>
              </w:rPr>
              <w:t xml:space="preserve"> Association </w:t>
            </w:r>
            <w:r w:rsidRPr="009433ED">
              <w:rPr>
                <w:rFonts w:ascii="Arial Narrow"/>
                <w:color w:val="FF0000"/>
                <w:spacing w:val="-1"/>
                <w:sz w:val="20"/>
              </w:rPr>
              <w:t>(IHMA)</w:t>
            </w:r>
          </w:p>
        </w:tc>
        <w:tc>
          <w:tcPr>
            <w:tcW w:w="1067" w:type="dxa"/>
            <w:tcBorders>
              <w:top w:val="single" w:sz="6" w:space="0" w:color="000000"/>
              <w:left w:val="single" w:sz="6" w:space="0" w:color="000000"/>
              <w:bottom w:val="single" w:sz="6" w:space="0" w:color="000000"/>
              <w:right w:val="single" w:sz="6" w:space="0" w:color="000000"/>
            </w:tcBorders>
            <w:hideMark/>
          </w:tcPr>
          <w:p w14:paraId="084DD160" w14:textId="77777777" w:rsidR="00185BF8" w:rsidRDefault="00185BF8" w:rsidP="005B38C8">
            <w:pPr>
              <w:widowControl w:val="0"/>
              <w:spacing w:line="226" w:lineRule="exact"/>
              <w:jc w:val="center"/>
              <w:rPr>
                <w:rFonts w:ascii="Arial Narrow"/>
                <w:sz w:val="20"/>
              </w:rPr>
            </w:pPr>
            <w:r>
              <w:rPr>
                <w:rFonts w:ascii="Arial Narrow"/>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2C660AFF" w14:textId="77777777" w:rsidR="00185BF8" w:rsidRDefault="00185BF8" w:rsidP="005B38C8"/>
        </w:tc>
        <w:tc>
          <w:tcPr>
            <w:tcW w:w="799" w:type="dxa"/>
            <w:gridSpan w:val="2"/>
            <w:tcBorders>
              <w:top w:val="single" w:sz="6" w:space="0" w:color="000000"/>
              <w:left w:val="single" w:sz="6" w:space="0" w:color="000000"/>
              <w:bottom w:val="single" w:sz="6" w:space="0" w:color="000000"/>
              <w:right w:val="single" w:sz="6" w:space="0" w:color="000000"/>
            </w:tcBorders>
            <w:hideMark/>
          </w:tcPr>
          <w:p w14:paraId="61C0982D" w14:textId="77777777" w:rsidR="00185BF8" w:rsidRDefault="00185BF8" w:rsidP="005B38C8">
            <w:pPr>
              <w:widowControl w:val="0"/>
              <w:spacing w:line="226" w:lineRule="exact"/>
              <w:ind w:left="63"/>
              <w:jc w:val="center"/>
              <w:rPr>
                <w:rFonts w:ascii="Arial Narrow"/>
                <w:sz w:val="20"/>
              </w:rPr>
            </w:pPr>
            <w:r>
              <w:rPr>
                <w:rFonts w:ascii="Arial Narrow"/>
                <w:sz w:val="20"/>
              </w:rPr>
              <w:t>2015</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349AD163" w14:textId="77777777" w:rsidR="00185BF8" w:rsidRDefault="00185BF8" w:rsidP="005B38C8">
            <w:pPr>
              <w:widowControl w:val="0"/>
              <w:spacing w:line="226" w:lineRule="exact"/>
              <w:ind w:left="63"/>
              <w:rPr>
                <w:rFonts w:ascii="Arial Narrow"/>
                <w:sz w:val="20"/>
              </w:rPr>
            </w:pPr>
            <w:r>
              <w:rPr>
                <w:rFonts w:ascii="Arial Narrow"/>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325F910B" w14:textId="77777777" w:rsidR="00185BF8" w:rsidRDefault="00185BF8" w:rsidP="005B38C8">
            <w:pPr>
              <w:widowControl w:val="0"/>
              <w:spacing w:line="226" w:lineRule="exact"/>
              <w:jc w:val="center"/>
              <w:rPr>
                <w:rFonts w:ascii="Arial Narrow"/>
                <w:sz w:val="20"/>
              </w:rPr>
            </w:pPr>
            <w:r>
              <w:rPr>
                <w:rFonts w:ascii="Arial Narrow"/>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174C10D1" w14:textId="77777777" w:rsidR="00185BF8" w:rsidRDefault="00185BF8" w:rsidP="005B38C8">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5C2DCFC8" w14:textId="77777777" w:rsidR="00185BF8" w:rsidRDefault="00185BF8" w:rsidP="005B38C8"/>
        </w:tc>
        <w:tc>
          <w:tcPr>
            <w:tcW w:w="2807" w:type="dxa"/>
            <w:tcBorders>
              <w:top w:val="single" w:sz="6" w:space="0" w:color="000000"/>
              <w:left w:val="single" w:sz="6" w:space="0" w:color="000000"/>
              <w:bottom w:val="single" w:sz="6" w:space="0" w:color="000000"/>
              <w:right w:val="single" w:sz="6" w:space="0" w:color="000000"/>
            </w:tcBorders>
            <w:hideMark/>
          </w:tcPr>
          <w:p w14:paraId="64890BCA" w14:textId="77777777" w:rsidR="00185BF8" w:rsidRDefault="00185BF8" w:rsidP="005B38C8">
            <w:pPr>
              <w:widowControl w:val="0"/>
              <w:ind w:left="63" w:right="401"/>
              <w:rPr>
                <w:rFonts w:ascii="Arial Narrow"/>
                <w:strike/>
                <w:color w:val="FF0000"/>
                <w:spacing w:val="-1"/>
                <w:sz w:val="20"/>
              </w:rPr>
            </w:pPr>
            <w:r w:rsidRPr="009433ED">
              <w:rPr>
                <w:rFonts w:ascii="Arial Narrow"/>
                <w:strike/>
                <w:color w:val="FF0000"/>
                <w:spacing w:val="-1"/>
                <w:sz w:val="20"/>
              </w:rPr>
              <w:t>See outcome HSSC8 Section 7.10 of the minutes</w:t>
            </w:r>
          </w:p>
          <w:p w14:paraId="78961FF1" w14:textId="77777777" w:rsidR="00185BF8" w:rsidRPr="009433ED" w:rsidRDefault="00185BF8" w:rsidP="005B38C8">
            <w:pPr>
              <w:widowControl w:val="0"/>
              <w:ind w:left="63" w:right="401"/>
              <w:rPr>
                <w:rFonts w:ascii="Arial Narrow"/>
                <w:spacing w:val="-1"/>
                <w:sz w:val="20"/>
              </w:rPr>
            </w:pPr>
            <w:r w:rsidRPr="009433ED">
              <w:rPr>
                <w:rFonts w:ascii="Arial Narrow"/>
                <w:color w:val="FF0000"/>
                <w:spacing w:val="-1"/>
                <w:sz w:val="20"/>
              </w:rPr>
              <w:t>IHMA attended the NIPWG Sta</w:t>
            </w:r>
            <w:r>
              <w:rPr>
                <w:rFonts w:ascii="Arial Narrow"/>
                <w:color w:val="FF0000"/>
                <w:spacing w:val="-1"/>
                <w:sz w:val="20"/>
              </w:rPr>
              <w:t>ke</w:t>
            </w:r>
            <w:r w:rsidRPr="009433ED">
              <w:rPr>
                <w:rFonts w:ascii="Arial Narrow"/>
                <w:color w:val="FF0000"/>
                <w:spacing w:val="-1"/>
                <w:sz w:val="20"/>
              </w:rPr>
              <w:t>holder forum</w:t>
            </w:r>
            <w:r>
              <w:rPr>
                <w:rFonts w:ascii="Arial Narrow"/>
                <w:color w:val="FF0000"/>
                <w:spacing w:val="-1"/>
                <w:sz w:val="20"/>
              </w:rPr>
              <w:t xml:space="preserve"> 2019</w:t>
            </w:r>
          </w:p>
        </w:tc>
      </w:tr>
      <w:tr w:rsidR="00185BF8" w:rsidRPr="007518CF" w14:paraId="1212ABD7" w14:textId="77777777" w:rsidTr="005B38C8">
        <w:trPr>
          <w:gridBefore w:val="1"/>
          <w:wBefore w:w="7" w:type="dxa"/>
        </w:trPr>
        <w:tc>
          <w:tcPr>
            <w:tcW w:w="872" w:type="dxa"/>
            <w:gridSpan w:val="2"/>
            <w:tcBorders>
              <w:top w:val="single" w:sz="6" w:space="0" w:color="000000"/>
              <w:left w:val="single" w:sz="6" w:space="0" w:color="000000"/>
              <w:bottom w:val="single" w:sz="6" w:space="0" w:color="000000"/>
              <w:right w:val="single" w:sz="6" w:space="0" w:color="000000"/>
            </w:tcBorders>
            <w:hideMark/>
          </w:tcPr>
          <w:p w14:paraId="69DCE030" w14:textId="77777777" w:rsidR="00185BF8" w:rsidRDefault="00185BF8" w:rsidP="005B38C8">
            <w:pPr>
              <w:widowControl w:val="0"/>
              <w:spacing w:line="226" w:lineRule="exact"/>
              <w:ind w:left="63"/>
              <w:rPr>
                <w:rFonts w:ascii="Arial Narrow"/>
                <w:spacing w:val="-1"/>
                <w:sz w:val="20"/>
              </w:rPr>
            </w:pPr>
            <w:r>
              <w:rPr>
                <w:rFonts w:ascii="Arial Narrow"/>
                <w:spacing w:val="-1"/>
                <w:sz w:val="20"/>
              </w:rPr>
              <w:t>J.5.3</w:t>
            </w:r>
          </w:p>
        </w:tc>
        <w:tc>
          <w:tcPr>
            <w:tcW w:w="2083" w:type="dxa"/>
            <w:tcBorders>
              <w:top w:val="single" w:sz="6" w:space="0" w:color="000000"/>
              <w:left w:val="single" w:sz="6" w:space="0" w:color="000000"/>
              <w:bottom w:val="single" w:sz="6" w:space="0" w:color="000000"/>
              <w:right w:val="single" w:sz="6" w:space="0" w:color="000000"/>
            </w:tcBorders>
            <w:hideMark/>
          </w:tcPr>
          <w:p w14:paraId="59916F3F" w14:textId="77777777" w:rsidR="00185BF8" w:rsidRDefault="00185BF8" w:rsidP="005B38C8">
            <w:pPr>
              <w:widowControl w:val="0"/>
              <w:ind w:left="63" w:right="477"/>
              <w:rPr>
                <w:rFonts w:ascii="Arial Narrow"/>
                <w:spacing w:val="-1"/>
                <w:sz w:val="20"/>
              </w:rPr>
            </w:pPr>
            <w:r>
              <w:rPr>
                <w:rFonts w:ascii="Arial Narrow"/>
                <w:spacing w:val="-1"/>
                <w:sz w:val="20"/>
              </w:rPr>
              <w:t>Liaise with International Cable Protection Committee (ICPC)</w:t>
            </w:r>
          </w:p>
        </w:tc>
        <w:tc>
          <w:tcPr>
            <w:tcW w:w="1067" w:type="dxa"/>
            <w:tcBorders>
              <w:top w:val="single" w:sz="6" w:space="0" w:color="000000"/>
              <w:left w:val="single" w:sz="6" w:space="0" w:color="000000"/>
              <w:bottom w:val="single" w:sz="6" w:space="0" w:color="000000"/>
              <w:right w:val="single" w:sz="6" w:space="0" w:color="000000"/>
            </w:tcBorders>
            <w:hideMark/>
          </w:tcPr>
          <w:p w14:paraId="3B65AD9C" w14:textId="77777777" w:rsidR="00185BF8" w:rsidRDefault="00185BF8" w:rsidP="005B38C8">
            <w:pPr>
              <w:widowControl w:val="0"/>
              <w:spacing w:line="226" w:lineRule="exact"/>
              <w:jc w:val="center"/>
              <w:rPr>
                <w:rFonts w:ascii="Arial Narrow"/>
                <w:spacing w:val="-1"/>
                <w:sz w:val="20"/>
              </w:rPr>
            </w:pPr>
            <w:r w:rsidRPr="00A73337">
              <w:rPr>
                <w:rFonts w:ascii="Arial Narrow"/>
                <w:strike/>
                <w:color w:val="FF0000"/>
                <w:spacing w:val="-1"/>
                <w:sz w:val="20"/>
              </w:rPr>
              <w:t>M</w:t>
            </w:r>
            <w:r w:rsidRPr="00A73337">
              <w:rPr>
                <w:rFonts w:ascii="Arial Narrow"/>
                <w:color w:val="FF0000"/>
                <w:spacing w:val="-1"/>
                <w:sz w:val="20"/>
              </w:rPr>
              <w:t>L</w:t>
            </w:r>
          </w:p>
        </w:tc>
        <w:tc>
          <w:tcPr>
            <w:tcW w:w="1493" w:type="dxa"/>
            <w:gridSpan w:val="2"/>
            <w:tcBorders>
              <w:top w:val="single" w:sz="6" w:space="0" w:color="000000"/>
              <w:left w:val="single" w:sz="6" w:space="0" w:color="000000"/>
              <w:bottom w:val="single" w:sz="6" w:space="0" w:color="000000"/>
              <w:right w:val="single" w:sz="6" w:space="0" w:color="000000"/>
            </w:tcBorders>
          </w:tcPr>
          <w:p w14:paraId="46C21ED3" w14:textId="77777777" w:rsidR="00185BF8" w:rsidRDefault="00185BF8" w:rsidP="005B38C8">
            <w:pPr>
              <w:jc w:val="center"/>
              <w:rPr>
                <w:rFonts w:ascii="Arial Narrow"/>
                <w:spacing w:val="-1"/>
                <w:sz w:val="20"/>
              </w:rPr>
            </w:pPr>
          </w:p>
        </w:tc>
        <w:tc>
          <w:tcPr>
            <w:tcW w:w="799" w:type="dxa"/>
            <w:gridSpan w:val="2"/>
            <w:tcBorders>
              <w:top w:val="single" w:sz="6" w:space="0" w:color="000000"/>
              <w:left w:val="single" w:sz="6" w:space="0" w:color="000000"/>
              <w:bottom w:val="single" w:sz="6" w:space="0" w:color="000000"/>
              <w:right w:val="single" w:sz="6" w:space="0" w:color="000000"/>
            </w:tcBorders>
            <w:hideMark/>
          </w:tcPr>
          <w:p w14:paraId="202566BC" w14:textId="77777777" w:rsidR="00185BF8" w:rsidRDefault="00185BF8" w:rsidP="005B38C8">
            <w:pPr>
              <w:widowControl w:val="0"/>
              <w:spacing w:line="226" w:lineRule="exact"/>
              <w:ind w:left="63"/>
              <w:jc w:val="center"/>
              <w:rPr>
                <w:rFonts w:ascii="Arial Narrow"/>
                <w:spacing w:val="-1"/>
                <w:sz w:val="20"/>
              </w:rPr>
            </w:pPr>
            <w:r>
              <w:rPr>
                <w:rFonts w:ascii="Arial Narrow"/>
                <w:spacing w:val="-1"/>
                <w:sz w:val="20"/>
              </w:rPr>
              <w:t>2016</w:t>
            </w:r>
          </w:p>
        </w:tc>
        <w:tc>
          <w:tcPr>
            <w:tcW w:w="1108" w:type="dxa"/>
            <w:gridSpan w:val="2"/>
            <w:tcBorders>
              <w:top w:val="single" w:sz="6" w:space="0" w:color="000000"/>
              <w:left w:val="single" w:sz="6" w:space="0" w:color="000000"/>
              <w:bottom w:val="single" w:sz="6" w:space="0" w:color="000000"/>
              <w:right w:val="single" w:sz="6" w:space="0" w:color="000000"/>
            </w:tcBorders>
            <w:hideMark/>
          </w:tcPr>
          <w:p w14:paraId="55E30B38" w14:textId="77777777" w:rsidR="00185BF8" w:rsidRDefault="00185BF8" w:rsidP="005B38C8">
            <w:pPr>
              <w:widowControl w:val="0"/>
              <w:spacing w:line="226" w:lineRule="exact"/>
              <w:ind w:left="63"/>
              <w:rPr>
                <w:rFonts w:ascii="Arial Narrow"/>
                <w:spacing w:val="-1"/>
                <w:sz w:val="20"/>
              </w:rPr>
            </w:pPr>
            <w:r>
              <w:rPr>
                <w:rFonts w:ascii="Arial Narrow"/>
                <w:spacing w:val="-1"/>
                <w:sz w:val="20"/>
              </w:rPr>
              <w:t>Permanent</w:t>
            </w:r>
          </w:p>
        </w:tc>
        <w:tc>
          <w:tcPr>
            <w:tcW w:w="1044" w:type="dxa"/>
            <w:gridSpan w:val="2"/>
            <w:tcBorders>
              <w:top w:val="single" w:sz="6" w:space="0" w:color="000000"/>
              <w:left w:val="single" w:sz="6" w:space="0" w:color="000000"/>
              <w:bottom w:val="single" w:sz="6" w:space="0" w:color="000000"/>
              <w:right w:val="single" w:sz="6" w:space="0" w:color="000000"/>
            </w:tcBorders>
            <w:hideMark/>
          </w:tcPr>
          <w:p w14:paraId="023243C8" w14:textId="77777777" w:rsidR="00185BF8" w:rsidRDefault="00185BF8" w:rsidP="005B38C8">
            <w:pPr>
              <w:widowControl w:val="0"/>
              <w:spacing w:line="226" w:lineRule="exact"/>
              <w:jc w:val="center"/>
              <w:rPr>
                <w:rFonts w:ascii="Arial Narrow"/>
                <w:spacing w:val="-1"/>
                <w:sz w:val="20"/>
              </w:rPr>
            </w:pPr>
            <w:r>
              <w:rPr>
                <w:rFonts w:ascii="Arial Narrow"/>
                <w:spacing w:val="-1"/>
                <w:sz w:val="20"/>
              </w:rPr>
              <w:t>O</w:t>
            </w:r>
          </w:p>
        </w:tc>
        <w:tc>
          <w:tcPr>
            <w:tcW w:w="1830" w:type="dxa"/>
            <w:gridSpan w:val="2"/>
            <w:tcBorders>
              <w:top w:val="single" w:sz="6" w:space="0" w:color="000000"/>
              <w:left w:val="single" w:sz="6" w:space="0" w:color="000000"/>
              <w:bottom w:val="single" w:sz="6" w:space="0" w:color="000000"/>
              <w:right w:val="single" w:sz="6" w:space="0" w:color="000000"/>
            </w:tcBorders>
            <w:hideMark/>
          </w:tcPr>
          <w:p w14:paraId="5D5EFA5D" w14:textId="77777777" w:rsidR="00185BF8" w:rsidRDefault="00185BF8" w:rsidP="005B38C8">
            <w:pPr>
              <w:widowControl w:val="0"/>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60" w:type="dxa"/>
            <w:tcBorders>
              <w:top w:val="single" w:sz="6" w:space="0" w:color="000000"/>
              <w:left w:val="single" w:sz="6" w:space="0" w:color="000000"/>
              <w:bottom w:val="single" w:sz="6" w:space="0" w:color="000000"/>
              <w:right w:val="single" w:sz="6" w:space="0" w:color="000000"/>
            </w:tcBorders>
          </w:tcPr>
          <w:p w14:paraId="1FB7B029" w14:textId="77777777" w:rsidR="00185BF8" w:rsidRDefault="00185BF8" w:rsidP="005B38C8">
            <w:pPr>
              <w:rPr>
                <w:rFonts w:ascii="Arial Narrow"/>
                <w:spacing w:val="-1"/>
                <w:sz w:val="20"/>
              </w:rPr>
            </w:pPr>
          </w:p>
        </w:tc>
        <w:tc>
          <w:tcPr>
            <w:tcW w:w="2807" w:type="dxa"/>
            <w:tcBorders>
              <w:top w:val="single" w:sz="6" w:space="0" w:color="000000"/>
              <w:left w:val="single" w:sz="6" w:space="0" w:color="000000"/>
              <w:bottom w:val="single" w:sz="6" w:space="0" w:color="000000"/>
              <w:right w:val="single" w:sz="6" w:space="0" w:color="000000"/>
            </w:tcBorders>
          </w:tcPr>
          <w:p w14:paraId="64EDCE5D" w14:textId="77777777" w:rsidR="00185BF8" w:rsidRDefault="00185BF8" w:rsidP="005B38C8">
            <w:pPr>
              <w:widowControl w:val="0"/>
              <w:ind w:left="63" w:right="401"/>
              <w:rPr>
                <w:rFonts w:ascii="Arial Narrow"/>
                <w:spacing w:val="-1"/>
                <w:sz w:val="20"/>
              </w:rPr>
            </w:pPr>
            <w:r w:rsidRPr="009433ED">
              <w:rPr>
                <w:rFonts w:ascii="Arial Narrow"/>
                <w:strike/>
                <w:color w:val="FF0000"/>
                <w:spacing w:val="-1"/>
                <w:sz w:val="20"/>
              </w:rPr>
              <w:t>MOU signed between IHO and ICPC</w:t>
            </w:r>
          </w:p>
        </w:tc>
      </w:tr>
    </w:tbl>
    <w:p w14:paraId="715719B7" w14:textId="77777777" w:rsidR="00185BF8" w:rsidRDefault="00185BF8" w:rsidP="00185BF8">
      <w:pPr>
        <w:pageBreakBefore/>
        <w:rPr>
          <w:rFonts w:ascii="Arial Narrow" w:hAnsi="Arial Narrow"/>
          <w:lang w:val="en-GB"/>
        </w:rPr>
      </w:pPr>
      <w:r>
        <w:rPr>
          <w:rFonts w:ascii="Arial Narrow" w:hAnsi="Arial Narrow"/>
          <w:b/>
          <w:lang w:val="en-GB"/>
        </w:rPr>
        <w:lastRenderedPageBreak/>
        <w:t xml:space="preserve">Meetings </w:t>
      </w:r>
      <w:r>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185BF8" w14:paraId="7DAFD5E0" w14:textId="77777777" w:rsidTr="005B38C8">
        <w:tc>
          <w:tcPr>
            <w:tcW w:w="2093" w:type="dxa"/>
            <w:tcBorders>
              <w:top w:val="single" w:sz="4" w:space="0" w:color="auto"/>
              <w:left w:val="single" w:sz="4" w:space="0" w:color="auto"/>
              <w:bottom w:val="single" w:sz="4" w:space="0" w:color="auto"/>
              <w:right w:val="single" w:sz="4" w:space="0" w:color="auto"/>
            </w:tcBorders>
            <w:hideMark/>
          </w:tcPr>
          <w:p w14:paraId="35826DAE" w14:textId="77777777" w:rsidR="00185BF8" w:rsidRDefault="00185BF8" w:rsidP="005B38C8">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14:paraId="67B66AC6" w14:textId="77777777" w:rsidR="00185BF8" w:rsidRDefault="00185BF8" w:rsidP="005B38C8">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14:paraId="5C2B2178" w14:textId="77777777" w:rsidR="00185BF8" w:rsidRDefault="00185BF8" w:rsidP="005B38C8">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Activity</w:t>
            </w:r>
          </w:p>
        </w:tc>
      </w:tr>
      <w:tr w:rsidR="00185BF8" w14:paraId="18D0774C" w14:textId="77777777" w:rsidTr="005B38C8">
        <w:tc>
          <w:tcPr>
            <w:tcW w:w="2093" w:type="dxa"/>
            <w:tcBorders>
              <w:top w:val="single" w:sz="4" w:space="0" w:color="auto"/>
              <w:left w:val="single" w:sz="4" w:space="0" w:color="auto"/>
              <w:bottom w:val="single" w:sz="4" w:space="0" w:color="auto"/>
              <w:right w:val="single" w:sz="4" w:space="0" w:color="auto"/>
            </w:tcBorders>
            <w:hideMark/>
          </w:tcPr>
          <w:p w14:paraId="5DACF80C" w14:textId="77777777" w:rsidR="00185BF8" w:rsidRDefault="00185BF8" w:rsidP="005B38C8">
            <w:pPr>
              <w:pStyle w:val="TableParagraph"/>
              <w:spacing w:before="37"/>
              <w:ind w:left="102"/>
              <w:rPr>
                <w:rFonts w:ascii="Arial Narrow"/>
                <w:sz w:val="20"/>
              </w:rPr>
            </w:pPr>
            <w:r>
              <w:rPr>
                <w:rFonts w:ascii="Arial Narrow"/>
                <w:sz w:val="20"/>
              </w:rPr>
              <w:t>25</w:t>
            </w:r>
            <w:r>
              <w:rPr>
                <w:rFonts w:ascii="Arial Narrow"/>
                <w:sz w:val="20"/>
              </w:rPr>
              <w:t>–</w:t>
            </w:r>
            <w:r>
              <w:rPr>
                <w:rFonts w:ascii="Arial Narrow"/>
                <w:sz w:val="20"/>
              </w:rPr>
              <w:t>29 Nov 2019</w:t>
            </w:r>
          </w:p>
        </w:tc>
        <w:tc>
          <w:tcPr>
            <w:tcW w:w="3577" w:type="dxa"/>
            <w:tcBorders>
              <w:top w:val="single" w:sz="4" w:space="0" w:color="auto"/>
              <w:left w:val="single" w:sz="4" w:space="0" w:color="auto"/>
              <w:bottom w:val="single" w:sz="4" w:space="0" w:color="auto"/>
              <w:right w:val="single" w:sz="4" w:space="0" w:color="auto"/>
            </w:tcBorders>
            <w:hideMark/>
          </w:tcPr>
          <w:p w14:paraId="4FB4BFFF" w14:textId="77777777" w:rsidR="00185BF8" w:rsidRDefault="00185BF8" w:rsidP="005B38C8">
            <w:pPr>
              <w:pStyle w:val="TableParagraph"/>
              <w:spacing w:before="37"/>
              <w:ind w:left="102"/>
              <w:rPr>
                <w:rFonts w:ascii="Arial Narrow"/>
                <w:spacing w:val="-1"/>
                <w:sz w:val="20"/>
              </w:rPr>
            </w:pPr>
            <w:r>
              <w:rPr>
                <w:rFonts w:ascii="Arial Narrow"/>
                <w:spacing w:val="-1"/>
                <w:sz w:val="20"/>
              </w:rPr>
              <w:t>St. Petersburg, Russian Federation</w:t>
            </w:r>
          </w:p>
        </w:tc>
        <w:tc>
          <w:tcPr>
            <w:tcW w:w="4320" w:type="dxa"/>
            <w:tcBorders>
              <w:top w:val="single" w:sz="4" w:space="0" w:color="auto"/>
              <w:left w:val="single" w:sz="4" w:space="0" w:color="auto"/>
              <w:bottom w:val="single" w:sz="4" w:space="0" w:color="auto"/>
              <w:right w:val="single" w:sz="4" w:space="0" w:color="auto"/>
            </w:tcBorders>
            <w:hideMark/>
          </w:tcPr>
          <w:p w14:paraId="64367918" w14:textId="77777777" w:rsidR="00185BF8" w:rsidRDefault="00185BF8" w:rsidP="005B38C8">
            <w:pPr>
              <w:pStyle w:val="TableParagraph"/>
              <w:spacing w:before="37"/>
              <w:ind w:left="102"/>
              <w:rPr>
                <w:rFonts w:ascii="Arial Narrow"/>
                <w:spacing w:val="-1"/>
                <w:sz w:val="20"/>
              </w:rPr>
            </w:pPr>
            <w:r>
              <w:rPr>
                <w:rFonts w:ascii="Arial Narrow"/>
                <w:spacing w:val="-1"/>
                <w:sz w:val="20"/>
              </w:rPr>
              <w:t>NIPWG7</w:t>
            </w:r>
          </w:p>
        </w:tc>
      </w:tr>
      <w:tr w:rsidR="00185BF8" w14:paraId="4D740EEF" w14:textId="77777777" w:rsidTr="005B38C8">
        <w:tc>
          <w:tcPr>
            <w:tcW w:w="2093" w:type="dxa"/>
            <w:tcBorders>
              <w:top w:val="single" w:sz="4" w:space="0" w:color="auto"/>
              <w:left w:val="single" w:sz="4" w:space="0" w:color="auto"/>
              <w:bottom w:val="single" w:sz="4" w:space="0" w:color="auto"/>
              <w:right w:val="single" w:sz="4" w:space="0" w:color="auto"/>
            </w:tcBorders>
            <w:hideMark/>
          </w:tcPr>
          <w:p w14:paraId="107D4F77" w14:textId="77777777" w:rsidR="00185BF8" w:rsidRDefault="00185BF8" w:rsidP="005B38C8">
            <w:pPr>
              <w:pStyle w:val="TableParagraph"/>
              <w:spacing w:before="37"/>
              <w:ind w:left="102"/>
              <w:rPr>
                <w:rFonts w:ascii="Arial Narrow"/>
                <w:sz w:val="20"/>
              </w:rPr>
            </w:pPr>
            <w:r>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14:paraId="325E4C31" w14:textId="77777777" w:rsidR="00185BF8" w:rsidRDefault="00185BF8" w:rsidP="005B38C8">
            <w:pPr>
              <w:pStyle w:val="TableParagraph"/>
              <w:spacing w:before="37"/>
              <w:ind w:left="102"/>
              <w:rPr>
                <w:rFonts w:ascii="Arial Narrow"/>
                <w:spacing w:val="-1"/>
                <w:sz w:val="20"/>
              </w:rPr>
            </w:pPr>
            <w:r>
              <w:rPr>
                <w:rFonts w:ascii="Arial Narrow"/>
                <w:spacing w:val="-1"/>
                <w:sz w:val="20"/>
              </w:rPr>
              <w:t xml:space="preserve">Brest </w:t>
            </w:r>
            <w:r w:rsidRPr="00A73337">
              <w:rPr>
                <w:rFonts w:ascii="Arial Narrow"/>
                <w:strike/>
                <w:color w:val="FF0000"/>
                <w:spacing w:val="-1"/>
                <w:sz w:val="20"/>
              </w:rPr>
              <w:t>(tbc),</w:t>
            </w:r>
            <w:r w:rsidRPr="00A73337">
              <w:rPr>
                <w:rFonts w:ascii="Arial Narrow"/>
                <w:color w:val="FF0000"/>
                <w:spacing w:val="-1"/>
                <w:sz w:val="20"/>
              </w:rPr>
              <w:t xml:space="preserve"> </w:t>
            </w:r>
            <w:r>
              <w:rPr>
                <w:rFonts w:ascii="Arial Narrow"/>
                <w:spacing w:val="-1"/>
                <w:sz w:val="20"/>
              </w:rPr>
              <w:t xml:space="preserve">France </w:t>
            </w:r>
          </w:p>
        </w:tc>
        <w:tc>
          <w:tcPr>
            <w:tcW w:w="4320" w:type="dxa"/>
            <w:tcBorders>
              <w:top w:val="single" w:sz="4" w:space="0" w:color="auto"/>
              <w:left w:val="single" w:sz="4" w:space="0" w:color="auto"/>
              <w:bottom w:val="single" w:sz="4" w:space="0" w:color="auto"/>
              <w:right w:val="single" w:sz="4" w:space="0" w:color="auto"/>
            </w:tcBorders>
            <w:hideMark/>
          </w:tcPr>
          <w:p w14:paraId="669DC3F9" w14:textId="77777777" w:rsidR="00185BF8" w:rsidRDefault="00185BF8" w:rsidP="005B38C8">
            <w:pPr>
              <w:pStyle w:val="TableParagraph"/>
              <w:spacing w:before="37"/>
              <w:ind w:left="102"/>
              <w:rPr>
                <w:rFonts w:ascii="Arial Narrow"/>
                <w:spacing w:val="-1"/>
                <w:sz w:val="20"/>
              </w:rPr>
            </w:pPr>
            <w:r>
              <w:rPr>
                <w:rFonts w:ascii="Arial Narrow"/>
                <w:spacing w:val="-1"/>
                <w:sz w:val="20"/>
              </w:rPr>
              <w:t>NIPWG8</w:t>
            </w:r>
          </w:p>
        </w:tc>
      </w:tr>
      <w:tr w:rsidR="00185BF8" w14:paraId="2E6AEEC6" w14:textId="77777777" w:rsidTr="005B38C8">
        <w:tc>
          <w:tcPr>
            <w:tcW w:w="2093" w:type="dxa"/>
            <w:tcBorders>
              <w:top w:val="single" w:sz="4" w:space="0" w:color="auto"/>
              <w:left w:val="single" w:sz="4" w:space="0" w:color="auto"/>
              <w:bottom w:val="single" w:sz="4" w:space="0" w:color="auto"/>
              <w:right w:val="single" w:sz="4" w:space="0" w:color="auto"/>
            </w:tcBorders>
          </w:tcPr>
          <w:p w14:paraId="786DBABE" w14:textId="77777777" w:rsidR="00185BF8" w:rsidRPr="00721CA7" w:rsidRDefault="00185BF8" w:rsidP="005B38C8">
            <w:pPr>
              <w:pStyle w:val="TableParagraph"/>
              <w:spacing w:before="37"/>
              <w:ind w:left="102"/>
              <w:rPr>
                <w:rFonts w:ascii="Arial Narrow" w:hAnsi="Arial Narrow"/>
                <w:sz w:val="20"/>
                <w:szCs w:val="20"/>
              </w:rPr>
            </w:pPr>
            <w:r w:rsidRPr="00721CA7">
              <w:rPr>
                <w:rFonts w:ascii="Arial Narrow" w:hAnsi="Arial Narrow" w:cs="Arial"/>
                <w:sz w:val="20"/>
                <w:szCs w:val="20"/>
              </w:rPr>
              <w:t>June 2021</w:t>
            </w:r>
          </w:p>
        </w:tc>
        <w:tc>
          <w:tcPr>
            <w:tcW w:w="3577" w:type="dxa"/>
            <w:tcBorders>
              <w:top w:val="single" w:sz="4" w:space="0" w:color="auto"/>
              <w:left w:val="single" w:sz="4" w:space="0" w:color="auto"/>
              <w:bottom w:val="single" w:sz="4" w:space="0" w:color="auto"/>
              <w:right w:val="single" w:sz="4" w:space="0" w:color="auto"/>
            </w:tcBorders>
          </w:tcPr>
          <w:p w14:paraId="24A1F5A6" w14:textId="77777777" w:rsidR="00185BF8" w:rsidRDefault="00185BF8" w:rsidP="005B38C8">
            <w:pPr>
              <w:pStyle w:val="TableParagraph"/>
              <w:spacing w:before="37"/>
              <w:ind w:left="102"/>
              <w:rPr>
                <w:rFonts w:ascii="Arial Narrow"/>
                <w:spacing w:val="-1"/>
                <w:sz w:val="20"/>
              </w:rPr>
            </w:pPr>
            <w:r w:rsidRPr="007B06D7">
              <w:rPr>
                <w:rFonts w:ascii="Arial Narrow"/>
                <w:color w:val="FF0000"/>
                <w:spacing w:val="-1"/>
                <w:sz w:val="20"/>
              </w:rPr>
              <w:t>India (</w:t>
            </w:r>
            <w:r>
              <w:rPr>
                <w:rFonts w:ascii="Arial Narrow"/>
                <w:color w:val="FF0000"/>
                <w:spacing w:val="-1"/>
                <w:sz w:val="20"/>
              </w:rPr>
              <w:t>in</w:t>
            </w:r>
            <w:r w:rsidRPr="007B06D7">
              <w:rPr>
                <w:rFonts w:ascii="Arial Narrow"/>
                <w:color w:val="FF0000"/>
                <w:spacing w:val="-1"/>
                <w:sz w:val="20"/>
              </w:rPr>
              <w:t>vitation expected)</w:t>
            </w:r>
          </w:p>
        </w:tc>
        <w:tc>
          <w:tcPr>
            <w:tcW w:w="4320" w:type="dxa"/>
            <w:tcBorders>
              <w:top w:val="single" w:sz="4" w:space="0" w:color="auto"/>
              <w:left w:val="single" w:sz="4" w:space="0" w:color="auto"/>
              <w:bottom w:val="single" w:sz="4" w:space="0" w:color="auto"/>
              <w:right w:val="single" w:sz="4" w:space="0" w:color="auto"/>
            </w:tcBorders>
          </w:tcPr>
          <w:p w14:paraId="7459A70F" w14:textId="77777777" w:rsidR="00185BF8" w:rsidRDefault="00185BF8" w:rsidP="005B38C8">
            <w:pPr>
              <w:pStyle w:val="TableParagraph"/>
              <w:spacing w:before="37"/>
              <w:ind w:left="102"/>
              <w:rPr>
                <w:rFonts w:ascii="Arial Narrow"/>
                <w:spacing w:val="-1"/>
                <w:sz w:val="20"/>
              </w:rPr>
            </w:pPr>
            <w:r w:rsidRPr="007B06D7">
              <w:rPr>
                <w:rFonts w:ascii="Arial Narrow"/>
                <w:color w:val="FF0000"/>
                <w:spacing w:val="-1"/>
                <w:sz w:val="20"/>
              </w:rPr>
              <w:t>NIPWG9</w:t>
            </w:r>
          </w:p>
        </w:tc>
      </w:tr>
      <w:tr w:rsidR="00185BF8" w14:paraId="46F55755" w14:textId="77777777" w:rsidTr="005B38C8">
        <w:tc>
          <w:tcPr>
            <w:tcW w:w="2093" w:type="dxa"/>
            <w:tcBorders>
              <w:top w:val="single" w:sz="4" w:space="0" w:color="auto"/>
              <w:left w:val="single" w:sz="4" w:space="0" w:color="auto"/>
              <w:bottom w:val="single" w:sz="4" w:space="0" w:color="auto"/>
              <w:right w:val="single" w:sz="4" w:space="0" w:color="auto"/>
            </w:tcBorders>
          </w:tcPr>
          <w:p w14:paraId="5756F33A" w14:textId="77777777" w:rsidR="00185BF8" w:rsidRPr="00A73337" w:rsidRDefault="00185BF8" w:rsidP="005B38C8">
            <w:pPr>
              <w:pStyle w:val="TableParagraph"/>
              <w:spacing w:before="37"/>
              <w:ind w:left="102"/>
              <w:rPr>
                <w:rFonts w:ascii="Arial Narrow" w:hAnsi="Arial Narrow"/>
                <w:b/>
                <w:color w:val="FF0000"/>
                <w:sz w:val="20"/>
                <w:szCs w:val="20"/>
              </w:rPr>
            </w:pPr>
            <w:r w:rsidRPr="00A73337">
              <w:rPr>
                <w:rFonts w:ascii="Arial Narrow" w:hAnsi="Arial Narrow" w:cs="Arial"/>
                <w:color w:val="FF0000"/>
                <w:sz w:val="20"/>
                <w:szCs w:val="20"/>
              </w:rPr>
              <w:t>March 2022</w:t>
            </w:r>
          </w:p>
        </w:tc>
        <w:tc>
          <w:tcPr>
            <w:tcW w:w="3577" w:type="dxa"/>
            <w:tcBorders>
              <w:top w:val="single" w:sz="4" w:space="0" w:color="auto"/>
              <w:left w:val="single" w:sz="4" w:space="0" w:color="auto"/>
              <w:bottom w:val="single" w:sz="4" w:space="0" w:color="auto"/>
              <w:right w:val="single" w:sz="4" w:space="0" w:color="auto"/>
            </w:tcBorders>
          </w:tcPr>
          <w:p w14:paraId="3DBDD4FB" w14:textId="77777777" w:rsidR="00185BF8" w:rsidRPr="00A73337" w:rsidRDefault="00185BF8" w:rsidP="005B38C8">
            <w:pPr>
              <w:pStyle w:val="TableParagraph"/>
              <w:spacing w:before="37"/>
              <w:ind w:left="102"/>
              <w:rPr>
                <w:rFonts w:ascii="Arial Narrow"/>
                <w:color w:val="FF0000"/>
                <w:spacing w:val="-1"/>
                <w:sz w:val="20"/>
              </w:rPr>
            </w:pPr>
            <w:r w:rsidRPr="00A73337">
              <w:rPr>
                <w:rFonts w:ascii="Arial Narrow"/>
                <w:color w:val="FF0000"/>
                <w:spacing w:val="-1"/>
                <w:sz w:val="20"/>
              </w:rPr>
              <w:t>Niteroi, Brazil</w:t>
            </w:r>
            <w:r>
              <w:rPr>
                <w:rFonts w:ascii="Arial Narrow"/>
                <w:color w:val="FF0000"/>
                <w:spacing w:val="-1"/>
                <w:sz w:val="20"/>
              </w:rPr>
              <w:t xml:space="preserve"> </w:t>
            </w:r>
          </w:p>
        </w:tc>
        <w:tc>
          <w:tcPr>
            <w:tcW w:w="4320" w:type="dxa"/>
            <w:tcBorders>
              <w:top w:val="single" w:sz="4" w:space="0" w:color="auto"/>
              <w:left w:val="single" w:sz="4" w:space="0" w:color="auto"/>
              <w:bottom w:val="single" w:sz="4" w:space="0" w:color="auto"/>
              <w:right w:val="single" w:sz="4" w:space="0" w:color="auto"/>
            </w:tcBorders>
          </w:tcPr>
          <w:p w14:paraId="36A08404" w14:textId="77777777" w:rsidR="00185BF8" w:rsidRPr="00A73337" w:rsidRDefault="00185BF8" w:rsidP="005B38C8">
            <w:pPr>
              <w:pStyle w:val="TableParagraph"/>
              <w:spacing w:before="37"/>
              <w:ind w:left="102"/>
              <w:rPr>
                <w:rFonts w:ascii="Arial Narrow"/>
                <w:color w:val="FF0000"/>
                <w:spacing w:val="-1"/>
                <w:sz w:val="20"/>
              </w:rPr>
            </w:pPr>
            <w:r w:rsidRPr="00A73337">
              <w:rPr>
                <w:rFonts w:ascii="Arial Narrow"/>
                <w:color w:val="FF0000"/>
                <w:spacing w:val="-1"/>
                <w:sz w:val="20"/>
              </w:rPr>
              <w:t>NIPWG10</w:t>
            </w:r>
          </w:p>
        </w:tc>
      </w:tr>
      <w:tr w:rsidR="00185BF8" w14:paraId="5E499E55" w14:textId="77777777" w:rsidTr="005B38C8">
        <w:tc>
          <w:tcPr>
            <w:tcW w:w="2093" w:type="dxa"/>
            <w:tcBorders>
              <w:top w:val="single" w:sz="4" w:space="0" w:color="auto"/>
              <w:left w:val="single" w:sz="4" w:space="0" w:color="auto"/>
              <w:bottom w:val="single" w:sz="4" w:space="0" w:color="auto"/>
              <w:right w:val="single" w:sz="4" w:space="0" w:color="auto"/>
            </w:tcBorders>
          </w:tcPr>
          <w:p w14:paraId="4D243577" w14:textId="77777777" w:rsidR="00185BF8" w:rsidRPr="00A73337" w:rsidRDefault="00185BF8" w:rsidP="005B38C8">
            <w:pPr>
              <w:pStyle w:val="TableParagraph"/>
              <w:spacing w:before="37"/>
              <w:ind w:left="102"/>
              <w:rPr>
                <w:rFonts w:ascii="Arial" w:hAnsi="Arial" w:cs="Arial"/>
                <w:color w:val="FF0000"/>
              </w:rPr>
            </w:pPr>
            <w:r w:rsidRPr="00A73337">
              <w:rPr>
                <w:rFonts w:ascii="Arial Narrow" w:hAnsi="Arial Narrow"/>
                <w:color w:val="FF0000"/>
                <w:sz w:val="20"/>
                <w:szCs w:val="20"/>
              </w:rPr>
              <w:t>Jan 2023</w:t>
            </w:r>
          </w:p>
        </w:tc>
        <w:tc>
          <w:tcPr>
            <w:tcW w:w="3577" w:type="dxa"/>
            <w:tcBorders>
              <w:top w:val="single" w:sz="4" w:space="0" w:color="auto"/>
              <w:left w:val="single" w:sz="4" w:space="0" w:color="auto"/>
              <w:bottom w:val="single" w:sz="4" w:space="0" w:color="auto"/>
              <w:right w:val="single" w:sz="4" w:space="0" w:color="auto"/>
            </w:tcBorders>
          </w:tcPr>
          <w:p w14:paraId="0123EB0E" w14:textId="77777777" w:rsidR="00185BF8" w:rsidRPr="00A73337" w:rsidRDefault="00185BF8" w:rsidP="005B38C8">
            <w:pPr>
              <w:pStyle w:val="TableParagraph"/>
              <w:spacing w:before="37"/>
              <w:ind w:left="102"/>
              <w:rPr>
                <w:rFonts w:ascii="Arial Narrow"/>
                <w:color w:val="FF0000"/>
                <w:spacing w:val="-1"/>
                <w:sz w:val="20"/>
              </w:rPr>
            </w:pPr>
            <w:r w:rsidRPr="00A73337">
              <w:rPr>
                <w:rFonts w:ascii="Arial Narrow"/>
                <w:color w:val="FF0000"/>
                <w:spacing w:val="-1"/>
                <w:sz w:val="20"/>
              </w:rPr>
              <w:t>Tallinn, Estonia</w:t>
            </w:r>
          </w:p>
        </w:tc>
        <w:tc>
          <w:tcPr>
            <w:tcW w:w="4320" w:type="dxa"/>
            <w:tcBorders>
              <w:top w:val="single" w:sz="4" w:space="0" w:color="auto"/>
              <w:left w:val="single" w:sz="4" w:space="0" w:color="auto"/>
              <w:bottom w:val="single" w:sz="4" w:space="0" w:color="auto"/>
              <w:right w:val="single" w:sz="4" w:space="0" w:color="auto"/>
            </w:tcBorders>
          </w:tcPr>
          <w:p w14:paraId="59FD1CE0" w14:textId="77777777" w:rsidR="00185BF8" w:rsidRPr="00A73337" w:rsidRDefault="00185BF8" w:rsidP="005B38C8">
            <w:pPr>
              <w:pStyle w:val="TableParagraph"/>
              <w:spacing w:before="37"/>
              <w:ind w:left="102"/>
              <w:rPr>
                <w:rFonts w:ascii="Arial Narrow"/>
                <w:color w:val="FF0000"/>
                <w:spacing w:val="-1"/>
                <w:sz w:val="20"/>
              </w:rPr>
            </w:pPr>
            <w:r w:rsidRPr="00A73337">
              <w:rPr>
                <w:rFonts w:ascii="Arial Narrow"/>
                <w:color w:val="FF0000"/>
                <w:spacing w:val="-1"/>
                <w:sz w:val="20"/>
              </w:rPr>
              <w:t>NIPWG11</w:t>
            </w:r>
          </w:p>
        </w:tc>
      </w:tr>
      <w:tr w:rsidR="00185BF8" w14:paraId="4EEBBEAD" w14:textId="77777777" w:rsidTr="005B38C8">
        <w:tc>
          <w:tcPr>
            <w:tcW w:w="2093" w:type="dxa"/>
            <w:tcBorders>
              <w:top w:val="single" w:sz="4" w:space="0" w:color="auto"/>
              <w:left w:val="single" w:sz="4" w:space="0" w:color="auto"/>
              <w:bottom w:val="single" w:sz="4" w:space="0" w:color="auto"/>
              <w:right w:val="single" w:sz="4" w:space="0" w:color="auto"/>
            </w:tcBorders>
          </w:tcPr>
          <w:p w14:paraId="494C09D5" w14:textId="77777777" w:rsidR="00185BF8" w:rsidRDefault="00185BF8" w:rsidP="005B38C8">
            <w:pPr>
              <w:pStyle w:val="TableParagraph"/>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14:paraId="0521F9E3" w14:textId="77777777" w:rsidR="00185BF8" w:rsidRDefault="00185BF8" w:rsidP="005B38C8">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037C3436" w14:textId="77777777" w:rsidR="00185BF8" w:rsidRDefault="00185BF8" w:rsidP="005B38C8">
            <w:pPr>
              <w:pStyle w:val="TableParagraph"/>
              <w:spacing w:before="37"/>
              <w:ind w:left="102"/>
              <w:rPr>
                <w:rFonts w:ascii="Arial Narrow"/>
                <w:spacing w:val="-1"/>
                <w:sz w:val="20"/>
              </w:rPr>
            </w:pPr>
          </w:p>
        </w:tc>
      </w:tr>
      <w:tr w:rsidR="00185BF8" w14:paraId="73DFE60A" w14:textId="77777777" w:rsidTr="005B38C8">
        <w:tc>
          <w:tcPr>
            <w:tcW w:w="2093" w:type="dxa"/>
            <w:tcBorders>
              <w:top w:val="single" w:sz="4" w:space="0" w:color="auto"/>
              <w:left w:val="single" w:sz="4" w:space="0" w:color="auto"/>
              <w:bottom w:val="single" w:sz="4" w:space="0" w:color="auto"/>
              <w:right w:val="single" w:sz="4" w:space="0" w:color="auto"/>
            </w:tcBorders>
          </w:tcPr>
          <w:p w14:paraId="44FEE27E" w14:textId="77777777" w:rsidR="00185BF8" w:rsidRDefault="00185BF8" w:rsidP="005B38C8">
            <w:pPr>
              <w:pStyle w:val="TableParagraph"/>
              <w:spacing w:before="37"/>
              <w:ind w:left="102"/>
              <w:rPr>
                <w:rFonts w:ascii="Arial Narrow"/>
                <w:sz w:val="20"/>
              </w:rPr>
            </w:pPr>
          </w:p>
        </w:tc>
        <w:tc>
          <w:tcPr>
            <w:tcW w:w="3577" w:type="dxa"/>
            <w:tcBorders>
              <w:top w:val="single" w:sz="4" w:space="0" w:color="auto"/>
              <w:left w:val="single" w:sz="4" w:space="0" w:color="auto"/>
              <w:bottom w:val="single" w:sz="4" w:space="0" w:color="auto"/>
              <w:right w:val="single" w:sz="4" w:space="0" w:color="auto"/>
            </w:tcBorders>
          </w:tcPr>
          <w:p w14:paraId="0143C7FB" w14:textId="77777777" w:rsidR="00185BF8" w:rsidRDefault="00185BF8" w:rsidP="005B38C8">
            <w:pPr>
              <w:pStyle w:val="TableParagraph"/>
              <w:spacing w:before="37"/>
              <w:ind w:left="102"/>
              <w:rPr>
                <w:rFonts w:ascii="Arial Narrow"/>
                <w:spacing w:val="-1"/>
                <w:sz w:val="20"/>
              </w:rPr>
            </w:pPr>
          </w:p>
        </w:tc>
        <w:tc>
          <w:tcPr>
            <w:tcW w:w="4320" w:type="dxa"/>
            <w:tcBorders>
              <w:top w:val="single" w:sz="4" w:space="0" w:color="auto"/>
              <w:left w:val="single" w:sz="4" w:space="0" w:color="auto"/>
              <w:bottom w:val="single" w:sz="4" w:space="0" w:color="auto"/>
              <w:right w:val="single" w:sz="4" w:space="0" w:color="auto"/>
            </w:tcBorders>
          </w:tcPr>
          <w:p w14:paraId="205B913F" w14:textId="77777777" w:rsidR="00185BF8" w:rsidRDefault="00185BF8" w:rsidP="005B38C8">
            <w:pPr>
              <w:pStyle w:val="TableParagraph"/>
              <w:spacing w:before="37"/>
              <w:ind w:left="102"/>
              <w:rPr>
                <w:rFonts w:ascii="Arial Narrow"/>
                <w:spacing w:val="-1"/>
                <w:sz w:val="20"/>
              </w:rPr>
            </w:pPr>
          </w:p>
        </w:tc>
      </w:tr>
    </w:tbl>
    <w:p w14:paraId="6F891643" w14:textId="77777777" w:rsidR="00185BF8" w:rsidRDefault="00185BF8" w:rsidP="00185BF8">
      <w:pPr>
        <w:tabs>
          <w:tab w:val="left" w:pos="4536"/>
        </w:tabs>
        <w:rPr>
          <w:rFonts w:ascii="Arial" w:hAnsi="Arial" w:cs="Arial"/>
        </w:rPr>
      </w:pPr>
    </w:p>
    <w:p w14:paraId="7927FDE6" w14:textId="77777777" w:rsidR="00185BF8" w:rsidRDefault="00185BF8" w:rsidP="00185BF8">
      <w:pPr>
        <w:tabs>
          <w:tab w:val="left" w:pos="4536"/>
        </w:tabs>
        <w:rPr>
          <w:lang w:val="en-GB"/>
        </w:rPr>
      </w:pPr>
      <w:r>
        <w:rPr>
          <w:rFonts w:ascii="Arial Narrow" w:hAnsi="Arial Narrow"/>
          <w:lang w:val="en-GB"/>
        </w:rPr>
        <w:t>Chair: Jens Schröder-Fürstenberg, BSH, GE</w:t>
      </w:r>
      <w:r>
        <w:rPr>
          <w:rFonts w:ascii="Arial Narrow" w:hAnsi="Arial Narrow"/>
          <w:lang w:val="en-GB"/>
        </w:rPr>
        <w:tab/>
        <w:t xml:space="preserve">Email: </w:t>
      </w:r>
      <w:hyperlink r:id="rId39" w:history="1">
        <w:r>
          <w:rPr>
            <w:rStyle w:val="Hyperlink"/>
            <w:rFonts w:ascii="Arial Narrow" w:hAnsi="Arial Narrow"/>
            <w:lang w:val="en-AU" w:bidi="ar-BH"/>
          </w:rPr>
          <w:t>jens.schroeder-fuerstenberg@bsh.de</w:t>
        </w:r>
      </w:hyperlink>
      <w:r>
        <w:rPr>
          <w:rFonts w:ascii="Arial Narrow" w:hAnsi="Arial Narrow"/>
          <w:lang w:val="en-GB"/>
        </w:rPr>
        <w:br/>
        <w:t xml:space="preserve">Vice Chair: Edward </w:t>
      </w:r>
      <w:proofErr w:type="spellStart"/>
      <w:r>
        <w:rPr>
          <w:rFonts w:ascii="Arial Narrow" w:hAnsi="Arial Narrow"/>
          <w:lang w:val="en-GB"/>
        </w:rPr>
        <w:t>Hosken</w:t>
      </w:r>
      <w:proofErr w:type="spellEnd"/>
      <w:r>
        <w:rPr>
          <w:rFonts w:ascii="Arial Narrow" w:hAnsi="Arial Narrow"/>
          <w:lang w:val="en-GB"/>
        </w:rPr>
        <w:t>, UKHO, UK</w:t>
      </w:r>
      <w:r>
        <w:rPr>
          <w:rFonts w:ascii="Arial Narrow" w:hAnsi="Arial Narrow"/>
          <w:lang w:val="en-GB"/>
        </w:rPr>
        <w:tab/>
        <w:t xml:space="preserve">Email: </w:t>
      </w:r>
      <w:hyperlink r:id="rId40" w:history="1">
        <w:r>
          <w:rPr>
            <w:rStyle w:val="Hyperlink"/>
            <w:rFonts w:ascii="Arial Narrow" w:hAnsi="Arial Narrow"/>
            <w:lang w:val="en-AU" w:bidi="ar-BH"/>
          </w:rPr>
          <w:t>Edward.Hosken@UKHO.gov.uk</w:t>
        </w:r>
      </w:hyperlink>
      <w:r>
        <w:rPr>
          <w:rFonts w:ascii="Arial Narrow" w:hAnsi="Arial Narrow"/>
          <w:lang w:val="en-GB"/>
        </w:rPr>
        <w:br/>
        <w:t xml:space="preserve">Secretary: Thomas </w:t>
      </w:r>
      <w:proofErr w:type="spellStart"/>
      <w:r>
        <w:rPr>
          <w:rFonts w:ascii="Arial Narrow" w:hAnsi="Arial Narrow"/>
          <w:lang w:val="en-GB"/>
        </w:rPr>
        <w:t>Loeper</w:t>
      </w:r>
      <w:proofErr w:type="spellEnd"/>
      <w:r>
        <w:rPr>
          <w:rFonts w:ascii="Arial Narrow" w:hAnsi="Arial Narrow"/>
          <w:lang w:val="en-GB"/>
        </w:rPr>
        <w:t>, NOAA, USA</w:t>
      </w:r>
      <w:r>
        <w:rPr>
          <w:rFonts w:ascii="Arial Narrow" w:hAnsi="Arial Narrow"/>
          <w:lang w:val="en-GB"/>
        </w:rPr>
        <w:tab/>
        <w:t>Email:</w:t>
      </w:r>
      <w:r>
        <w:rPr>
          <w:lang w:val="en-GB"/>
        </w:rPr>
        <w:t xml:space="preserve"> </w:t>
      </w:r>
      <w:r>
        <w:rPr>
          <w:rFonts w:ascii="Arial Narrow" w:hAnsi="Arial Narrow"/>
          <w:lang w:val="en-AU" w:bidi="ar-BH"/>
        </w:rPr>
        <w:t>Thom</w:t>
      </w:r>
      <w:hyperlink r:id="rId41" w:history="1">
        <w:r>
          <w:rPr>
            <w:rStyle w:val="Hyperlink"/>
            <w:rFonts w:ascii="Arial Narrow" w:hAnsi="Arial Narrow"/>
            <w:lang w:val="en-AU" w:bidi="ar-BH"/>
          </w:rPr>
          <w:t>as.Loeper@noaa.gov</w:t>
        </w:r>
      </w:hyperlink>
    </w:p>
    <w:p w14:paraId="0E44609C" w14:textId="77777777" w:rsidR="00185BF8" w:rsidRDefault="00185BF8" w:rsidP="00185BF8">
      <w:pPr>
        <w:rPr>
          <w:lang w:val="en-GB"/>
        </w:rPr>
      </w:pPr>
    </w:p>
    <w:p w14:paraId="703B047B" w14:textId="77777777" w:rsidR="00185BF8" w:rsidRPr="00DF6450" w:rsidRDefault="00185BF8" w:rsidP="00185BF8">
      <w:pPr>
        <w:tabs>
          <w:tab w:val="left" w:pos="4536"/>
        </w:tabs>
        <w:rPr>
          <w:rFonts w:ascii="Arial Narrow" w:hAnsi="Arial Narrow"/>
          <w:lang w:val="en-GB"/>
        </w:rPr>
      </w:pPr>
      <w:r w:rsidRPr="00DF6450">
        <w:rPr>
          <w:rFonts w:ascii="Arial Narrow" w:hAnsi="Arial Narrow"/>
          <w:lang w:val="en-GB"/>
        </w:rPr>
        <w:t>Top three work items:</w:t>
      </w:r>
    </w:p>
    <w:p w14:paraId="2327CB49" w14:textId="77777777" w:rsidR="00185BF8" w:rsidRDefault="00185BF8" w:rsidP="00185BF8">
      <w:pPr>
        <w:pStyle w:val="Listenabsatz"/>
        <w:numPr>
          <w:ilvl w:val="0"/>
          <w:numId w:val="10"/>
        </w:numPr>
        <w:tabs>
          <w:tab w:val="left" w:pos="4536"/>
        </w:tabs>
        <w:suppressAutoHyphens w:val="0"/>
        <w:rPr>
          <w:rFonts w:ascii="Arial Narrow" w:hAnsi="Arial Narrow"/>
          <w:sz w:val="22"/>
          <w:szCs w:val="22"/>
          <w:lang w:val="en-GB"/>
        </w:rPr>
      </w:pPr>
      <w:r w:rsidRPr="00DF6450">
        <w:rPr>
          <w:rFonts w:ascii="Arial Narrow" w:hAnsi="Arial Narrow"/>
          <w:sz w:val="22"/>
          <w:szCs w:val="22"/>
          <w:lang w:val="en-GB"/>
        </w:rPr>
        <w:t xml:space="preserve">Initiate prototype implementation </w:t>
      </w:r>
      <w:r>
        <w:rPr>
          <w:rFonts w:ascii="Arial Narrow" w:hAnsi="Arial Narrow"/>
          <w:sz w:val="22"/>
          <w:szCs w:val="22"/>
          <w:lang w:val="en-GB"/>
        </w:rPr>
        <w:t>of existing S-12x products in</w:t>
      </w:r>
      <w:r w:rsidRPr="00DF6450">
        <w:rPr>
          <w:rFonts w:ascii="Arial Narrow" w:hAnsi="Arial Narrow"/>
          <w:sz w:val="22"/>
          <w:szCs w:val="22"/>
          <w:lang w:val="en-GB"/>
        </w:rPr>
        <w:t xml:space="preserve"> an S-100 based environment to explore governance architecture and service delivery mechanism</w:t>
      </w:r>
    </w:p>
    <w:p w14:paraId="48AE78E0" w14:textId="77777777" w:rsidR="00185BF8" w:rsidRPr="00DF6450" w:rsidRDefault="00185BF8" w:rsidP="00185BF8">
      <w:pPr>
        <w:pStyle w:val="Listenabsatz"/>
        <w:numPr>
          <w:ilvl w:val="0"/>
          <w:numId w:val="10"/>
        </w:numPr>
        <w:tabs>
          <w:tab w:val="left" w:pos="4536"/>
        </w:tabs>
        <w:suppressAutoHyphens w:val="0"/>
        <w:rPr>
          <w:rFonts w:ascii="Arial Narrow" w:hAnsi="Arial Narrow"/>
          <w:sz w:val="22"/>
          <w:szCs w:val="22"/>
          <w:lang w:val="en-GB"/>
        </w:rPr>
      </w:pPr>
      <w:r w:rsidRPr="00DF6450">
        <w:rPr>
          <w:rFonts w:ascii="Arial Narrow" w:hAnsi="Arial Narrow"/>
          <w:sz w:val="22"/>
          <w:szCs w:val="22"/>
          <w:lang w:val="en-GB"/>
        </w:rPr>
        <w:t>Develop S-12x nautical information Product Specifications</w:t>
      </w:r>
    </w:p>
    <w:p w14:paraId="685FFC8B" w14:textId="77777777" w:rsidR="00185BF8" w:rsidRPr="004751D5" w:rsidRDefault="00185BF8" w:rsidP="00185BF8">
      <w:pPr>
        <w:pStyle w:val="Listenabsatz"/>
        <w:numPr>
          <w:ilvl w:val="0"/>
          <w:numId w:val="10"/>
        </w:numPr>
        <w:tabs>
          <w:tab w:val="left" w:pos="4536"/>
        </w:tabs>
        <w:suppressAutoHyphens w:val="0"/>
        <w:rPr>
          <w:rFonts w:ascii="Arial Narrow" w:hAnsi="Arial Narrow"/>
          <w:sz w:val="22"/>
          <w:szCs w:val="22"/>
          <w:lang w:val="en-GB"/>
        </w:rPr>
      </w:pPr>
      <w:r w:rsidRPr="00DF6450">
        <w:rPr>
          <w:rFonts w:ascii="Arial Narrow" w:hAnsi="Arial Narrow"/>
          <w:sz w:val="22"/>
          <w:szCs w:val="22"/>
          <w:lang w:val="en-GB"/>
        </w:rPr>
        <w:t>Coordinate the IHO contributions to the definition and harmonisation of maritime services as defined by IMO within the remit of IHO</w:t>
      </w:r>
    </w:p>
    <w:p w14:paraId="56215864" w14:textId="77777777" w:rsidR="00751421" w:rsidRPr="00185BF8" w:rsidRDefault="00751421" w:rsidP="00E73473">
      <w:pPr>
        <w:suppressAutoHyphens w:val="0"/>
        <w:rPr>
          <w:rFonts w:ascii="Arial Narrow" w:hAnsi="Arial Narrow"/>
          <w:sz w:val="22"/>
          <w:lang w:val="en-GB" w:bidi="ar-BH"/>
        </w:rPr>
      </w:pPr>
    </w:p>
    <w:sectPr w:rsidR="00751421" w:rsidRPr="00185BF8" w:rsidSect="00185BF8">
      <w:pgSz w:w="16838" w:h="11906" w:orient="landscape"/>
      <w:pgMar w:top="1800" w:right="1440" w:bottom="1800" w:left="1440" w:header="708" w:footer="0" w:gutter="0"/>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D2EF7" w15:done="0"/>
  <w15:commentEx w15:paraId="7CABE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D2EF7" w16cid:durableId="20228ED3"/>
  <w16cid:commentId w16cid:paraId="7CABEC03" w16cid:durableId="202294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ADD4" w14:textId="77777777" w:rsidR="00D02EC2" w:rsidRDefault="00D02EC2">
      <w:r>
        <w:separator/>
      </w:r>
    </w:p>
  </w:endnote>
  <w:endnote w:type="continuationSeparator" w:id="0">
    <w:p w14:paraId="09ED183B" w14:textId="77777777" w:rsidR="00D02EC2" w:rsidRDefault="00D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9AD7" w14:textId="77777777" w:rsidR="00D02EC2" w:rsidRDefault="00D02EC2">
      <w:r>
        <w:separator/>
      </w:r>
    </w:p>
  </w:footnote>
  <w:footnote w:type="continuationSeparator" w:id="0">
    <w:p w14:paraId="3A881815" w14:textId="77777777" w:rsidR="00D02EC2" w:rsidRDefault="00D0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5DA32DE"/>
    <w:multiLevelType w:val="hybridMultilevel"/>
    <w:tmpl w:val="32A06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86111F"/>
    <w:multiLevelType w:val="hybridMultilevel"/>
    <w:tmpl w:val="06BCB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351EC5"/>
    <w:multiLevelType w:val="hybridMultilevel"/>
    <w:tmpl w:val="473AFB26"/>
    <w:lvl w:ilvl="0" w:tplc="2F7E555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48830DF9"/>
    <w:multiLevelType w:val="hybridMultilevel"/>
    <w:tmpl w:val="54F8F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4EE02547"/>
    <w:multiLevelType w:val="hybridMultilevel"/>
    <w:tmpl w:val="B9B84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11">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ECA6AA5"/>
    <w:multiLevelType w:val="hybridMultilevel"/>
    <w:tmpl w:val="FE720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2"/>
  </w:num>
  <w:num w:numId="5">
    <w:abstractNumId w:val="4"/>
  </w:num>
  <w:num w:numId="6">
    <w:abstractNumId w:val="2"/>
  </w:num>
  <w:num w:numId="7">
    <w:abstractNumId w:val="6"/>
  </w:num>
  <w:num w:numId="8">
    <w:abstractNumId w:val="7"/>
  </w:num>
  <w:num w:numId="9">
    <w:abstractNumId w:val="9"/>
  </w:num>
  <w:num w:numId="1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 Hosken">
    <w15:presenceInfo w15:providerId="AD" w15:userId="S-1-5-21-542051954-646386468-1050887974-1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05"/>
    <w:rsid w:val="00000488"/>
    <w:rsid w:val="0002482E"/>
    <w:rsid w:val="0004577C"/>
    <w:rsid w:val="00046327"/>
    <w:rsid w:val="000522D6"/>
    <w:rsid w:val="00070857"/>
    <w:rsid w:val="000A4ACB"/>
    <w:rsid w:val="000B5056"/>
    <w:rsid w:val="000B5C34"/>
    <w:rsid w:val="000B623C"/>
    <w:rsid w:val="000C5253"/>
    <w:rsid w:val="000C611C"/>
    <w:rsid w:val="000E35F5"/>
    <w:rsid w:val="000E5184"/>
    <w:rsid w:val="000E65F0"/>
    <w:rsid w:val="000E7C86"/>
    <w:rsid w:val="00161C05"/>
    <w:rsid w:val="00185B82"/>
    <w:rsid w:val="00185BF8"/>
    <w:rsid w:val="001C12CC"/>
    <w:rsid w:val="001C628F"/>
    <w:rsid w:val="00200993"/>
    <w:rsid w:val="0021291A"/>
    <w:rsid w:val="00265B80"/>
    <w:rsid w:val="00274FE8"/>
    <w:rsid w:val="00296B2D"/>
    <w:rsid w:val="002A3F42"/>
    <w:rsid w:val="002B7917"/>
    <w:rsid w:val="002C64C6"/>
    <w:rsid w:val="002F1ED0"/>
    <w:rsid w:val="003218D5"/>
    <w:rsid w:val="00337114"/>
    <w:rsid w:val="003B1EC7"/>
    <w:rsid w:val="003B208C"/>
    <w:rsid w:val="003B3B2B"/>
    <w:rsid w:val="003E7A5C"/>
    <w:rsid w:val="00406269"/>
    <w:rsid w:val="00407E58"/>
    <w:rsid w:val="00436842"/>
    <w:rsid w:val="00447FFB"/>
    <w:rsid w:val="00452343"/>
    <w:rsid w:val="00453AF3"/>
    <w:rsid w:val="00463CA8"/>
    <w:rsid w:val="00477F47"/>
    <w:rsid w:val="004859FA"/>
    <w:rsid w:val="004A2716"/>
    <w:rsid w:val="004A6B00"/>
    <w:rsid w:val="004C48E9"/>
    <w:rsid w:val="004D1CF7"/>
    <w:rsid w:val="004E79FF"/>
    <w:rsid w:val="005025B6"/>
    <w:rsid w:val="00553F48"/>
    <w:rsid w:val="005547AE"/>
    <w:rsid w:val="005555F0"/>
    <w:rsid w:val="00564215"/>
    <w:rsid w:val="00597FA6"/>
    <w:rsid w:val="005C6CC6"/>
    <w:rsid w:val="005D3BE4"/>
    <w:rsid w:val="00624697"/>
    <w:rsid w:val="006A26AE"/>
    <w:rsid w:val="006B5705"/>
    <w:rsid w:val="006E116D"/>
    <w:rsid w:val="006F67CD"/>
    <w:rsid w:val="00700DE8"/>
    <w:rsid w:val="007020F8"/>
    <w:rsid w:val="007123E2"/>
    <w:rsid w:val="00751421"/>
    <w:rsid w:val="0075715C"/>
    <w:rsid w:val="00774B56"/>
    <w:rsid w:val="0078685B"/>
    <w:rsid w:val="007A60F1"/>
    <w:rsid w:val="007B480E"/>
    <w:rsid w:val="007B4D55"/>
    <w:rsid w:val="007D79F4"/>
    <w:rsid w:val="00804075"/>
    <w:rsid w:val="00812139"/>
    <w:rsid w:val="00831897"/>
    <w:rsid w:val="008356D0"/>
    <w:rsid w:val="008738CE"/>
    <w:rsid w:val="008C0C58"/>
    <w:rsid w:val="008D48FE"/>
    <w:rsid w:val="008D64E6"/>
    <w:rsid w:val="008F27DC"/>
    <w:rsid w:val="00932CB0"/>
    <w:rsid w:val="00950B27"/>
    <w:rsid w:val="009927C9"/>
    <w:rsid w:val="00993DE8"/>
    <w:rsid w:val="00995A69"/>
    <w:rsid w:val="009C255D"/>
    <w:rsid w:val="009F2296"/>
    <w:rsid w:val="009F7E97"/>
    <w:rsid w:val="00A11714"/>
    <w:rsid w:val="00A229E5"/>
    <w:rsid w:val="00A765CA"/>
    <w:rsid w:val="00A81F39"/>
    <w:rsid w:val="00A832EE"/>
    <w:rsid w:val="00A87F52"/>
    <w:rsid w:val="00A907EF"/>
    <w:rsid w:val="00AA0C7B"/>
    <w:rsid w:val="00AA6263"/>
    <w:rsid w:val="00AB0A2F"/>
    <w:rsid w:val="00AB22AF"/>
    <w:rsid w:val="00AC04A7"/>
    <w:rsid w:val="00AD0070"/>
    <w:rsid w:val="00AF33F6"/>
    <w:rsid w:val="00B15754"/>
    <w:rsid w:val="00B157B7"/>
    <w:rsid w:val="00B22F22"/>
    <w:rsid w:val="00B24E11"/>
    <w:rsid w:val="00B44E5E"/>
    <w:rsid w:val="00B66C18"/>
    <w:rsid w:val="00B6783E"/>
    <w:rsid w:val="00B847A3"/>
    <w:rsid w:val="00BF1BFF"/>
    <w:rsid w:val="00BF3705"/>
    <w:rsid w:val="00C0287E"/>
    <w:rsid w:val="00C145FC"/>
    <w:rsid w:val="00C41D0F"/>
    <w:rsid w:val="00C61C23"/>
    <w:rsid w:val="00C63E21"/>
    <w:rsid w:val="00C75884"/>
    <w:rsid w:val="00C76089"/>
    <w:rsid w:val="00C76EEC"/>
    <w:rsid w:val="00C7783C"/>
    <w:rsid w:val="00C877E8"/>
    <w:rsid w:val="00CB7C4D"/>
    <w:rsid w:val="00CC1921"/>
    <w:rsid w:val="00CC3D55"/>
    <w:rsid w:val="00CF57F3"/>
    <w:rsid w:val="00D027A7"/>
    <w:rsid w:val="00D02EC2"/>
    <w:rsid w:val="00D062F0"/>
    <w:rsid w:val="00D16E19"/>
    <w:rsid w:val="00D21C36"/>
    <w:rsid w:val="00D84797"/>
    <w:rsid w:val="00DA565D"/>
    <w:rsid w:val="00DB042F"/>
    <w:rsid w:val="00DF1E3F"/>
    <w:rsid w:val="00DF563C"/>
    <w:rsid w:val="00E203EA"/>
    <w:rsid w:val="00E32CF2"/>
    <w:rsid w:val="00E37E25"/>
    <w:rsid w:val="00E50D75"/>
    <w:rsid w:val="00E602A7"/>
    <w:rsid w:val="00E73473"/>
    <w:rsid w:val="00EA2D3D"/>
    <w:rsid w:val="00EA59D9"/>
    <w:rsid w:val="00EB56F8"/>
    <w:rsid w:val="00ED3344"/>
    <w:rsid w:val="00ED363B"/>
    <w:rsid w:val="00EF5ACC"/>
    <w:rsid w:val="00F321AB"/>
    <w:rsid w:val="00F349CC"/>
    <w:rsid w:val="00FA4345"/>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64B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A"/>
      <w:sz w:val="24"/>
      <w:szCs w:val="24"/>
      <w:lang w:val="en-US" w:eastAsia="en-US"/>
    </w:rPr>
  </w:style>
  <w:style w:type="paragraph" w:styleId="berschrift1">
    <w:name w:val="heading 1"/>
    <w:basedOn w:val="Standard"/>
    <w:next w:val="Standard"/>
    <w:link w:val="berschrift1Zchn"/>
    <w:uiPriority w:val="1"/>
    <w:qFormat/>
    <w:rsid w:val="00185B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1"/>
    <w:qFormat/>
    <w:rsid w:val="003218D5"/>
    <w:pPr>
      <w:keepNext/>
      <w:suppressAutoHyphens w:val="0"/>
      <w:spacing w:before="240"/>
      <w:outlineLvl w:val="1"/>
    </w:pPr>
    <w:rPr>
      <w:rFonts w:ascii="Arial Narrow" w:hAnsi="Arial Narrow"/>
      <w:b/>
      <w:color w:val="auto"/>
      <w:sz w:val="22"/>
      <w:szCs w:val="20"/>
      <w:lang w:val="en-AU"/>
    </w:rPr>
  </w:style>
  <w:style w:type="paragraph" w:styleId="berschrift3">
    <w:name w:val="heading 3"/>
    <w:basedOn w:val="Standard"/>
    <w:next w:val="Standard"/>
    <w:link w:val="berschrift3Zchn"/>
    <w:uiPriority w:val="1"/>
    <w:unhideWhenUsed/>
    <w:qFormat/>
    <w:rsid w:val="00185BF8"/>
    <w:pPr>
      <w:keepNext/>
      <w:keepLines/>
      <w:suppressAutoHyphens w:val="0"/>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Standard"/>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Standard"/>
    <w:next w:val="Standard"/>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Absatz-Standardschriftart"/>
    <w:link w:val="Titre1"/>
    <w:uiPriority w:val="9"/>
    <w:rsid w:val="00FB28E9"/>
    <w:rPr>
      <w:rFonts w:ascii="Arial" w:hAnsi="Arial" w:cs="Arial"/>
      <w:b/>
      <w:bCs/>
      <w:sz w:val="32"/>
      <w:szCs w:val="32"/>
      <w:lang w:val="en-US" w:eastAsia="en-US"/>
    </w:rPr>
  </w:style>
  <w:style w:type="character" w:styleId="Kommentarzeichen">
    <w:name w:val="annotation reference"/>
    <w:basedOn w:val="Absatz-Standardschriftart"/>
    <w:uiPriority w:val="99"/>
    <w:semiHidden/>
    <w:unhideWhenUsed/>
    <w:rsid w:val="008E155A"/>
    <w:rPr>
      <w:sz w:val="16"/>
      <w:szCs w:val="16"/>
    </w:rPr>
  </w:style>
  <w:style w:type="character" w:customStyle="1" w:styleId="KommentartextZchn">
    <w:name w:val="Kommentartext Zchn"/>
    <w:basedOn w:val="Absatz-Standardschriftart"/>
    <w:link w:val="Kommentartext"/>
    <w:uiPriority w:val="99"/>
    <w:rsid w:val="008E155A"/>
    <w:rPr>
      <w:lang w:val="en-US" w:eastAsia="en-US"/>
    </w:rPr>
  </w:style>
  <w:style w:type="character" w:customStyle="1" w:styleId="KommentarthemaZchn">
    <w:name w:val="Kommentarthema Zchn"/>
    <w:basedOn w:val="KommentartextZchn"/>
    <w:link w:val="Kommentarthema"/>
    <w:uiPriority w:val="99"/>
    <w:semiHidden/>
    <w:rsid w:val="008E155A"/>
    <w:rPr>
      <w:b/>
      <w:bCs/>
      <w:lang w:val="en-US" w:eastAsia="en-US"/>
    </w:rPr>
  </w:style>
  <w:style w:type="character" w:customStyle="1" w:styleId="FooterChar">
    <w:name w:val="Footer Char"/>
    <w:basedOn w:val="Absatz-Standardschriftar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Standard"/>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ubpara">
    <w:name w:val="sub para"/>
    <w:basedOn w:val="Standard"/>
    <w:uiPriority w:val="99"/>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uiPriority w:val="99"/>
    <w:pPr>
      <w:suppressAutoHyphens/>
    </w:pPr>
    <w:rPr>
      <w:rFonts w:ascii="Arial" w:hAnsi="Arial" w:cs="Arial"/>
      <w:color w:val="000000"/>
      <w:sz w:val="24"/>
      <w:szCs w:val="24"/>
      <w:lang w:val="en-GB" w:eastAsia="en-GB"/>
    </w:rPr>
  </w:style>
  <w:style w:type="paragraph" w:customStyle="1" w:styleId="En-tte">
    <w:name w:val="En-tête"/>
    <w:basedOn w:val="Standard"/>
    <w:pPr>
      <w:tabs>
        <w:tab w:val="center" w:pos="4153"/>
        <w:tab w:val="right" w:pos="8306"/>
      </w:tabs>
    </w:pPr>
  </w:style>
  <w:style w:type="paragraph" w:customStyle="1" w:styleId="Pieddepage">
    <w:name w:val="Pied de page"/>
    <w:basedOn w:val="Standard"/>
    <w:link w:val="FooterChar"/>
    <w:uiPriority w:val="99"/>
    <w:pPr>
      <w:tabs>
        <w:tab w:val="center" w:pos="4153"/>
        <w:tab w:val="right" w:pos="8306"/>
      </w:tabs>
    </w:pPr>
  </w:style>
  <w:style w:type="paragraph" w:styleId="Dokumentstruktur">
    <w:name w:val="Document Map"/>
    <w:basedOn w:val="Standard"/>
    <w:link w:val="DokumentstrukturZchn"/>
    <w:uiPriority w:val="99"/>
    <w:semiHidden/>
    <w:rsid w:val="00FB59EB"/>
    <w:pPr>
      <w:shd w:val="clear" w:color="auto" w:fill="000080"/>
    </w:pPr>
    <w:rPr>
      <w:rFonts w:ascii="Tahoma" w:hAnsi="Tahoma" w:cs="Tahoma"/>
    </w:rPr>
  </w:style>
  <w:style w:type="paragraph" w:styleId="Listenabsatz">
    <w:name w:val="List Paragraph"/>
    <w:basedOn w:val="Standard"/>
    <w:uiPriority w:val="1"/>
    <w:qFormat/>
    <w:rsid w:val="00967BDE"/>
    <w:pPr>
      <w:ind w:left="720"/>
      <w:contextualSpacing/>
    </w:pPr>
  </w:style>
  <w:style w:type="paragraph" w:styleId="Kommentartext">
    <w:name w:val="annotation text"/>
    <w:basedOn w:val="Standard"/>
    <w:link w:val="KommentartextZchn"/>
    <w:uiPriority w:val="99"/>
    <w:unhideWhenUsed/>
    <w:rsid w:val="008E155A"/>
    <w:rPr>
      <w:sz w:val="20"/>
      <w:szCs w:val="20"/>
    </w:rPr>
  </w:style>
  <w:style w:type="paragraph" w:styleId="Kommentarthema">
    <w:name w:val="annotation subject"/>
    <w:basedOn w:val="Kommentartext"/>
    <w:link w:val="KommentarthemaZchn"/>
    <w:uiPriority w:val="99"/>
    <w:semiHidden/>
    <w:unhideWhenUsed/>
    <w:rsid w:val="008E155A"/>
    <w:rPr>
      <w:b/>
      <w:bCs/>
    </w:rPr>
  </w:style>
  <w:style w:type="paragraph" w:styleId="KeinLeerraum">
    <w:name w:val="No Spacing"/>
    <w:uiPriority w:val="1"/>
    <w:qFormat/>
    <w:rsid w:val="00301C7E"/>
    <w:pPr>
      <w:suppressAutoHyphens/>
    </w:pPr>
    <w:rPr>
      <w:color w:val="00000A"/>
      <w:sz w:val="24"/>
      <w:szCs w:val="24"/>
      <w:lang w:val="en-US" w:eastAsia="en-US"/>
    </w:rPr>
  </w:style>
  <w:style w:type="paragraph" w:styleId="Kopfzeile">
    <w:name w:val="header"/>
    <w:basedOn w:val="Standard"/>
    <w:link w:val="KopfzeileZchn"/>
    <w:uiPriority w:val="99"/>
    <w:unhideWhenUsed/>
    <w:rsid w:val="00DF1E3F"/>
    <w:pPr>
      <w:tabs>
        <w:tab w:val="center" w:pos="4536"/>
        <w:tab w:val="right" w:pos="9072"/>
      </w:tabs>
    </w:pPr>
  </w:style>
  <w:style w:type="character" w:customStyle="1" w:styleId="KopfzeileZchn">
    <w:name w:val="Kopfzeile Zchn"/>
    <w:basedOn w:val="Absatz-Standardschriftart"/>
    <w:link w:val="Kopfzeile"/>
    <w:uiPriority w:val="99"/>
    <w:rsid w:val="00DF1E3F"/>
    <w:rPr>
      <w:color w:val="00000A"/>
      <w:sz w:val="24"/>
      <w:szCs w:val="24"/>
      <w:lang w:val="en-US" w:eastAsia="en-US"/>
    </w:rPr>
  </w:style>
  <w:style w:type="paragraph" w:styleId="Fuzeile">
    <w:name w:val="footer"/>
    <w:basedOn w:val="Standard"/>
    <w:link w:val="FuzeileZchn"/>
    <w:uiPriority w:val="99"/>
    <w:unhideWhenUsed/>
    <w:rsid w:val="00DF1E3F"/>
    <w:pPr>
      <w:tabs>
        <w:tab w:val="center" w:pos="4536"/>
        <w:tab w:val="right" w:pos="9072"/>
      </w:tabs>
    </w:pPr>
  </w:style>
  <w:style w:type="character" w:customStyle="1" w:styleId="FuzeileZchn">
    <w:name w:val="Fußzeile Zchn"/>
    <w:basedOn w:val="Absatz-Standardschriftart"/>
    <w:link w:val="Fuzeile"/>
    <w:uiPriority w:val="99"/>
    <w:rsid w:val="00DF1E3F"/>
    <w:rPr>
      <w:color w:val="00000A"/>
      <w:sz w:val="24"/>
      <w:szCs w:val="24"/>
      <w:lang w:val="en-US" w:eastAsia="en-US"/>
    </w:rPr>
  </w:style>
  <w:style w:type="paragraph" w:styleId="Funotentext">
    <w:name w:val="footnote text"/>
    <w:basedOn w:val="Standard"/>
    <w:link w:val="FunotentextZchn"/>
    <w:uiPriority w:val="99"/>
    <w:unhideWhenUsed/>
    <w:rsid w:val="00A11714"/>
    <w:rPr>
      <w:sz w:val="20"/>
      <w:szCs w:val="20"/>
    </w:rPr>
  </w:style>
  <w:style w:type="character" w:customStyle="1" w:styleId="FunotentextZchn">
    <w:name w:val="Fußnotentext Zchn"/>
    <w:basedOn w:val="Absatz-Standardschriftart"/>
    <w:link w:val="Funotentext"/>
    <w:uiPriority w:val="99"/>
    <w:rsid w:val="00A11714"/>
    <w:rPr>
      <w:color w:val="00000A"/>
      <w:lang w:val="en-US" w:eastAsia="en-US"/>
    </w:rPr>
  </w:style>
  <w:style w:type="character" w:styleId="Funotenzeichen">
    <w:name w:val="footnote reference"/>
    <w:basedOn w:val="Absatz-Standardschriftart"/>
    <w:uiPriority w:val="99"/>
    <w:semiHidden/>
    <w:unhideWhenUsed/>
    <w:rsid w:val="00A11714"/>
    <w:rPr>
      <w:vertAlign w:val="superscript"/>
    </w:rPr>
  </w:style>
  <w:style w:type="character" w:customStyle="1" w:styleId="berschrift2Zchn">
    <w:name w:val="Überschrift 2 Zchn"/>
    <w:basedOn w:val="Absatz-Standardschriftart"/>
    <w:link w:val="berschrift2"/>
    <w:uiPriority w:val="1"/>
    <w:rsid w:val="003218D5"/>
    <w:rPr>
      <w:rFonts w:ascii="Arial Narrow" w:hAnsi="Arial Narrow"/>
      <w:b/>
      <w:sz w:val="22"/>
      <w:lang w:val="en-AU" w:eastAsia="en-US"/>
    </w:rPr>
  </w:style>
  <w:style w:type="character" w:styleId="Hyperlink">
    <w:name w:val="Hyperlink"/>
    <w:unhideWhenUsed/>
    <w:rsid w:val="003B1EC7"/>
    <w:rPr>
      <w:color w:val="0000FF"/>
      <w:u w:val="single"/>
    </w:rPr>
  </w:style>
  <w:style w:type="table" w:styleId="Tabellenraster">
    <w:name w:val="Table Grid"/>
    <w:basedOn w:val="NormaleTabelle"/>
    <w:uiPriority w:val="59"/>
    <w:rsid w:val="0040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185BF8"/>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3Zchn">
    <w:name w:val="Überschrift 3 Zchn"/>
    <w:basedOn w:val="Absatz-Standardschriftart"/>
    <w:link w:val="berschrift3"/>
    <w:uiPriority w:val="1"/>
    <w:rsid w:val="00185BF8"/>
    <w:rPr>
      <w:rFonts w:asciiTheme="majorHAnsi" w:eastAsiaTheme="majorEastAsia" w:hAnsiTheme="majorHAnsi" w:cstheme="majorBidi"/>
      <w:b/>
      <w:bCs/>
      <w:color w:val="4F81BD" w:themeColor="accent1"/>
      <w:sz w:val="24"/>
      <w:szCs w:val="24"/>
      <w:lang w:val="en-US" w:eastAsia="en-US"/>
    </w:rPr>
  </w:style>
  <w:style w:type="paragraph" w:styleId="Verzeichnis1">
    <w:name w:val="toc 1"/>
    <w:basedOn w:val="Standard"/>
    <w:next w:val="Standard"/>
    <w:uiPriority w:val="39"/>
    <w:rsid w:val="00185BF8"/>
    <w:pPr>
      <w:tabs>
        <w:tab w:val="left" w:pos="720"/>
        <w:tab w:val="right" w:leader="dot" w:pos="9752"/>
      </w:tabs>
      <w:spacing w:before="120" w:line="230" w:lineRule="atLeast"/>
      <w:ind w:left="720" w:right="500" w:hanging="720"/>
    </w:pPr>
    <w:rPr>
      <w:rFonts w:ascii="Arial" w:eastAsia="MS Mincho" w:hAnsi="Arial"/>
      <w:b/>
      <w:color w:val="auto"/>
      <w:sz w:val="20"/>
      <w:szCs w:val="20"/>
      <w:lang w:val="en-GB" w:eastAsia="ja-JP"/>
    </w:rPr>
  </w:style>
  <w:style w:type="paragraph" w:styleId="Verzeichnis2">
    <w:name w:val="toc 2"/>
    <w:basedOn w:val="Verzeichnis1"/>
    <w:next w:val="Standard"/>
    <w:uiPriority w:val="39"/>
    <w:rsid w:val="00185BF8"/>
    <w:pPr>
      <w:spacing w:before="0"/>
    </w:pPr>
  </w:style>
  <w:style w:type="paragraph" w:styleId="StandardWeb">
    <w:name w:val="Normal (Web)"/>
    <w:basedOn w:val="Standard"/>
    <w:uiPriority w:val="99"/>
    <w:semiHidden/>
    <w:unhideWhenUsed/>
    <w:rsid w:val="00185BF8"/>
    <w:pPr>
      <w:suppressAutoHyphens w:val="0"/>
      <w:spacing w:before="100" w:beforeAutospacing="1" w:after="100" w:afterAutospacing="1"/>
    </w:pPr>
    <w:rPr>
      <w:color w:val="auto"/>
    </w:rPr>
  </w:style>
  <w:style w:type="paragraph" w:customStyle="1" w:styleId="nofrills">
    <w:name w:val="no frills"/>
    <w:basedOn w:val="Standard"/>
    <w:uiPriority w:val="99"/>
    <w:rsid w:val="00185BF8"/>
    <w:pPr>
      <w:suppressAutoHyphens w:val="0"/>
    </w:pPr>
    <w:rPr>
      <w:rFonts w:ascii="Arial Narrow" w:hAnsi="Arial Narrow"/>
      <w:color w:val="auto"/>
      <w:sz w:val="22"/>
      <w:szCs w:val="20"/>
      <w:lang w:val="en-AU"/>
    </w:rPr>
  </w:style>
  <w:style w:type="character" w:customStyle="1" w:styleId="hps">
    <w:name w:val="hps"/>
    <w:rsid w:val="00185BF8"/>
    <w:rPr>
      <w:rFonts w:cs="Times New Roman"/>
    </w:rPr>
  </w:style>
  <w:style w:type="character" w:customStyle="1" w:styleId="SprechblasentextZchn">
    <w:name w:val="Sprechblasentext Zchn"/>
    <w:basedOn w:val="Absatz-Standardschriftart"/>
    <w:link w:val="Sprechblasentext"/>
    <w:uiPriority w:val="99"/>
    <w:semiHidden/>
    <w:rsid w:val="00185BF8"/>
    <w:rPr>
      <w:rFonts w:ascii="Tahoma" w:hAnsi="Tahoma" w:cs="Tahoma"/>
      <w:color w:val="00000A"/>
      <w:sz w:val="16"/>
      <w:szCs w:val="16"/>
      <w:lang w:val="en-US" w:eastAsia="en-US"/>
    </w:rPr>
  </w:style>
  <w:style w:type="table" w:styleId="HelleListe-Akzent4">
    <w:name w:val="Light List Accent 4"/>
    <w:basedOn w:val="NormaleTabelle"/>
    <w:uiPriority w:val="61"/>
    <w:rsid w:val="00185BF8"/>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M14">
    <w:name w:val="CM14"/>
    <w:basedOn w:val="Default"/>
    <w:next w:val="Default"/>
    <w:uiPriority w:val="99"/>
    <w:rsid w:val="00185BF8"/>
    <w:pPr>
      <w:widowControl w:val="0"/>
      <w:suppressAutoHyphens w:val="0"/>
      <w:autoSpaceDE w:val="0"/>
      <w:autoSpaceDN w:val="0"/>
      <w:adjustRightInd w:val="0"/>
      <w:spacing w:after="253"/>
    </w:pPr>
    <w:rPr>
      <w:rFonts w:eastAsiaTheme="minorEastAsia"/>
      <w:color w:val="auto"/>
      <w:lang w:val="de-DE" w:eastAsia="de-DE"/>
    </w:rPr>
  </w:style>
  <w:style w:type="paragraph" w:customStyle="1" w:styleId="CM18">
    <w:name w:val="CM18"/>
    <w:basedOn w:val="Default"/>
    <w:next w:val="Default"/>
    <w:uiPriority w:val="99"/>
    <w:rsid w:val="00185BF8"/>
    <w:pPr>
      <w:widowControl w:val="0"/>
      <w:suppressAutoHyphens w:val="0"/>
      <w:autoSpaceDE w:val="0"/>
      <w:autoSpaceDN w:val="0"/>
      <w:adjustRightInd w:val="0"/>
      <w:spacing w:after="183"/>
    </w:pPr>
    <w:rPr>
      <w:rFonts w:eastAsiaTheme="minorEastAsia"/>
      <w:color w:val="auto"/>
      <w:lang w:val="de-DE" w:eastAsia="de-DE"/>
    </w:rPr>
  </w:style>
  <w:style w:type="paragraph" w:styleId="berarbeitung">
    <w:name w:val="Revision"/>
    <w:hidden/>
    <w:uiPriority w:val="99"/>
    <w:semiHidden/>
    <w:rsid w:val="00185BF8"/>
    <w:rPr>
      <w:rFonts w:eastAsiaTheme="minorEastAsia"/>
      <w:sz w:val="24"/>
      <w:szCs w:val="24"/>
    </w:rPr>
  </w:style>
  <w:style w:type="table" w:styleId="HelleListe">
    <w:name w:val="Light List"/>
    <w:basedOn w:val="NormaleTabelle"/>
    <w:uiPriority w:val="61"/>
    <w:rsid w:val="00185BF8"/>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185BF8"/>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185BF8"/>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5">
    <w:name w:val="Light List Accent 5"/>
    <w:basedOn w:val="NormaleTabelle"/>
    <w:uiPriority w:val="61"/>
    <w:rsid w:val="00185BF8"/>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bsatz-Standardschriftart"/>
    <w:rsid w:val="00185BF8"/>
  </w:style>
  <w:style w:type="paragraph" w:styleId="Untertitel">
    <w:name w:val="Subtitle"/>
    <w:basedOn w:val="Standard"/>
    <w:next w:val="Standard"/>
    <w:link w:val="UntertitelZchn"/>
    <w:uiPriority w:val="99"/>
    <w:qFormat/>
    <w:rsid w:val="00185BF8"/>
    <w:pPr>
      <w:numPr>
        <w:ilvl w:val="1"/>
      </w:numPr>
      <w:suppressAutoHyphens w:val="0"/>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99"/>
    <w:rsid w:val="00185BF8"/>
    <w:rPr>
      <w:rFonts w:asciiTheme="majorHAnsi" w:eastAsiaTheme="majorEastAsia" w:hAnsiTheme="majorHAnsi" w:cstheme="majorBidi"/>
      <w:i/>
      <w:iCs/>
      <w:color w:val="4F81BD" w:themeColor="accent1"/>
      <w:spacing w:val="15"/>
      <w:sz w:val="24"/>
      <w:szCs w:val="24"/>
      <w:lang w:val="en-US" w:eastAsia="en-US"/>
    </w:rPr>
  </w:style>
  <w:style w:type="paragraph" w:styleId="NurText">
    <w:name w:val="Plain Text"/>
    <w:basedOn w:val="Standard"/>
    <w:link w:val="NurTextZchn"/>
    <w:uiPriority w:val="99"/>
    <w:unhideWhenUsed/>
    <w:rsid w:val="00185BF8"/>
    <w:pPr>
      <w:suppressAutoHyphens w:val="0"/>
    </w:pPr>
    <w:rPr>
      <w:rFonts w:ascii="Calibri" w:eastAsiaTheme="minorHAnsi" w:hAnsi="Calibri" w:cs="Consolas"/>
      <w:color w:val="auto"/>
      <w:sz w:val="22"/>
      <w:szCs w:val="21"/>
      <w:lang w:val="de-DE"/>
    </w:rPr>
  </w:style>
  <w:style w:type="character" w:customStyle="1" w:styleId="NurTextZchn">
    <w:name w:val="Nur Text Zchn"/>
    <w:basedOn w:val="Absatz-Standardschriftart"/>
    <w:link w:val="NurText"/>
    <w:uiPriority w:val="99"/>
    <w:rsid w:val="00185BF8"/>
    <w:rPr>
      <w:rFonts w:ascii="Calibri" w:eastAsiaTheme="minorHAnsi" w:hAnsi="Calibri" w:cs="Consolas"/>
      <w:sz w:val="22"/>
      <w:szCs w:val="21"/>
      <w:lang w:eastAsia="en-US"/>
    </w:rPr>
  </w:style>
  <w:style w:type="paragraph" w:styleId="Textkrper">
    <w:name w:val="Body Text"/>
    <w:basedOn w:val="Standard"/>
    <w:link w:val="TextkrperZchn"/>
    <w:uiPriority w:val="1"/>
    <w:qFormat/>
    <w:rsid w:val="00185BF8"/>
    <w:pPr>
      <w:widowControl w:val="0"/>
      <w:suppressAutoHyphens w:val="0"/>
      <w:ind w:left="103"/>
    </w:pPr>
    <w:rPr>
      <w:rFonts w:ascii="Arial Narrow" w:eastAsia="Arial Narrow" w:hAnsi="Arial Narrow" w:cstheme="minorBidi"/>
      <w:color w:val="auto"/>
      <w:sz w:val="22"/>
      <w:szCs w:val="22"/>
    </w:rPr>
  </w:style>
  <w:style w:type="character" w:customStyle="1" w:styleId="TextkrperZchn">
    <w:name w:val="Textkörper Zchn"/>
    <w:basedOn w:val="Absatz-Standardschriftart"/>
    <w:link w:val="Textkrper"/>
    <w:uiPriority w:val="1"/>
    <w:rsid w:val="00185BF8"/>
    <w:rPr>
      <w:rFonts w:ascii="Arial Narrow" w:eastAsia="Arial Narrow" w:hAnsi="Arial Narrow" w:cstheme="minorBidi"/>
      <w:sz w:val="22"/>
      <w:szCs w:val="22"/>
      <w:lang w:val="en-US" w:eastAsia="en-US"/>
    </w:rPr>
  </w:style>
  <w:style w:type="paragraph" w:customStyle="1" w:styleId="TableParagraph">
    <w:name w:val="Table Paragraph"/>
    <w:basedOn w:val="Standard"/>
    <w:uiPriority w:val="1"/>
    <w:qFormat/>
    <w:rsid w:val="00185BF8"/>
    <w:pPr>
      <w:widowControl w:val="0"/>
      <w:suppressAutoHyphens w:val="0"/>
    </w:pPr>
    <w:rPr>
      <w:rFonts w:asciiTheme="minorHAnsi" w:eastAsiaTheme="minorHAnsi" w:hAnsiTheme="minorHAnsi" w:cstheme="minorBidi"/>
      <w:color w:val="auto"/>
      <w:sz w:val="22"/>
      <w:szCs w:val="22"/>
    </w:rPr>
  </w:style>
  <w:style w:type="character" w:customStyle="1" w:styleId="aqj">
    <w:name w:val="aqj"/>
    <w:basedOn w:val="Absatz-Standardschriftart"/>
    <w:rsid w:val="00185BF8"/>
  </w:style>
  <w:style w:type="paragraph" w:customStyle="1" w:styleId="CharChar2">
    <w:name w:val="Char Char2"/>
    <w:basedOn w:val="Standard"/>
    <w:uiPriority w:val="99"/>
    <w:rsid w:val="00185BF8"/>
    <w:pPr>
      <w:suppressAutoHyphens w:val="0"/>
      <w:spacing w:after="160" w:line="240" w:lineRule="exact"/>
    </w:pPr>
    <w:rPr>
      <w:rFonts w:ascii="Verdana" w:hAnsi="Verdana"/>
      <w:color w:val="auto"/>
      <w:sz w:val="20"/>
      <w:szCs w:val="20"/>
    </w:rPr>
  </w:style>
  <w:style w:type="paragraph" w:customStyle="1" w:styleId="Standard1">
    <w:name w:val="Standard1"/>
    <w:uiPriority w:val="99"/>
    <w:rsid w:val="00185BF8"/>
    <w:pPr>
      <w:suppressAutoHyphens/>
      <w:spacing w:after="200" w:line="276" w:lineRule="auto"/>
    </w:pPr>
    <w:rPr>
      <w:color w:val="00000A"/>
      <w:sz w:val="24"/>
      <w:szCs w:val="24"/>
      <w:lang w:val="en-US" w:eastAsia="es-ES"/>
    </w:rPr>
  </w:style>
  <w:style w:type="character" w:customStyle="1" w:styleId="DokumentstrukturZchn">
    <w:name w:val="Dokumentstruktur Zchn"/>
    <w:link w:val="Dokumentstruktur"/>
    <w:uiPriority w:val="99"/>
    <w:semiHidden/>
    <w:rsid w:val="00185BF8"/>
    <w:rPr>
      <w:rFonts w:ascii="Tahoma" w:hAnsi="Tahoma" w:cs="Tahoma"/>
      <w:color w:val="00000A"/>
      <w:sz w:val="24"/>
      <w:szCs w:val="24"/>
      <w:shd w:val="clear" w:color="auto" w:fill="000080"/>
      <w:lang w:val="en-US" w:eastAsia="en-US"/>
    </w:rPr>
  </w:style>
  <w:style w:type="character" w:customStyle="1" w:styleId="DokumentstrukturZchn1">
    <w:name w:val="Dokumentstruktur Zchn1"/>
    <w:basedOn w:val="Absatz-Standardschriftart"/>
    <w:uiPriority w:val="99"/>
    <w:semiHidden/>
    <w:rsid w:val="00185BF8"/>
    <w:rPr>
      <w:rFonts w:ascii="Tahoma" w:hAnsi="Tahoma" w:cs="Tahoma"/>
      <w:sz w:val="16"/>
      <w:szCs w:val="16"/>
      <w:lang w:val="en-US" w:eastAsia="en-US"/>
    </w:rPr>
  </w:style>
  <w:style w:type="character" w:customStyle="1" w:styleId="FooterChar1">
    <w:name w:val="Footer Char1"/>
    <w:basedOn w:val="Absatz-Standardschriftart"/>
    <w:uiPriority w:val="99"/>
    <w:rsid w:val="00185BF8"/>
  </w:style>
  <w:style w:type="paragraph" w:customStyle="1" w:styleId="CharCharCharCharCharCharCharChar">
    <w:name w:val="Char Char Char Char Char Char Char Char"/>
    <w:basedOn w:val="Standard"/>
    <w:uiPriority w:val="99"/>
    <w:rsid w:val="00185BF8"/>
    <w:pPr>
      <w:suppressAutoHyphens w:val="0"/>
      <w:spacing w:after="240" w:line="240" w:lineRule="exact"/>
    </w:pPr>
    <w:rPr>
      <w:rFonts w:ascii="Verdana" w:hAnsi="Verdana"/>
      <w:color w:val="auto"/>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Absatz-Standardschriftart"/>
    <w:rsid w:val="00185BF8"/>
  </w:style>
  <w:style w:type="character" w:styleId="BesuchterHyperlink">
    <w:name w:val="FollowedHyperlink"/>
    <w:basedOn w:val="Absatz-Standardschriftart"/>
    <w:uiPriority w:val="99"/>
    <w:semiHidden/>
    <w:unhideWhenUsed/>
    <w:rsid w:val="00185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A"/>
      <w:sz w:val="24"/>
      <w:szCs w:val="24"/>
      <w:lang w:val="en-US" w:eastAsia="en-US"/>
    </w:rPr>
  </w:style>
  <w:style w:type="paragraph" w:styleId="berschrift1">
    <w:name w:val="heading 1"/>
    <w:basedOn w:val="Standard"/>
    <w:next w:val="Standard"/>
    <w:link w:val="berschrift1Zchn"/>
    <w:uiPriority w:val="1"/>
    <w:qFormat/>
    <w:rsid w:val="00185B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1"/>
    <w:qFormat/>
    <w:rsid w:val="003218D5"/>
    <w:pPr>
      <w:keepNext/>
      <w:suppressAutoHyphens w:val="0"/>
      <w:spacing w:before="240"/>
      <w:outlineLvl w:val="1"/>
    </w:pPr>
    <w:rPr>
      <w:rFonts w:ascii="Arial Narrow" w:hAnsi="Arial Narrow"/>
      <w:b/>
      <w:color w:val="auto"/>
      <w:sz w:val="22"/>
      <w:szCs w:val="20"/>
      <w:lang w:val="en-AU"/>
    </w:rPr>
  </w:style>
  <w:style w:type="paragraph" w:styleId="berschrift3">
    <w:name w:val="heading 3"/>
    <w:basedOn w:val="Standard"/>
    <w:next w:val="Standard"/>
    <w:link w:val="berschrift3Zchn"/>
    <w:uiPriority w:val="1"/>
    <w:unhideWhenUsed/>
    <w:qFormat/>
    <w:rsid w:val="00185BF8"/>
    <w:pPr>
      <w:keepNext/>
      <w:keepLines/>
      <w:suppressAutoHyphens w:val="0"/>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Standard"/>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Standard"/>
    <w:next w:val="Standard"/>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Absatz-Standardschriftart"/>
    <w:link w:val="Titre1"/>
    <w:uiPriority w:val="9"/>
    <w:rsid w:val="00FB28E9"/>
    <w:rPr>
      <w:rFonts w:ascii="Arial" w:hAnsi="Arial" w:cs="Arial"/>
      <w:b/>
      <w:bCs/>
      <w:sz w:val="32"/>
      <w:szCs w:val="32"/>
      <w:lang w:val="en-US" w:eastAsia="en-US"/>
    </w:rPr>
  </w:style>
  <w:style w:type="character" w:styleId="Kommentarzeichen">
    <w:name w:val="annotation reference"/>
    <w:basedOn w:val="Absatz-Standardschriftart"/>
    <w:uiPriority w:val="99"/>
    <w:semiHidden/>
    <w:unhideWhenUsed/>
    <w:rsid w:val="008E155A"/>
    <w:rPr>
      <w:sz w:val="16"/>
      <w:szCs w:val="16"/>
    </w:rPr>
  </w:style>
  <w:style w:type="character" w:customStyle="1" w:styleId="KommentartextZchn">
    <w:name w:val="Kommentartext Zchn"/>
    <w:basedOn w:val="Absatz-Standardschriftart"/>
    <w:link w:val="Kommentartext"/>
    <w:uiPriority w:val="99"/>
    <w:rsid w:val="008E155A"/>
    <w:rPr>
      <w:lang w:val="en-US" w:eastAsia="en-US"/>
    </w:rPr>
  </w:style>
  <w:style w:type="character" w:customStyle="1" w:styleId="KommentarthemaZchn">
    <w:name w:val="Kommentarthema Zchn"/>
    <w:basedOn w:val="KommentartextZchn"/>
    <w:link w:val="Kommentarthema"/>
    <w:uiPriority w:val="99"/>
    <w:semiHidden/>
    <w:rsid w:val="008E155A"/>
    <w:rPr>
      <w:b/>
      <w:bCs/>
      <w:lang w:val="en-US" w:eastAsia="en-US"/>
    </w:rPr>
  </w:style>
  <w:style w:type="character" w:customStyle="1" w:styleId="FooterChar">
    <w:name w:val="Footer Char"/>
    <w:basedOn w:val="Absatz-Standardschriftar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Standard"/>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ubpara">
    <w:name w:val="sub para"/>
    <w:basedOn w:val="Standard"/>
    <w:uiPriority w:val="99"/>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uiPriority w:val="99"/>
    <w:pPr>
      <w:suppressAutoHyphens/>
    </w:pPr>
    <w:rPr>
      <w:rFonts w:ascii="Arial" w:hAnsi="Arial" w:cs="Arial"/>
      <w:color w:val="000000"/>
      <w:sz w:val="24"/>
      <w:szCs w:val="24"/>
      <w:lang w:val="en-GB" w:eastAsia="en-GB"/>
    </w:rPr>
  </w:style>
  <w:style w:type="paragraph" w:customStyle="1" w:styleId="En-tte">
    <w:name w:val="En-tête"/>
    <w:basedOn w:val="Standard"/>
    <w:pPr>
      <w:tabs>
        <w:tab w:val="center" w:pos="4153"/>
        <w:tab w:val="right" w:pos="8306"/>
      </w:tabs>
    </w:pPr>
  </w:style>
  <w:style w:type="paragraph" w:customStyle="1" w:styleId="Pieddepage">
    <w:name w:val="Pied de page"/>
    <w:basedOn w:val="Standard"/>
    <w:link w:val="FooterChar"/>
    <w:uiPriority w:val="99"/>
    <w:pPr>
      <w:tabs>
        <w:tab w:val="center" w:pos="4153"/>
        <w:tab w:val="right" w:pos="8306"/>
      </w:tabs>
    </w:pPr>
  </w:style>
  <w:style w:type="paragraph" w:styleId="Dokumentstruktur">
    <w:name w:val="Document Map"/>
    <w:basedOn w:val="Standard"/>
    <w:link w:val="DokumentstrukturZchn"/>
    <w:uiPriority w:val="99"/>
    <w:semiHidden/>
    <w:rsid w:val="00FB59EB"/>
    <w:pPr>
      <w:shd w:val="clear" w:color="auto" w:fill="000080"/>
    </w:pPr>
    <w:rPr>
      <w:rFonts w:ascii="Tahoma" w:hAnsi="Tahoma" w:cs="Tahoma"/>
    </w:rPr>
  </w:style>
  <w:style w:type="paragraph" w:styleId="Listenabsatz">
    <w:name w:val="List Paragraph"/>
    <w:basedOn w:val="Standard"/>
    <w:uiPriority w:val="1"/>
    <w:qFormat/>
    <w:rsid w:val="00967BDE"/>
    <w:pPr>
      <w:ind w:left="720"/>
      <w:contextualSpacing/>
    </w:pPr>
  </w:style>
  <w:style w:type="paragraph" w:styleId="Kommentartext">
    <w:name w:val="annotation text"/>
    <w:basedOn w:val="Standard"/>
    <w:link w:val="KommentartextZchn"/>
    <w:uiPriority w:val="99"/>
    <w:unhideWhenUsed/>
    <w:rsid w:val="008E155A"/>
    <w:rPr>
      <w:sz w:val="20"/>
      <w:szCs w:val="20"/>
    </w:rPr>
  </w:style>
  <w:style w:type="paragraph" w:styleId="Kommentarthema">
    <w:name w:val="annotation subject"/>
    <w:basedOn w:val="Kommentartext"/>
    <w:link w:val="KommentarthemaZchn"/>
    <w:uiPriority w:val="99"/>
    <w:semiHidden/>
    <w:unhideWhenUsed/>
    <w:rsid w:val="008E155A"/>
    <w:rPr>
      <w:b/>
      <w:bCs/>
    </w:rPr>
  </w:style>
  <w:style w:type="paragraph" w:styleId="KeinLeerraum">
    <w:name w:val="No Spacing"/>
    <w:uiPriority w:val="1"/>
    <w:qFormat/>
    <w:rsid w:val="00301C7E"/>
    <w:pPr>
      <w:suppressAutoHyphens/>
    </w:pPr>
    <w:rPr>
      <w:color w:val="00000A"/>
      <w:sz w:val="24"/>
      <w:szCs w:val="24"/>
      <w:lang w:val="en-US" w:eastAsia="en-US"/>
    </w:rPr>
  </w:style>
  <w:style w:type="paragraph" w:styleId="Kopfzeile">
    <w:name w:val="header"/>
    <w:basedOn w:val="Standard"/>
    <w:link w:val="KopfzeileZchn"/>
    <w:uiPriority w:val="99"/>
    <w:unhideWhenUsed/>
    <w:rsid w:val="00DF1E3F"/>
    <w:pPr>
      <w:tabs>
        <w:tab w:val="center" w:pos="4536"/>
        <w:tab w:val="right" w:pos="9072"/>
      </w:tabs>
    </w:pPr>
  </w:style>
  <w:style w:type="character" w:customStyle="1" w:styleId="KopfzeileZchn">
    <w:name w:val="Kopfzeile Zchn"/>
    <w:basedOn w:val="Absatz-Standardschriftart"/>
    <w:link w:val="Kopfzeile"/>
    <w:uiPriority w:val="99"/>
    <w:rsid w:val="00DF1E3F"/>
    <w:rPr>
      <w:color w:val="00000A"/>
      <w:sz w:val="24"/>
      <w:szCs w:val="24"/>
      <w:lang w:val="en-US" w:eastAsia="en-US"/>
    </w:rPr>
  </w:style>
  <w:style w:type="paragraph" w:styleId="Fuzeile">
    <w:name w:val="footer"/>
    <w:basedOn w:val="Standard"/>
    <w:link w:val="FuzeileZchn"/>
    <w:uiPriority w:val="99"/>
    <w:unhideWhenUsed/>
    <w:rsid w:val="00DF1E3F"/>
    <w:pPr>
      <w:tabs>
        <w:tab w:val="center" w:pos="4536"/>
        <w:tab w:val="right" w:pos="9072"/>
      </w:tabs>
    </w:pPr>
  </w:style>
  <w:style w:type="character" w:customStyle="1" w:styleId="FuzeileZchn">
    <w:name w:val="Fußzeile Zchn"/>
    <w:basedOn w:val="Absatz-Standardschriftart"/>
    <w:link w:val="Fuzeile"/>
    <w:uiPriority w:val="99"/>
    <w:rsid w:val="00DF1E3F"/>
    <w:rPr>
      <w:color w:val="00000A"/>
      <w:sz w:val="24"/>
      <w:szCs w:val="24"/>
      <w:lang w:val="en-US" w:eastAsia="en-US"/>
    </w:rPr>
  </w:style>
  <w:style w:type="paragraph" w:styleId="Funotentext">
    <w:name w:val="footnote text"/>
    <w:basedOn w:val="Standard"/>
    <w:link w:val="FunotentextZchn"/>
    <w:uiPriority w:val="99"/>
    <w:unhideWhenUsed/>
    <w:rsid w:val="00A11714"/>
    <w:rPr>
      <w:sz w:val="20"/>
      <w:szCs w:val="20"/>
    </w:rPr>
  </w:style>
  <w:style w:type="character" w:customStyle="1" w:styleId="FunotentextZchn">
    <w:name w:val="Fußnotentext Zchn"/>
    <w:basedOn w:val="Absatz-Standardschriftart"/>
    <w:link w:val="Funotentext"/>
    <w:uiPriority w:val="99"/>
    <w:rsid w:val="00A11714"/>
    <w:rPr>
      <w:color w:val="00000A"/>
      <w:lang w:val="en-US" w:eastAsia="en-US"/>
    </w:rPr>
  </w:style>
  <w:style w:type="character" w:styleId="Funotenzeichen">
    <w:name w:val="footnote reference"/>
    <w:basedOn w:val="Absatz-Standardschriftart"/>
    <w:uiPriority w:val="99"/>
    <w:semiHidden/>
    <w:unhideWhenUsed/>
    <w:rsid w:val="00A11714"/>
    <w:rPr>
      <w:vertAlign w:val="superscript"/>
    </w:rPr>
  </w:style>
  <w:style w:type="character" w:customStyle="1" w:styleId="berschrift2Zchn">
    <w:name w:val="Überschrift 2 Zchn"/>
    <w:basedOn w:val="Absatz-Standardschriftart"/>
    <w:link w:val="berschrift2"/>
    <w:uiPriority w:val="1"/>
    <w:rsid w:val="003218D5"/>
    <w:rPr>
      <w:rFonts w:ascii="Arial Narrow" w:hAnsi="Arial Narrow"/>
      <w:b/>
      <w:sz w:val="22"/>
      <w:lang w:val="en-AU" w:eastAsia="en-US"/>
    </w:rPr>
  </w:style>
  <w:style w:type="character" w:styleId="Hyperlink">
    <w:name w:val="Hyperlink"/>
    <w:unhideWhenUsed/>
    <w:rsid w:val="003B1EC7"/>
    <w:rPr>
      <w:color w:val="0000FF"/>
      <w:u w:val="single"/>
    </w:rPr>
  </w:style>
  <w:style w:type="table" w:styleId="Tabellenraster">
    <w:name w:val="Table Grid"/>
    <w:basedOn w:val="NormaleTabelle"/>
    <w:uiPriority w:val="59"/>
    <w:rsid w:val="0040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185BF8"/>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3Zchn">
    <w:name w:val="Überschrift 3 Zchn"/>
    <w:basedOn w:val="Absatz-Standardschriftart"/>
    <w:link w:val="berschrift3"/>
    <w:uiPriority w:val="1"/>
    <w:rsid w:val="00185BF8"/>
    <w:rPr>
      <w:rFonts w:asciiTheme="majorHAnsi" w:eastAsiaTheme="majorEastAsia" w:hAnsiTheme="majorHAnsi" w:cstheme="majorBidi"/>
      <w:b/>
      <w:bCs/>
      <w:color w:val="4F81BD" w:themeColor="accent1"/>
      <w:sz w:val="24"/>
      <w:szCs w:val="24"/>
      <w:lang w:val="en-US" w:eastAsia="en-US"/>
    </w:rPr>
  </w:style>
  <w:style w:type="paragraph" w:styleId="Verzeichnis1">
    <w:name w:val="toc 1"/>
    <w:basedOn w:val="Standard"/>
    <w:next w:val="Standard"/>
    <w:uiPriority w:val="39"/>
    <w:rsid w:val="00185BF8"/>
    <w:pPr>
      <w:tabs>
        <w:tab w:val="left" w:pos="720"/>
        <w:tab w:val="right" w:leader="dot" w:pos="9752"/>
      </w:tabs>
      <w:spacing w:before="120" w:line="230" w:lineRule="atLeast"/>
      <w:ind w:left="720" w:right="500" w:hanging="720"/>
    </w:pPr>
    <w:rPr>
      <w:rFonts w:ascii="Arial" w:eastAsia="MS Mincho" w:hAnsi="Arial"/>
      <w:b/>
      <w:color w:val="auto"/>
      <w:sz w:val="20"/>
      <w:szCs w:val="20"/>
      <w:lang w:val="en-GB" w:eastAsia="ja-JP"/>
    </w:rPr>
  </w:style>
  <w:style w:type="paragraph" w:styleId="Verzeichnis2">
    <w:name w:val="toc 2"/>
    <w:basedOn w:val="Verzeichnis1"/>
    <w:next w:val="Standard"/>
    <w:uiPriority w:val="39"/>
    <w:rsid w:val="00185BF8"/>
    <w:pPr>
      <w:spacing w:before="0"/>
    </w:pPr>
  </w:style>
  <w:style w:type="paragraph" w:styleId="StandardWeb">
    <w:name w:val="Normal (Web)"/>
    <w:basedOn w:val="Standard"/>
    <w:uiPriority w:val="99"/>
    <w:semiHidden/>
    <w:unhideWhenUsed/>
    <w:rsid w:val="00185BF8"/>
    <w:pPr>
      <w:suppressAutoHyphens w:val="0"/>
      <w:spacing w:before="100" w:beforeAutospacing="1" w:after="100" w:afterAutospacing="1"/>
    </w:pPr>
    <w:rPr>
      <w:color w:val="auto"/>
    </w:rPr>
  </w:style>
  <w:style w:type="paragraph" w:customStyle="1" w:styleId="nofrills">
    <w:name w:val="no frills"/>
    <w:basedOn w:val="Standard"/>
    <w:uiPriority w:val="99"/>
    <w:rsid w:val="00185BF8"/>
    <w:pPr>
      <w:suppressAutoHyphens w:val="0"/>
    </w:pPr>
    <w:rPr>
      <w:rFonts w:ascii="Arial Narrow" w:hAnsi="Arial Narrow"/>
      <w:color w:val="auto"/>
      <w:sz w:val="22"/>
      <w:szCs w:val="20"/>
      <w:lang w:val="en-AU"/>
    </w:rPr>
  </w:style>
  <w:style w:type="character" w:customStyle="1" w:styleId="hps">
    <w:name w:val="hps"/>
    <w:rsid w:val="00185BF8"/>
    <w:rPr>
      <w:rFonts w:cs="Times New Roman"/>
    </w:rPr>
  </w:style>
  <w:style w:type="character" w:customStyle="1" w:styleId="SprechblasentextZchn">
    <w:name w:val="Sprechblasentext Zchn"/>
    <w:basedOn w:val="Absatz-Standardschriftart"/>
    <w:link w:val="Sprechblasentext"/>
    <w:uiPriority w:val="99"/>
    <w:semiHidden/>
    <w:rsid w:val="00185BF8"/>
    <w:rPr>
      <w:rFonts w:ascii="Tahoma" w:hAnsi="Tahoma" w:cs="Tahoma"/>
      <w:color w:val="00000A"/>
      <w:sz w:val="16"/>
      <w:szCs w:val="16"/>
      <w:lang w:val="en-US" w:eastAsia="en-US"/>
    </w:rPr>
  </w:style>
  <w:style w:type="table" w:styleId="HelleListe-Akzent4">
    <w:name w:val="Light List Accent 4"/>
    <w:basedOn w:val="NormaleTabelle"/>
    <w:uiPriority w:val="61"/>
    <w:rsid w:val="00185BF8"/>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M14">
    <w:name w:val="CM14"/>
    <w:basedOn w:val="Default"/>
    <w:next w:val="Default"/>
    <w:uiPriority w:val="99"/>
    <w:rsid w:val="00185BF8"/>
    <w:pPr>
      <w:widowControl w:val="0"/>
      <w:suppressAutoHyphens w:val="0"/>
      <w:autoSpaceDE w:val="0"/>
      <w:autoSpaceDN w:val="0"/>
      <w:adjustRightInd w:val="0"/>
      <w:spacing w:after="253"/>
    </w:pPr>
    <w:rPr>
      <w:rFonts w:eastAsiaTheme="minorEastAsia"/>
      <w:color w:val="auto"/>
      <w:lang w:val="de-DE" w:eastAsia="de-DE"/>
    </w:rPr>
  </w:style>
  <w:style w:type="paragraph" w:customStyle="1" w:styleId="CM18">
    <w:name w:val="CM18"/>
    <w:basedOn w:val="Default"/>
    <w:next w:val="Default"/>
    <w:uiPriority w:val="99"/>
    <w:rsid w:val="00185BF8"/>
    <w:pPr>
      <w:widowControl w:val="0"/>
      <w:suppressAutoHyphens w:val="0"/>
      <w:autoSpaceDE w:val="0"/>
      <w:autoSpaceDN w:val="0"/>
      <w:adjustRightInd w:val="0"/>
      <w:spacing w:after="183"/>
    </w:pPr>
    <w:rPr>
      <w:rFonts w:eastAsiaTheme="minorEastAsia"/>
      <w:color w:val="auto"/>
      <w:lang w:val="de-DE" w:eastAsia="de-DE"/>
    </w:rPr>
  </w:style>
  <w:style w:type="paragraph" w:styleId="berarbeitung">
    <w:name w:val="Revision"/>
    <w:hidden/>
    <w:uiPriority w:val="99"/>
    <w:semiHidden/>
    <w:rsid w:val="00185BF8"/>
    <w:rPr>
      <w:rFonts w:eastAsiaTheme="minorEastAsia"/>
      <w:sz w:val="24"/>
      <w:szCs w:val="24"/>
    </w:rPr>
  </w:style>
  <w:style w:type="table" w:styleId="HelleListe">
    <w:name w:val="Light List"/>
    <w:basedOn w:val="NormaleTabelle"/>
    <w:uiPriority w:val="61"/>
    <w:rsid w:val="00185BF8"/>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185BF8"/>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3">
    <w:name w:val="Light List Accent 3"/>
    <w:basedOn w:val="NormaleTabelle"/>
    <w:uiPriority w:val="61"/>
    <w:rsid w:val="00185BF8"/>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5">
    <w:name w:val="Light List Accent 5"/>
    <w:basedOn w:val="NormaleTabelle"/>
    <w:uiPriority w:val="61"/>
    <w:rsid w:val="00185BF8"/>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Absatz-Standardschriftart"/>
    <w:rsid w:val="00185BF8"/>
  </w:style>
  <w:style w:type="paragraph" w:styleId="Untertitel">
    <w:name w:val="Subtitle"/>
    <w:basedOn w:val="Standard"/>
    <w:next w:val="Standard"/>
    <w:link w:val="UntertitelZchn"/>
    <w:uiPriority w:val="99"/>
    <w:qFormat/>
    <w:rsid w:val="00185BF8"/>
    <w:pPr>
      <w:numPr>
        <w:ilvl w:val="1"/>
      </w:numPr>
      <w:suppressAutoHyphens w:val="0"/>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99"/>
    <w:rsid w:val="00185BF8"/>
    <w:rPr>
      <w:rFonts w:asciiTheme="majorHAnsi" w:eastAsiaTheme="majorEastAsia" w:hAnsiTheme="majorHAnsi" w:cstheme="majorBidi"/>
      <w:i/>
      <w:iCs/>
      <w:color w:val="4F81BD" w:themeColor="accent1"/>
      <w:spacing w:val="15"/>
      <w:sz w:val="24"/>
      <w:szCs w:val="24"/>
      <w:lang w:val="en-US" w:eastAsia="en-US"/>
    </w:rPr>
  </w:style>
  <w:style w:type="paragraph" w:styleId="NurText">
    <w:name w:val="Plain Text"/>
    <w:basedOn w:val="Standard"/>
    <w:link w:val="NurTextZchn"/>
    <w:uiPriority w:val="99"/>
    <w:unhideWhenUsed/>
    <w:rsid w:val="00185BF8"/>
    <w:pPr>
      <w:suppressAutoHyphens w:val="0"/>
    </w:pPr>
    <w:rPr>
      <w:rFonts w:ascii="Calibri" w:eastAsiaTheme="minorHAnsi" w:hAnsi="Calibri" w:cs="Consolas"/>
      <w:color w:val="auto"/>
      <w:sz w:val="22"/>
      <w:szCs w:val="21"/>
      <w:lang w:val="de-DE"/>
    </w:rPr>
  </w:style>
  <w:style w:type="character" w:customStyle="1" w:styleId="NurTextZchn">
    <w:name w:val="Nur Text Zchn"/>
    <w:basedOn w:val="Absatz-Standardschriftart"/>
    <w:link w:val="NurText"/>
    <w:uiPriority w:val="99"/>
    <w:rsid w:val="00185BF8"/>
    <w:rPr>
      <w:rFonts w:ascii="Calibri" w:eastAsiaTheme="minorHAnsi" w:hAnsi="Calibri" w:cs="Consolas"/>
      <w:sz w:val="22"/>
      <w:szCs w:val="21"/>
      <w:lang w:eastAsia="en-US"/>
    </w:rPr>
  </w:style>
  <w:style w:type="paragraph" w:styleId="Textkrper">
    <w:name w:val="Body Text"/>
    <w:basedOn w:val="Standard"/>
    <w:link w:val="TextkrperZchn"/>
    <w:uiPriority w:val="1"/>
    <w:qFormat/>
    <w:rsid w:val="00185BF8"/>
    <w:pPr>
      <w:widowControl w:val="0"/>
      <w:suppressAutoHyphens w:val="0"/>
      <w:ind w:left="103"/>
    </w:pPr>
    <w:rPr>
      <w:rFonts w:ascii="Arial Narrow" w:eastAsia="Arial Narrow" w:hAnsi="Arial Narrow" w:cstheme="minorBidi"/>
      <w:color w:val="auto"/>
      <w:sz w:val="22"/>
      <w:szCs w:val="22"/>
    </w:rPr>
  </w:style>
  <w:style w:type="character" w:customStyle="1" w:styleId="TextkrperZchn">
    <w:name w:val="Textkörper Zchn"/>
    <w:basedOn w:val="Absatz-Standardschriftart"/>
    <w:link w:val="Textkrper"/>
    <w:uiPriority w:val="1"/>
    <w:rsid w:val="00185BF8"/>
    <w:rPr>
      <w:rFonts w:ascii="Arial Narrow" w:eastAsia="Arial Narrow" w:hAnsi="Arial Narrow" w:cstheme="minorBidi"/>
      <w:sz w:val="22"/>
      <w:szCs w:val="22"/>
      <w:lang w:val="en-US" w:eastAsia="en-US"/>
    </w:rPr>
  </w:style>
  <w:style w:type="paragraph" w:customStyle="1" w:styleId="TableParagraph">
    <w:name w:val="Table Paragraph"/>
    <w:basedOn w:val="Standard"/>
    <w:uiPriority w:val="1"/>
    <w:qFormat/>
    <w:rsid w:val="00185BF8"/>
    <w:pPr>
      <w:widowControl w:val="0"/>
      <w:suppressAutoHyphens w:val="0"/>
    </w:pPr>
    <w:rPr>
      <w:rFonts w:asciiTheme="minorHAnsi" w:eastAsiaTheme="minorHAnsi" w:hAnsiTheme="minorHAnsi" w:cstheme="minorBidi"/>
      <w:color w:val="auto"/>
      <w:sz w:val="22"/>
      <w:szCs w:val="22"/>
    </w:rPr>
  </w:style>
  <w:style w:type="character" w:customStyle="1" w:styleId="aqj">
    <w:name w:val="aqj"/>
    <w:basedOn w:val="Absatz-Standardschriftart"/>
    <w:rsid w:val="00185BF8"/>
  </w:style>
  <w:style w:type="paragraph" w:customStyle="1" w:styleId="CharChar2">
    <w:name w:val="Char Char2"/>
    <w:basedOn w:val="Standard"/>
    <w:uiPriority w:val="99"/>
    <w:rsid w:val="00185BF8"/>
    <w:pPr>
      <w:suppressAutoHyphens w:val="0"/>
      <w:spacing w:after="160" w:line="240" w:lineRule="exact"/>
    </w:pPr>
    <w:rPr>
      <w:rFonts w:ascii="Verdana" w:hAnsi="Verdana"/>
      <w:color w:val="auto"/>
      <w:sz w:val="20"/>
      <w:szCs w:val="20"/>
    </w:rPr>
  </w:style>
  <w:style w:type="paragraph" w:customStyle="1" w:styleId="Standard1">
    <w:name w:val="Standard1"/>
    <w:uiPriority w:val="99"/>
    <w:rsid w:val="00185BF8"/>
    <w:pPr>
      <w:suppressAutoHyphens/>
      <w:spacing w:after="200" w:line="276" w:lineRule="auto"/>
    </w:pPr>
    <w:rPr>
      <w:color w:val="00000A"/>
      <w:sz w:val="24"/>
      <w:szCs w:val="24"/>
      <w:lang w:val="en-US" w:eastAsia="es-ES"/>
    </w:rPr>
  </w:style>
  <w:style w:type="character" w:customStyle="1" w:styleId="DokumentstrukturZchn">
    <w:name w:val="Dokumentstruktur Zchn"/>
    <w:link w:val="Dokumentstruktur"/>
    <w:uiPriority w:val="99"/>
    <w:semiHidden/>
    <w:rsid w:val="00185BF8"/>
    <w:rPr>
      <w:rFonts w:ascii="Tahoma" w:hAnsi="Tahoma" w:cs="Tahoma"/>
      <w:color w:val="00000A"/>
      <w:sz w:val="24"/>
      <w:szCs w:val="24"/>
      <w:shd w:val="clear" w:color="auto" w:fill="000080"/>
      <w:lang w:val="en-US" w:eastAsia="en-US"/>
    </w:rPr>
  </w:style>
  <w:style w:type="character" w:customStyle="1" w:styleId="DokumentstrukturZchn1">
    <w:name w:val="Dokumentstruktur Zchn1"/>
    <w:basedOn w:val="Absatz-Standardschriftart"/>
    <w:uiPriority w:val="99"/>
    <w:semiHidden/>
    <w:rsid w:val="00185BF8"/>
    <w:rPr>
      <w:rFonts w:ascii="Tahoma" w:hAnsi="Tahoma" w:cs="Tahoma"/>
      <w:sz w:val="16"/>
      <w:szCs w:val="16"/>
      <w:lang w:val="en-US" w:eastAsia="en-US"/>
    </w:rPr>
  </w:style>
  <w:style w:type="character" w:customStyle="1" w:styleId="FooterChar1">
    <w:name w:val="Footer Char1"/>
    <w:basedOn w:val="Absatz-Standardschriftart"/>
    <w:uiPriority w:val="99"/>
    <w:rsid w:val="00185BF8"/>
  </w:style>
  <w:style w:type="paragraph" w:customStyle="1" w:styleId="CharCharCharCharCharCharCharChar">
    <w:name w:val="Char Char Char Char Char Char Char Char"/>
    <w:basedOn w:val="Standard"/>
    <w:uiPriority w:val="99"/>
    <w:rsid w:val="00185BF8"/>
    <w:pPr>
      <w:suppressAutoHyphens w:val="0"/>
      <w:spacing w:after="240" w:line="240" w:lineRule="exact"/>
    </w:pPr>
    <w:rPr>
      <w:rFonts w:ascii="Verdana" w:hAnsi="Verdana"/>
      <w:color w:val="auto"/>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Absatz-Standardschriftart"/>
    <w:rsid w:val="00185BF8"/>
  </w:style>
  <w:style w:type="character" w:styleId="BesuchterHyperlink">
    <w:name w:val="FollowedHyperlink"/>
    <w:basedOn w:val="Absatz-Standardschriftart"/>
    <w:uiPriority w:val="99"/>
    <w:semiHidden/>
    <w:unhideWhenUsed/>
    <w:rsid w:val="00185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2863">
      <w:bodyDiv w:val="1"/>
      <w:marLeft w:val="0"/>
      <w:marRight w:val="0"/>
      <w:marTop w:val="0"/>
      <w:marBottom w:val="0"/>
      <w:divBdr>
        <w:top w:val="none" w:sz="0" w:space="0" w:color="auto"/>
        <w:left w:val="none" w:sz="0" w:space="0" w:color="auto"/>
        <w:bottom w:val="none" w:sz="0" w:space="0" w:color="auto"/>
        <w:right w:val="none" w:sz="0" w:space="0" w:color="auto"/>
      </w:divBdr>
      <w:divsChild>
        <w:div w:id="1609579963">
          <w:marLeft w:val="0"/>
          <w:marRight w:val="0"/>
          <w:marTop w:val="0"/>
          <w:marBottom w:val="0"/>
          <w:divBdr>
            <w:top w:val="none" w:sz="0" w:space="0" w:color="auto"/>
            <w:left w:val="none" w:sz="0" w:space="0" w:color="auto"/>
            <w:bottom w:val="none" w:sz="0" w:space="0" w:color="auto"/>
            <w:right w:val="none" w:sz="0" w:space="0" w:color="auto"/>
          </w:divBdr>
        </w:div>
        <w:div w:id="1034043312">
          <w:marLeft w:val="0"/>
          <w:marRight w:val="0"/>
          <w:marTop w:val="0"/>
          <w:marBottom w:val="0"/>
          <w:divBdr>
            <w:top w:val="none" w:sz="0" w:space="0" w:color="auto"/>
            <w:left w:val="none" w:sz="0" w:space="0" w:color="auto"/>
            <w:bottom w:val="none" w:sz="0" w:space="0" w:color="auto"/>
            <w:right w:val="none" w:sz="0" w:space="0" w:color="auto"/>
          </w:divBdr>
        </w:div>
        <w:div w:id="1470782421">
          <w:marLeft w:val="0"/>
          <w:marRight w:val="0"/>
          <w:marTop w:val="0"/>
          <w:marBottom w:val="0"/>
          <w:divBdr>
            <w:top w:val="none" w:sz="0" w:space="0" w:color="auto"/>
            <w:left w:val="none" w:sz="0" w:space="0" w:color="auto"/>
            <w:bottom w:val="none" w:sz="0" w:space="0" w:color="auto"/>
            <w:right w:val="none" w:sz="0" w:space="0" w:color="auto"/>
          </w:divBdr>
        </w:div>
      </w:divsChild>
    </w:div>
    <w:div w:id="1420062813">
      <w:bodyDiv w:val="1"/>
      <w:marLeft w:val="0"/>
      <w:marRight w:val="0"/>
      <w:marTop w:val="0"/>
      <w:marBottom w:val="0"/>
      <w:divBdr>
        <w:top w:val="none" w:sz="0" w:space="0" w:color="auto"/>
        <w:left w:val="none" w:sz="0" w:space="0" w:color="auto"/>
        <w:bottom w:val="none" w:sz="0" w:space="0" w:color="auto"/>
        <w:right w:val="none" w:sz="0" w:space="0" w:color="auto"/>
      </w:divBdr>
    </w:div>
    <w:div w:id="1471092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vind.mong@dfo-mpo.gc.ca" TargetMode="External"/><Relationship Id="rId18" Type="http://schemas.openxmlformats.org/officeDocument/2006/relationships/hyperlink" Target="mailto:ico@jodc.go.jp" TargetMode="External"/><Relationship Id="rId26" Type="http://schemas.openxmlformats.org/officeDocument/2006/relationships/hyperlink" Target="mailto:Loeper@noaa.gov" TargetMode="External"/><Relationship Id="rId39" Type="http://schemas.openxmlformats.org/officeDocument/2006/relationships/hyperlink" Target="mailto:jens.schroeder-fuerstenberg@bsh.de" TargetMode="External"/><Relationship Id="rId3" Type="http://schemas.openxmlformats.org/officeDocument/2006/relationships/styles" Target="styles.xml"/><Relationship Id="rId21" Type="http://schemas.openxmlformats.org/officeDocument/2006/relationships/hyperlink" Target="mailto:Toom@mindef.nl" TargetMode="External"/><Relationship Id="rId34" Type="http://schemas.openxmlformats.org/officeDocument/2006/relationships/hyperlink" Target="mailto:osw@kriso.re.kr"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faela.castro@marinha.mil.br" TargetMode="External"/><Relationship Id="rId17" Type="http://schemas.openxmlformats.org/officeDocument/2006/relationships/hyperlink" Target="mailto:ico@jodc.go.jp" TargetMode="External"/><Relationship Id="rId25" Type="http://schemas.openxmlformats.org/officeDocument/2006/relationships/hyperlink" Target="mailto:Edward.Hosken@UKHO.gov.uk" TargetMode="External"/><Relationship Id="rId33" Type="http://schemas.openxmlformats.org/officeDocument/2006/relationships/hyperlink" Target="mailto:Michael.Bergmann@jeppesen.com" TargetMode="External"/><Relationship Id="rId38" Type="http://schemas.openxmlformats.org/officeDocument/2006/relationships/hyperlink" Target="mailto:briana@ccom.unh.edu"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jens.schroeder-fuerstenberg@bsh.de" TargetMode="External"/><Relationship Id="rId20" Type="http://schemas.openxmlformats.org/officeDocument/2006/relationships/hyperlink" Target="mailto:jse0515@korea.kr" TargetMode="External"/><Relationship Id="rId29" Type="http://schemas.openxmlformats.org/officeDocument/2006/relationships/hyperlink" Target="mailto:Michael.S.Kushla@nga.mil" TargetMode="External"/><Relationship Id="rId41" Type="http://schemas.openxmlformats.org/officeDocument/2006/relationships/hyperlink" Target="mailto:Loeper@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za@marinha.mil.br" TargetMode="External"/><Relationship Id="rId24" Type="http://schemas.openxmlformats.org/officeDocument/2006/relationships/hyperlink" Target="mailto:ihmesp@fn.mde.es" TargetMode="External"/><Relationship Id="rId32" Type="http://schemas.openxmlformats.org/officeDocument/2006/relationships/hyperlink" Target="mailto:sanchez@caris.nl" TargetMode="External"/><Relationship Id="rId37" Type="http://schemas.openxmlformats.org/officeDocument/2006/relationships/hyperlink" Target="mailto:brooker@snowflakesoftware.com" TargetMode="External"/><Relationship Id="rId40" Type="http://schemas.openxmlformats.org/officeDocument/2006/relationships/hyperlink" Target="mailto:Edward.Hosken@UKHO.gov.uk" TargetMode="Externa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Engstrom@traficom.fi" TargetMode="External"/><Relationship Id="rId23" Type="http://schemas.openxmlformats.org/officeDocument/2006/relationships/hyperlink" Target="mailto:hydrosan@iafrica.com" TargetMode="External"/><Relationship Id="rId28" Type="http://schemas.openxmlformats.org/officeDocument/2006/relationships/hyperlink" Target="mailto:Robert.D.Lewald@uscg.mil" TargetMode="External"/><Relationship Id="rId36" Type="http://schemas.openxmlformats.org/officeDocument/2006/relationships/hyperlink" Target="mailto:raphaelm@portolansciences.com" TargetMode="External"/><Relationship Id="rId10" Type="http://schemas.openxmlformats.org/officeDocument/2006/relationships/image" Target="media/image2.jpeg"/><Relationship Id="rId19" Type="http://schemas.openxmlformats.org/officeDocument/2006/relationships/hyperlink" Target="mailto:ludovico_sturla@marina.difesa.it" TargetMode="External"/><Relationship Id="rId31" Type="http://schemas.openxmlformats.org/officeDocument/2006/relationships/hyperlink" Target="mailto:yves.guillam@iho.int"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lije@gst.dk" TargetMode="External"/><Relationship Id="rId22" Type="http://schemas.openxmlformats.org/officeDocument/2006/relationships/hyperlink" Target="mailto:kveann@kartverket.no" TargetMode="External"/><Relationship Id="rId27" Type="http://schemas.openxmlformats.org/officeDocument/2006/relationships/hyperlink" Target="mailto:richard.powell@noaa.gov" TargetMode="External"/><Relationship Id="rId30" Type="http://schemas.openxmlformats.org/officeDocument/2006/relationships/hyperlink" Target="mailto:Jason.D.Strom@nga.mil" TargetMode="External"/><Relationship Id="rId35" Type="http://schemas.openxmlformats.org/officeDocument/2006/relationships/hyperlink" Target="mailto:yiorgos.palierakis@novaco.co.uk"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501F-8883-480C-8082-1D900316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792CC4E6.dotm</Template>
  <TotalTime>0</TotalTime>
  <Pages>18</Pages>
  <Words>4081</Words>
  <Characters>25715</Characters>
  <Application>Microsoft Office Word</Application>
  <DocSecurity>0</DocSecurity>
  <Lines>214</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SNPWG HSSC6 Report</vt:lpstr>
      <vt:lpstr>SNPWG HSSC6 Report</vt:lpstr>
    </vt:vector>
  </TitlesOfParts>
  <Company>BSH</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Jens Schröder-Fürstenberg</cp:lastModifiedBy>
  <cp:revision>14</cp:revision>
  <cp:lastPrinted>2014-08-13T19:41:00Z</cp:lastPrinted>
  <dcterms:created xsi:type="dcterms:W3CDTF">2019-02-28T16:45:00Z</dcterms:created>
  <dcterms:modified xsi:type="dcterms:W3CDTF">2019-03-14T06:07:00Z</dcterms:modified>
  <dc:language>fr-FR</dc:language>
</cp:coreProperties>
</file>