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0B" w:rsidRPr="00A272EA" w:rsidRDefault="00DA3E89" w:rsidP="0048640B">
      <w:pPr>
        <w:tabs>
          <w:tab w:val="left" w:pos="6804"/>
        </w:tabs>
        <w:spacing w:before="0" w:after="0"/>
        <w:jc w:val="left"/>
        <w:rPr>
          <w:rFonts w:ascii="Arial" w:hAnsi="Arial" w:cs="Arial"/>
          <w:lang w:eastAsia="en-US" w:bidi="en-US"/>
        </w:rPr>
      </w:pPr>
      <w:bookmarkStart w:id="0" w:name="_GoBack"/>
      <w:bookmarkEnd w:id="0"/>
      <w:r>
        <w:rPr>
          <w:rFonts w:ascii="Arial" w:hAnsi="Arial" w:cs="Arial"/>
          <w:lang w:eastAsia="en-US" w:bidi="en-US"/>
        </w:rPr>
        <w:t xml:space="preserve">NIPWG Letter </w:t>
      </w:r>
      <w:r w:rsidR="00DF1037">
        <w:rPr>
          <w:rFonts w:ascii="Arial" w:hAnsi="Arial" w:cs="Arial"/>
          <w:lang w:eastAsia="en-US" w:bidi="en-US"/>
        </w:rPr>
        <w:t>8</w:t>
      </w:r>
      <w:r w:rsidR="0048640B">
        <w:rPr>
          <w:rFonts w:ascii="Arial" w:hAnsi="Arial" w:cs="Arial"/>
          <w:lang w:eastAsia="en-US" w:bidi="en-US"/>
        </w:rPr>
        <w:t>/2017</w:t>
      </w:r>
      <w:r w:rsidR="0048640B" w:rsidRPr="00A272EA">
        <w:rPr>
          <w:rFonts w:ascii="Arial" w:hAnsi="Arial" w:cs="Arial"/>
          <w:b/>
        </w:rPr>
        <w:tab/>
      </w:r>
      <w:r w:rsidR="00DF1037">
        <w:rPr>
          <w:rFonts w:ascii="Arial" w:hAnsi="Arial" w:cs="Arial"/>
        </w:rPr>
        <w:t>25</w:t>
      </w:r>
      <w:r w:rsidR="00EA684F">
        <w:rPr>
          <w:rFonts w:ascii="Arial" w:hAnsi="Arial" w:cs="Arial"/>
          <w:szCs w:val="22"/>
        </w:rPr>
        <w:t xml:space="preserve"> </w:t>
      </w:r>
      <w:r w:rsidR="00DF1037">
        <w:rPr>
          <w:rFonts w:ascii="Arial" w:hAnsi="Arial" w:cs="Arial"/>
          <w:szCs w:val="22"/>
        </w:rPr>
        <w:t>September</w:t>
      </w:r>
      <w:r w:rsidR="0048640B" w:rsidRPr="00A272EA">
        <w:rPr>
          <w:rFonts w:ascii="Arial" w:hAnsi="Arial" w:cs="Arial"/>
          <w:szCs w:val="22"/>
        </w:rPr>
        <w:t xml:space="preserve"> 2017</w:t>
      </w:r>
    </w:p>
    <w:p w:rsidR="00EA684F" w:rsidRDefault="00DA3E89" w:rsidP="00DF1037">
      <w:pPr>
        <w:pStyle w:val="Title"/>
        <w:spacing w:before="360"/>
        <w:rPr>
          <w:rStyle w:val="SubtleEmphasis"/>
          <w:rFonts w:ascii="Arial" w:hAnsi="Arial" w:cs="Arial"/>
          <w:i w:val="0"/>
          <w:color w:val="auto"/>
        </w:rPr>
      </w:pPr>
      <w:r>
        <w:rPr>
          <w:rStyle w:val="SubtleEmphasis"/>
          <w:rFonts w:ascii="Arial" w:hAnsi="Arial" w:cs="Arial"/>
          <w:i w:val="0"/>
          <w:color w:val="auto"/>
        </w:rPr>
        <w:t xml:space="preserve">INFORMATION ON </w:t>
      </w:r>
      <w:r w:rsidR="00DF1037">
        <w:rPr>
          <w:rStyle w:val="SubtleEmphasis"/>
          <w:rFonts w:ascii="Arial" w:hAnsi="Arial" w:cs="Arial"/>
          <w:i w:val="0"/>
          <w:color w:val="auto"/>
        </w:rPr>
        <w:t>PROD SPEC AND M-3</w:t>
      </w:r>
      <w:r w:rsidR="00DF1037" w:rsidRPr="00DF1037">
        <w:rPr>
          <w:rStyle w:val="SubtleEmphasis"/>
          <w:rFonts w:ascii="Arial" w:hAnsi="Arial" w:cs="Arial"/>
          <w:i w:val="0"/>
          <w:color w:val="auto"/>
        </w:rPr>
        <w:t xml:space="preserve"> </w:t>
      </w:r>
      <w:r w:rsidR="00DF1037">
        <w:rPr>
          <w:rStyle w:val="SubtleEmphasis"/>
          <w:rFonts w:ascii="Arial" w:hAnsi="Arial" w:cs="Arial"/>
          <w:i w:val="0"/>
          <w:color w:val="auto"/>
        </w:rPr>
        <w:t>NIPWG ACTIVITIES</w:t>
      </w:r>
    </w:p>
    <w:p w:rsidR="00DF1037" w:rsidRPr="00DF1037" w:rsidRDefault="00DF1037" w:rsidP="00DF1037">
      <w:pPr>
        <w:ind w:left="567" w:hanging="567"/>
        <w:jc w:val="left"/>
        <w:rPr>
          <w:rFonts w:ascii="Arial" w:hAnsi="Arial" w:cs="Arial"/>
          <w:szCs w:val="22"/>
        </w:rPr>
      </w:pPr>
    </w:p>
    <w:p w:rsidR="0048640B" w:rsidRPr="00A272EA" w:rsidRDefault="0048640B" w:rsidP="0048640B">
      <w:pPr>
        <w:tabs>
          <w:tab w:val="left" w:pos="1701"/>
        </w:tabs>
        <w:spacing w:before="240"/>
        <w:ind w:left="2268" w:hanging="2268"/>
        <w:jc w:val="left"/>
        <w:rPr>
          <w:rFonts w:ascii="Arial" w:hAnsi="Arial" w:cs="Arial"/>
          <w:b/>
          <w:szCs w:val="22"/>
        </w:rPr>
      </w:pPr>
      <w:r w:rsidRPr="00A272EA">
        <w:rPr>
          <w:rFonts w:ascii="Arial" w:hAnsi="Arial" w:cs="Arial"/>
          <w:b/>
          <w:szCs w:val="22"/>
        </w:rPr>
        <w:t>References:</w:t>
      </w:r>
    </w:p>
    <w:p w:rsidR="0048640B" w:rsidRPr="00A272EA" w:rsidRDefault="0048640B" w:rsidP="0048640B">
      <w:pPr>
        <w:ind w:left="567" w:hanging="567"/>
        <w:jc w:val="left"/>
        <w:rPr>
          <w:rFonts w:ascii="Arial" w:hAnsi="Arial" w:cs="Arial"/>
          <w:i/>
          <w:szCs w:val="22"/>
        </w:rPr>
      </w:pPr>
      <w:r w:rsidRPr="00A272EA">
        <w:rPr>
          <w:rFonts w:ascii="Arial" w:hAnsi="Arial" w:cs="Arial"/>
          <w:szCs w:val="22"/>
        </w:rPr>
        <w:t>A.</w:t>
      </w:r>
      <w:r w:rsidRPr="00A272EA">
        <w:rPr>
          <w:rFonts w:ascii="Arial" w:hAnsi="Arial" w:cs="Arial"/>
          <w:szCs w:val="22"/>
        </w:rPr>
        <w:tab/>
      </w:r>
      <w:r w:rsidR="00DF1037">
        <w:rPr>
          <w:rFonts w:ascii="Arial" w:hAnsi="Arial" w:cs="Arial"/>
          <w:szCs w:val="22"/>
        </w:rPr>
        <w:t>NIPWG 4/01, 4/02, 4/03, 4/05, 4/06</w:t>
      </w:r>
    </w:p>
    <w:p w:rsidR="00EA684F" w:rsidRDefault="00EA684F" w:rsidP="00EA684F">
      <w:pPr>
        <w:ind w:left="567" w:hanging="567"/>
        <w:jc w:val="left"/>
        <w:rPr>
          <w:rFonts w:ascii="Arial" w:hAnsi="Arial" w:cs="Arial"/>
          <w:szCs w:val="22"/>
        </w:rPr>
      </w:pPr>
    </w:p>
    <w:p w:rsidR="0048640B" w:rsidRDefault="0048640B" w:rsidP="00EA684F">
      <w:pPr>
        <w:ind w:left="567" w:hanging="567"/>
        <w:jc w:val="left"/>
        <w:rPr>
          <w:rFonts w:ascii="Arial" w:hAnsi="Arial" w:cs="Arial"/>
        </w:rPr>
      </w:pPr>
      <w:r w:rsidRPr="00A272EA">
        <w:rPr>
          <w:rFonts w:ascii="Arial" w:hAnsi="Arial" w:cs="Arial"/>
        </w:rPr>
        <w:t xml:space="preserve">Dear </w:t>
      </w:r>
      <w:r>
        <w:rPr>
          <w:rFonts w:ascii="Arial" w:hAnsi="Arial" w:cs="Arial"/>
        </w:rPr>
        <w:t>colleagues,</w:t>
      </w:r>
    </w:p>
    <w:p w:rsidR="00DF1037" w:rsidRDefault="00DF1037" w:rsidP="006F049E">
      <w:pPr>
        <w:rPr>
          <w:rFonts w:ascii="Arial" w:hAnsi="Arial" w:cs="Arial"/>
        </w:rPr>
      </w:pPr>
      <w:r>
        <w:rPr>
          <w:rFonts w:ascii="Arial" w:hAnsi="Arial" w:cs="Arial"/>
        </w:rPr>
        <w:t>This letter will inform you on the following three items:</w:t>
      </w:r>
    </w:p>
    <w:p w:rsidR="00DF1037" w:rsidRDefault="00DF1037" w:rsidP="00DF1037">
      <w:pPr>
        <w:pStyle w:val="ListParagraph"/>
        <w:numPr>
          <w:ilvl w:val="0"/>
          <w:numId w:val="25"/>
        </w:numPr>
        <w:rPr>
          <w:rFonts w:ascii="Arial" w:hAnsi="Arial" w:cs="Arial"/>
        </w:rPr>
      </w:pPr>
      <w:r>
        <w:rPr>
          <w:rFonts w:ascii="Arial" w:hAnsi="Arial" w:cs="Arial"/>
        </w:rPr>
        <w:t>Progress of S-122 and S-123 development</w:t>
      </w:r>
    </w:p>
    <w:p w:rsidR="001416F8" w:rsidRDefault="001416F8" w:rsidP="00DF1037">
      <w:pPr>
        <w:pStyle w:val="ListParagraph"/>
        <w:numPr>
          <w:ilvl w:val="0"/>
          <w:numId w:val="25"/>
        </w:numPr>
        <w:rPr>
          <w:rFonts w:ascii="Arial" w:hAnsi="Arial" w:cs="Arial"/>
        </w:rPr>
      </w:pPr>
      <w:r>
        <w:rPr>
          <w:rFonts w:ascii="Arial" w:hAnsi="Arial" w:cs="Arial"/>
        </w:rPr>
        <w:t>Update on intended M-3 amendments</w:t>
      </w:r>
    </w:p>
    <w:p w:rsidR="001416F8" w:rsidRDefault="001416F8" w:rsidP="00DF1037">
      <w:pPr>
        <w:pStyle w:val="ListParagraph"/>
        <w:numPr>
          <w:ilvl w:val="0"/>
          <w:numId w:val="25"/>
        </w:numPr>
        <w:rPr>
          <w:rFonts w:ascii="Arial" w:hAnsi="Arial" w:cs="Arial"/>
        </w:rPr>
      </w:pPr>
      <w:r>
        <w:rPr>
          <w:rFonts w:ascii="Arial" w:hAnsi="Arial" w:cs="Arial"/>
        </w:rPr>
        <w:t>Outcome and follow-up action regarding IHO Resolution 2/2007</w:t>
      </w:r>
    </w:p>
    <w:p w:rsidR="001416F8" w:rsidRDefault="001416F8" w:rsidP="001416F8">
      <w:pPr>
        <w:rPr>
          <w:rFonts w:ascii="Arial" w:hAnsi="Arial" w:cs="Arial"/>
        </w:rPr>
      </w:pPr>
    </w:p>
    <w:p w:rsidR="001416F8" w:rsidRDefault="001416F8" w:rsidP="001416F8">
      <w:pPr>
        <w:pStyle w:val="ListParagraph"/>
        <w:numPr>
          <w:ilvl w:val="0"/>
          <w:numId w:val="26"/>
        </w:numPr>
        <w:rPr>
          <w:rFonts w:ascii="Arial" w:hAnsi="Arial" w:cs="Arial"/>
        </w:rPr>
      </w:pPr>
      <w:r>
        <w:rPr>
          <w:rFonts w:ascii="Arial" w:hAnsi="Arial" w:cs="Arial"/>
        </w:rPr>
        <w:t>The comments received (NIPWG 4/05) on the drafted S-122 and S-123 have been considered and incorporated if appropriate.  The files can be downloaded from the NIPWG website miscellaneous section.  The comment forms have been prepared in a way that Carlo should act as point of contact, as agreed in NIPWG 4/06.</w:t>
      </w:r>
    </w:p>
    <w:p w:rsidR="001416F8" w:rsidRDefault="001416F8" w:rsidP="001416F8">
      <w:pPr>
        <w:ind w:left="360"/>
        <w:rPr>
          <w:rFonts w:ascii="Arial" w:hAnsi="Arial" w:cs="Arial"/>
        </w:rPr>
      </w:pPr>
      <w:r>
        <w:rPr>
          <w:rFonts w:ascii="Arial" w:hAnsi="Arial" w:cs="Arial"/>
        </w:rPr>
        <w:t xml:space="preserve">Please note that the site is actually only working with Internet Explorer.  Issues have been detected if using other browsers.  The Secretariat is working to find a solution which satisfies </w:t>
      </w:r>
      <w:r w:rsidR="004F19B7">
        <w:rPr>
          <w:rFonts w:ascii="Arial" w:hAnsi="Arial" w:cs="Arial"/>
        </w:rPr>
        <w:t>the most popular browsers.</w:t>
      </w:r>
    </w:p>
    <w:p w:rsidR="001416F8" w:rsidRDefault="001416F8" w:rsidP="004F19B7">
      <w:pPr>
        <w:pStyle w:val="ListParagraph"/>
        <w:numPr>
          <w:ilvl w:val="0"/>
          <w:numId w:val="26"/>
        </w:numPr>
        <w:rPr>
          <w:rFonts w:ascii="Arial" w:hAnsi="Arial" w:cs="Arial"/>
        </w:rPr>
      </w:pPr>
      <w:r>
        <w:rPr>
          <w:rFonts w:ascii="Arial" w:hAnsi="Arial" w:cs="Arial"/>
        </w:rPr>
        <w:t>The proposed M-3 amendment (</w:t>
      </w:r>
      <w:r w:rsidR="004F19B7">
        <w:rPr>
          <w:rFonts w:ascii="Arial" w:hAnsi="Arial" w:cs="Arial"/>
        </w:rPr>
        <w:t xml:space="preserve">NIPWG 4/01, 4/02, 4/03) </w:t>
      </w:r>
      <w:r>
        <w:rPr>
          <w:rFonts w:ascii="Arial" w:hAnsi="Arial" w:cs="Arial"/>
        </w:rPr>
        <w:t>will be not s</w:t>
      </w:r>
      <w:r w:rsidR="004F19B7">
        <w:rPr>
          <w:rFonts w:ascii="Arial" w:hAnsi="Arial" w:cs="Arial"/>
        </w:rPr>
        <w:t xml:space="preserve">ubmitted to HSSC9.  Taking into account that new aspects emerged, and having noted that submissions will not be considered by Council2 before September 2018, it was decided to discuss the various proposals during the next NIWG meeting in March and to forward our proposals to HSSC10 which will be held in May 2018. </w:t>
      </w:r>
    </w:p>
    <w:p w:rsidR="001416F8" w:rsidRDefault="004F19B7" w:rsidP="001416F8">
      <w:pPr>
        <w:pStyle w:val="ListParagraph"/>
        <w:numPr>
          <w:ilvl w:val="0"/>
          <w:numId w:val="26"/>
        </w:numPr>
        <w:rPr>
          <w:rFonts w:ascii="Arial" w:hAnsi="Arial" w:cs="Arial"/>
        </w:rPr>
      </w:pPr>
      <w:r w:rsidRPr="00435455">
        <w:rPr>
          <w:rFonts w:ascii="Arial" w:hAnsi="Arial" w:cs="Arial"/>
        </w:rPr>
        <w:t xml:space="preserve">Resolution 2/2007 requires the conduction of an impact study for IHO standards (and Product Specifications have been considered as Standards in this regard) which might have significant impacts on the involved parties.  However, </w:t>
      </w:r>
      <w:r w:rsidR="00435455" w:rsidRPr="00435455">
        <w:rPr>
          <w:rFonts w:ascii="Arial" w:hAnsi="Arial" w:cs="Arial"/>
        </w:rPr>
        <w:t>2/2007 doesn’t specify how such an impact study should be conducted.  As a consequence, we approached the S-100WG and we developed a common submission to HSSC9 which addresses this gap.</w:t>
      </w:r>
    </w:p>
    <w:p w:rsidR="00435455" w:rsidRDefault="00435455" w:rsidP="00435455">
      <w:pPr>
        <w:ind w:left="360"/>
        <w:rPr>
          <w:rFonts w:ascii="Arial" w:hAnsi="Arial" w:cs="Arial"/>
        </w:rPr>
      </w:pPr>
      <w:r>
        <w:rPr>
          <w:rFonts w:ascii="Arial" w:hAnsi="Arial" w:cs="Arial"/>
        </w:rPr>
        <w:t xml:space="preserve">Noting that an amendment of 2/2007 should go </w:t>
      </w:r>
      <w:r w:rsidR="00617C10">
        <w:rPr>
          <w:rFonts w:ascii="Arial" w:hAnsi="Arial" w:cs="Arial"/>
        </w:rPr>
        <w:t xml:space="preserve">through </w:t>
      </w:r>
      <w:r>
        <w:rPr>
          <w:rFonts w:ascii="Arial" w:hAnsi="Arial" w:cs="Arial"/>
        </w:rPr>
        <w:t xml:space="preserve">the official </w:t>
      </w:r>
      <w:r w:rsidR="00617C10">
        <w:rPr>
          <w:rFonts w:ascii="Arial" w:hAnsi="Arial" w:cs="Arial"/>
        </w:rPr>
        <w:t>IHO resolution amendments procedure</w:t>
      </w:r>
      <w:r>
        <w:rPr>
          <w:rFonts w:ascii="Arial" w:hAnsi="Arial" w:cs="Arial"/>
        </w:rPr>
        <w:t xml:space="preserve">, and </w:t>
      </w:r>
      <w:r w:rsidR="00617C10">
        <w:rPr>
          <w:rFonts w:ascii="Arial" w:hAnsi="Arial" w:cs="Arial"/>
        </w:rPr>
        <w:t xml:space="preserve">taking into account </w:t>
      </w:r>
      <w:r>
        <w:rPr>
          <w:rFonts w:ascii="Arial" w:hAnsi="Arial" w:cs="Arial"/>
        </w:rPr>
        <w:t>that</w:t>
      </w:r>
      <w:r w:rsidR="00617C10">
        <w:rPr>
          <w:rFonts w:ascii="Arial" w:hAnsi="Arial" w:cs="Arial"/>
        </w:rPr>
        <w:t xml:space="preserve"> the amendments will not become active before 2019, we decided to conduct an assessment which addresses the most important impact issues.  It is planned to inform HSSC9 on the completion of the S-122 and S-123 and to submit the officially to HSSC10 together with the outcome of the assessment. </w:t>
      </w:r>
    </w:p>
    <w:p w:rsidR="00617C10" w:rsidRPr="00435455" w:rsidRDefault="00617C10" w:rsidP="00617C10">
      <w:pPr>
        <w:ind w:left="360"/>
        <w:rPr>
          <w:rFonts w:ascii="Arial" w:hAnsi="Arial" w:cs="Arial"/>
        </w:rPr>
      </w:pPr>
      <w:r>
        <w:rPr>
          <w:rFonts w:ascii="Arial" w:hAnsi="Arial" w:cs="Arial"/>
        </w:rPr>
        <w:t xml:space="preserve">The attachment shows the intended questions and I would like to seek your feedback if that is sufficient or if you suggest extensions/rephrasing etc. </w:t>
      </w:r>
    </w:p>
    <w:p w:rsidR="004C5F94" w:rsidRDefault="004C5F94" w:rsidP="006F049E">
      <w:pPr>
        <w:rPr>
          <w:rFonts w:ascii="Arial" w:hAnsi="Arial" w:cs="Arial"/>
        </w:rPr>
      </w:pPr>
    </w:p>
    <w:p w:rsidR="00617C10" w:rsidRPr="00E2699C" w:rsidRDefault="00617C10" w:rsidP="00617C10">
      <w:pPr>
        <w:pStyle w:val="numpara0"/>
        <w:numPr>
          <w:ilvl w:val="0"/>
          <w:numId w:val="0"/>
        </w:numPr>
        <w:rPr>
          <w:rFonts w:ascii="Arial" w:hAnsi="Arial" w:cs="Arial"/>
          <w:lang w:val="en-AU"/>
        </w:rPr>
      </w:pPr>
      <w:r>
        <w:rPr>
          <w:rFonts w:ascii="Arial" w:hAnsi="Arial" w:cs="Arial"/>
          <w:lang w:val="en-AU"/>
        </w:rPr>
        <w:lastRenderedPageBreak/>
        <w:t xml:space="preserve">I would appreciate your feedback by the 27 October at the latest. </w:t>
      </w:r>
    </w:p>
    <w:p w:rsidR="00617C10" w:rsidRPr="00E2699C" w:rsidRDefault="00617C10" w:rsidP="00617C10">
      <w:pPr>
        <w:pStyle w:val="numpara0"/>
        <w:numPr>
          <w:ilvl w:val="0"/>
          <w:numId w:val="0"/>
        </w:numPr>
        <w:rPr>
          <w:rFonts w:ascii="Arial" w:hAnsi="Arial" w:cs="Arial"/>
          <w:lang w:val="en-AU"/>
        </w:rPr>
      </w:pPr>
    </w:p>
    <w:p w:rsidR="00617C10" w:rsidRDefault="00617C10" w:rsidP="00617C10">
      <w:pPr>
        <w:pStyle w:val="numpara0"/>
        <w:numPr>
          <w:ilvl w:val="0"/>
          <w:numId w:val="0"/>
        </w:numPr>
        <w:rPr>
          <w:rFonts w:ascii="Arial" w:hAnsi="Arial" w:cs="Arial"/>
          <w:lang w:val="en-AU"/>
        </w:rPr>
      </w:pPr>
      <w:r>
        <w:rPr>
          <w:rFonts w:ascii="Arial" w:hAnsi="Arial" w:cs="Arial"/>
          <w:lang w:val="en-AU"/>
        </w:rPr>
        <w:t xml:space="preserve">Please note that this is </w:t>
      </w:r>
      <w:r w:rsidRPr="006B4399">
        <w:rPr>
          <w:rFonts w:ascii="Arial" w:hAnsi="Arial" w:cs="Arial"/>
          <w:b/>
          <w:lang w:val="en-AU"/>
        </w:rPr>
        <w:t>not a tacit approval</w:t>
      </w:r>
      <w:r>
        <w:rPr>
          <w:rFonts w:ascii="Arial" w:hAnsi="Arial" w:cs="Arial"/>
          <w:lang w:val="en-AU"/>
        </w:rPr>
        <w:t xml:space="preserve"> letter. Your response on this letter is requested.</w:t>
      </w:r>
    </w:p>
    <w:p w:rsidR="00617C10" w:rsidRDefault="00617C10" w:rsidP="00617C10">
      <w:pPr>
        <w:keepNext/>
        <w:spacing w:before="360"/>
        <w:contextualSpacing/>
        <w:jc w:val="center"/>
        <w:rPr>
          <w:rFonts w:ascii="Arial" w:hAnsi="Arial" w:cs="Arial"/>
          <w:szCs w:val="22"/>
        </w:rPr>
      </w:pPr>
      <w:r>
        <w:rPr>
          <w:noProof/>
          <w:lang w:val="en-US" w:eastAsia="en-US"/>
        </w:rPr>
        <w:drawing>
          <wp:inline distT="0" distB="0" distL="0" distR="0" wp14:anchorId="2B6C2314" wp14:editId="6E8A811E">
            <wp:extent cx="2055515" cy="457200"/>
            <wp:effectExtent l="0" t="0" r="0" b="0"/>
            <wp:docPr id="3" name="Grafik 3" descr="C:\Users\bn23\Desktop\Unterschr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n23\Desktop\Unterschrif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8926" cy="457959"/>
                    </a:xfrm>
                    <a:prstGeom prst="rect">
                      <a:avLst/>
                    </a:prstGeom>
                    <a:noFill/>
                    <a:ln>
                      <a:noFill/>
                    </a:ln>
                  </pic:spPr>
                </pic:pic>
              </a:graphicData>
            </a:graphic>
          </wp:inline>
        </w:drawing>
      </w:r>
    </w:p>
    <w:p w:rsidR="00617C10" w:rsidRPr="00B57194" w:rsidRDefault="00617C10" w:rsidP="00617C10">
      <w:pPr>
        <w:keepNext/>
        <w:spacing w:before="360"/>
        <w:contextualSpacing/>
        <w:jc w:val="center"/>
        <w:rPr>
          <w:rFonts w:ascii="Arial" w:hAnsi="Arial" w:cs="Arial"/>
          <w:szCs w:val="22"/>
          <w:lang w:val="de-DE"/>
        </w:rPr>
      </w:pPr>
      <w:r w:rsidRPr="00B57194">
        <w:rPr>
          <w:rFonts w:ascii="Arial" w:hAnsi="Arial" w:cs="Arial"/>
          <w:szCs w:val="22"/>
          <w:lang w:val="de-DE"/>
        </w:rPr>
        <w:t>Jens Schröder-Fürstenberg,</w:t>
      </w:r>
    </w:p>
    <w:p w:rsidR="00617C10" w:rsidRDefault="00617C10" w:rsidP="00617C10">
      <w:pPr>
        <w:keepNext/>
        <w:contextualSpacing/>
        <w:jc w:val="center"/>
        <w:rPr>
          <w:rFonts w:ascii="Arial" w:hAnsi="Arial" w:cs="Arial"/>
          <w:noProof/>
          <w:szCs w:val="22"/>
          <w:lang w:val="de-DE"/>
        </w:rPr>
      </w:pPr>
      <w:r w:rsidRPr="00B57194">
        <w:rPr>
          <w:rFonts w:ascii="Arial" w:hAnsi="Arial" w:cs="Arial"/>
          <w:noProof/>
          <w:szCs w:val="22"/>
          <w:lang w:val="de-DE"/>
        </w:rPr>
        <w:t xml:space="preserve">Chair, </w:t>
      </w:r>
      <w:r>
        <w:rPr>
          <w:rFonts w:ascii="Arial" w:hAnsi="Arial" w:cs="Arial"/>
          <w:noProof/>
          <w:szCs w:val="22"/>
          <w:lang w:val="de-DE"/>
        </w:rPr>
        <w:t>NIPWG</w:t>
      </w:r>
    </w:p>
    <w:p w:rsidR="00BE288F" w:rsidRPr="00BE288F" w:rsidRDefault="00BE288F" w:rsidP="00BE288F">
      <w:pPr>
        <w:rPr>
          <w:rFonts w:ascii="Arial" w:hAnsi="Arial" w:cs="Arial"/>
        </w:rPr>
      </w:pPr>
    </w:p>
    <w:p w:rsidR="00617C10" w:rsidRDefault="00BE288F" w:rsidP="00BE288F">
      <w:pPr>
        <w:rPr>
          <w:rFonts w:ascii="Arial" w:hAnsi="Arial" w:cs="Arial"/>
        </w:rPr>
      </w:pPr>
      <w:r w:rsidRPr="00BE288F">
        <w:rPr>
          <w:rFonts w:ascii="Arial" w:hAnsi="Arial" w:cs="Arial"/>
        </w:rPr>
        <w:t>A</w:t>
      </w:r>
      <w:r>
        <w:rPr>
          <w:rFonts w:ascii="Arial" w:hAnsi="Arial" w:cs="Arial"/>
        </w:rPr>
        <w:t>ttachment</w:t>
      </w:r>
      <w:r w:rsidRPr="00BE288F">
        <w:rPr>
          <w:rFonts w:ascii="Arial" w:hAnsi="Arial" w:cs="Arial"/>
        </w:rPr>
        <w:t xml:space="preserve">: </w:t>
      </w:r>
      <w:r w:rsidR="00617C10" w:rsidRPr="00617C10">
        <w:rPr>
          <w:rFonts w:ascii="Arial" w:hAnsi="Arial" w:cs="Arial"/>
        </w:rPr>
        <w:t>Questionnaire for S-122/S-123</w:t>
      </w:r>
    </w:p>
    <w:p w:rsidR="00617C10" w:rsidRDefault="00617C10">
      <w:pPr>
        <w:spacing w:line="240" w:lineRule="atLeast"/>
        <w:rPr>
          <w:rFonts w:ascii="Arial" w:hAnsi="Arial" w:cs="Arial"/>
        </w:rPr>
      </w:pPr>
      <w:r>
        <w:rPr>
          <w:rFonts w:ascii="Arial" w:hAnsi="Arial" w:cs="Arial"/>
        </w:rPr>
        <w:br w:type="page"/>
      </w:r>
    </w:p>
    <w:p w:rsidR="00617C10" w:rsidRDefault="00617C10" w:rsidP="00617C10">
      <w:r>
        <w:lastRenderedPageBreak/>
        <w:t>Questionnaire for S-122/S-123</w:t>
      </w:r>
    </w:p>
    <w:p w:rsidR="00617C10" w:rsidRDefault="00617C10" w:rsidP="00617C10"/>
    <w:p w:rsidR="00617C10" w:rsidRPr="00D602B4" w:rsidRDefault="00617C10" w:rsidP="00617C10">
      <w:r>
        <w:t xml:space="preserve">What </w:t>
      </w:r>
      <w:r w:rsidRPr="00D602B4">
        <w:t>is the type of your organisat</w:t>
      </w:r>
      <w:r>
        <w:t>i</w:t>
      </w:r>
      <w:r w:rsidRPr="00D602B4">
        <w:t>on?</w:t>
      </w:r>
    </w:p>
    <w:p w:rsidR="00617C10" w:rsidRDefault="00617C10" w:rsidP="00617C10">
      <w:pPr>
        <w:pStyle w:val="ListParagraph"/>
        <w:numPr>
          <w:ilvl w:val="0"/>
          <w:numId w:val="27"/>
        </w:numPr>
        <w:spacing w:before="0" w:after="0"/>
        <w:jc w:val="left"/>
      </w:pPr>
      <w:r>
        <w:t>HO</w:t>
      </w:r>
    </w:p>
    <w:p w:rsidR="00617C10" w:rsidRDefault="00617C10" w:rsidP="00617C10">
      <w:pPr>
        <w:pStyle w:val="ListParagraph"/>
        <w:numPr>
          <w:ilvl w:val="0"/>
          <w:numId w:val="27"/>
        </w:numPr>
        <w:spacing w:before="0" w:after="0"/>
        <w:jc w:val="left"/>
      </w:pPr>
      <w:r>
        <w:t>Navigation System Manufacturer (ECDIS)</w:t>
      </w:r>
    </w:p>
    <w:p w:rsidR="00617C10" w:rsidRDefault="00617C10" w:rsidP="00617C10">
      <w:pPr>
        <w:pStyle w:val="ListParagraph"/>
        <w:numPr>
          <w:ilvl w:val="0"/>
          <w:numId w:val="27"/>
        </w:numPr>
        <w:spacing w:before="0" w:after="0"/>
        <w:jc w:val="left"/>
      </w:pPr>
      <w:r>
        <w:t>Navigation System Manufacturer (ECS)</w:t>
      </w:r>
    </w:p>
    <w:p w:rsidR="00617C10" w:rsidRDefault="00617C10" w:rsidP="00617C10">
      <w:pPr>
        <w:pStyle w:val="ListParagraph"/>
        <w:numPr>
          <w:ilvl w:val="0"/>
          <w:numId w:val="27"/>
        </w:numPr>
        <w:spacing w:before="0" w:after="0"/>
        <w:jc w:val="left"/>
      </w:pPr>
      <w:r>
        <w:t>Navigation System Manufacturer (PPU)</w:t>
      </w:r>
    </w:p>
    <w:p w:rsidR="00617C10" w:rsidRDefault="00617C10" w:rsidP="00617C10">
      <w:pPr>
        <w:pStyle w:val="ListParagraph"/>
        <w:numPr>
          <w:ilvl w:val="0"/>
          <w:numId w:val="27"/>
        </w:numPr>
        <w:spacing w:before="0" w:after="0"/>
        <w:jc w:val="left"/>
      </w:pPr>
      <w:r>
        <w:t>Product Tool Developer</w:t>
      </w:r>
    </w:p>
    <w:p w:rsidR="00617C10" w:rsidRDefault="00617C10" w:rsidP="00617C10">
      <w:pPr>
        <w:pStyle w:val="ListParagraph"/>
        <w:numPr>
          <w:ilvl w:val="0"/>
          <w:numId w:val="27"/>
        </w:numPr>
        <w:spacing w:before="0" w:after="0"/>
        <w:jc w:val="left"/>
      </w:pPr>
      <w:r>
        <w:t>Data Provider</w:t>
      </w:r>
    </w:p>
    <w:p w:rsidR="00617C10" w:rsidRDefault="00617C10" w:rsidP="00617C10">
      <w:pPr>
        <w:pStyle w:val="ListParagraph"/>
        <w:numPr>
          <w:ilvl w:val="0"/>
          <w:numId w:val="27"/>
        </w:numPr>
        <w:spacing w:before="0" w:after="0"/>
        <w:jc w:val="left"/>
      </w:pPr>
      <w:r>
        <w:t>Data Customer</w:t>
      </w:r>
    </w:p>
    <w:p w:rsidR="00617C10" w:rsidRDefault="00617C10" w:rsidP="00617C10">
      <w:pPr>
        <w:pStyle w:val="ListParagraph"/>
        <w:numPr>
          <w:ilvl w:val="0"/>
          <w:numId w:val="27"/>
        </w:numPr>
        <w:spacing w:before="0" w:after="0"/>
        <w:jc w:val="left"/>
      </w:pPr>
      <w:r>
        <w:t>Service Provider</w:t>
      </w:r>
    </w:p>
    <w:p w:rsidR="00617C10" w:rsidRDefault="00617C10" w:rsidP="00617C10">
      <w:pPr>
        <w:pStyle w:val="ListParagraph"/>
        <w:numPr>
          <w:ilvl w:val="0"/>
          <w:numId w:val="27"/>
        </w:numPr>
        <w:spacing w:before="0" w:after="0"/>
        <w:jc w:val="left"/>
      </w:pPr>
      <w:r>
        <w:t>Developer (SDK)</w:t>
      </w:r>
    </w:p>
    <w:p w:rsidR="00617C10" w:rsidRDefault="00617C10" w:rsidP="00617C10">
      <w:pPr>
        <w:pStyle w:val="ListParagraph"/>
        <w:numPr>
          <w:ilvl w:val="0"/>
          <w:numId w:val="27"/>
        </w:numPr>
        <w:spacing w:before="0" w:after="0"/>
        <w:jc w:val="left"/>
      </w:pPr>
      <w:r>
        <w:t>Developer (Kernel)</w:t>
      </w:r>
    </w:p>
    <w:p w:rsidR="00617C10" w:rsidRDefault="00617C10" w:rsidP="00617C10">
      <w:pPr>
        <w:pStyle w:val="ListParagraph"/>
        <w:numPr>
          <w:ilvl w:val="0"/>
          <w:numId w:val="27"/>
        </w:numPr>
        <w:spacing w:before="0" w:after="0"/>
        <w:jc w:val="left"/>
      </w:pPr>
      <w:r>
        <w:t>Other (please specify)</w:t>
      </w:r>
    </w:p>
    <w:p w:rsidR="00617C10" w:rsidRDefault="00617C10" w:rsidP="00617C10"/>
    <w:p w:rsidR="00617C10" w:rsidRDefault="00617C10" w:rsidP="00617C10">
      <w:r>
        <w:t>Do you plant to implement S-122/S-123?</w:t>
      </w:r>
    </w:p>
    <w:p w:rsidR="00617C10" w:rsidRDefault="00617C10" w:rsidP="00617C10">
      <w:pPr>
        <w:pStyle w:val="ListParagraph"/>
        <w:numPr>
          <w:ilvl w:val="0"/>
          <w:numId w:val="30"/>
        </w:numPr>
        <w:spacing w:before="0" w:after="0"/>
        <w:jc w:val="left"/>
      </w:pPr>
      <w:r>
        <w:t>Yes</w:t>
      </w:r>
    </w:p>
    <w:p w:rsidR="00617C10" w:rsidRDefault="00617C10" w:rsidP="00617C10">
      <w:pPr>
        <w:pStyle w:val="ListParagraph"/>
        <w:numPr>
          <w:ilvl w:val="0"/>
          <w:numId w:val="30"/>
        </w:numPr>
        <w:spacing w:before="0" w:after="0"/>
        <w:jc w:val="left"/>
      </w:pPr>
      <w:r>
        <w:t>No</w:t>
      </w:r>
    </w:p>
    <w:p w:rsidR="00617C10" w:rsidRDefault="00617C10" w:rsidP="00617C10"/>
    <w:p w:rsidR="00617C10" w:rsidRDefault="00617C10" w:rsidP="00617C10">
      <w:r>
        <w:t xml:space="preserve">If </w:t>
      </w:r>
      <w:proofErr w:type="gramStart"/>
      <w:r>
        <w:t>Yes</w:t>
      </w:r>
      <w:proofErr w:type="gramEnd"/>
      <w:r>
        <w:t>, do you expect issues?</w:t>
      </w:r>
    </w:p>
    <w:p w:rsidR="00617C10" w:rsidRDefault="00617C10" w:rsidP="00617C10">
      <w:pPr>
        <w:pStyle w:val="ListParagraph"/>
        <w:numPr>
          <w:ilvl w:val="0"/>
          <w:numId w:val="28"/>
        </w:numPr>
        <w:spacing w:before="0" w:after="0"/>
        <w:jc w:val="left"/>
      </w:pPr>
      <w:r>
        <w:t>Inconsistencies with ENC content</w:t>
      </w:r>
    </w:p>
    <w:p w:rsidR="00617C10" w:rsidRDefault="00617C10" w:rsidP="00617C10">
      <w:pPr>
        <w:pStyle w:val="ListParagraph"/>
        <w:numPr>
          <w:ilvl w:val="0"/>
          <w:numId w:val="28"/>
        </w:numPr>
        <w:spacing w:before="0" w:after="0"/>
        <w:jc w:val="left"/>
      </w:pPr>
      <w:r>
        <w:t>Insufficient access to information needed</w:t>
      </w:r>
    </w:p>
    <w:p w:rsidR="00617C10" w:rsidRDefault="00617C10" w:rsidP="00617C10">
      <w:pPr>
        <w:pStyle w:val="ListParagraph"/>
        <w:numPr>
          <w:ilvl w:val="0"/>
          <w:numId w:val="28"/>
        </w:numPr>
        <w:spacing w:before="0" w:after="0"/>
        <w:jc w:val="left"/>
      </w:pPr>
      <w:r>
        <w:t>No customer request to provide this information</w:t>
      </w:r>
    </w:p>
    <w:p w:rsidR="00617C10" w:rsidRDefault="00617C10" w:rsidP="00617C10"/>
    <w:p w:rsidR="00617C10" w:rsidRDefault="00617C10" w:rsidP="00617C10">
      <w:r>
        <w:t xml:space="preserve">If </w:t>
      </w:r>
      <w:proofErr w:type="gramStart"/>
      <w:r>
        <w:t>Yes</w:t>
      </w:r>
      <w:proofErr w:type="gramEnd"/>
      <w:r>
        <w:t>, when do you plan to start the implementation?</w:t>
      </w:r>
    </w:p>
    <w:p w:rsidR="00617C10" w:rsidRDefault="00617C10" w:rsidP="00617C10">
      <w:pPr>
        <w:pStyle w:val="ListParagraph"/>
        <w:numPr>
          <w:ilvl w:val="0"/>
          <w:numId w:val="29"/>
        </w:numPr>
        <w:spacing w:before="0" w:after="0"/>
        <w:jc w:val="left"/>
      </w:pPr>
      <w:r>
        <w:t>Within a 3 year time frame</w:t>
      </w:r>
    </w:p>
    <w:p w:rsidR="00617C10" w:rsidRDefault="00617C10" w:rsidP="00617C10">
      <w:pPr>
        <w:pStyle w:val="ListParagraph"/>
        <w:numPr>
          <w:ilvl w:val="0"/>
          <w:numId w:val="29"/>
        </w:numPr>
        <w:spacing w:before="0" w:after="0"/>
        <w:jc w:val="left"/>
      </w:pPr>
      <w:r>
        <w:t>Within a 5 year time frame</w:t>
      </w:r>
    </w:p>
    <w:p w:rsidR="004E7276" w:rsidRPr="004E7276" w:rsidRDefault="00617C10" w:rsidP="004E7276">
      <w:pPr>
        <w:pStyle w:val="ListParagraph"/>
        <w:numPr>
          <w:ilvl w:val="0"/>
          <w:numId w:val="29"/>
        </w:numPr>
        <w:spacing w:before="0" w:after="0"/>
        <w:jc w:val="left"/>
      </w:pPr>
      <w:r>
        <w:t>Not specified yet</w:t>
      </w:r>
    </w:p>
    <w:sectPr w:rsidR="004E7276" w:rsidRPr="004E7276" w:rsidSect="00F56ED7">
      <w:headerReference w:type="even" r:id="rId12"/>
      <w:head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9DF" w:rsidRDefault="004F59DF" w:rsidP="00F56ED7">
      <w:pPr>
        <w:spacing w:before="0" w:after="0"/>
      </w:pPr>
      <w:r>
        <w:separator/>
      </w:r>
    </w:p>
  </w:endnote>
  <w:endnote w:type="continuationSeparator" w:id="0">
    <w:p w:rsidR="004F59DF" w:rsidRDefault="004F59DF" w:rsidP="00F56E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38D" w:rsidRPr="009D5612" w:rsidRDefault="00EF238D" w:rsidP="009D5612">
    <w:pPr>
      <w:pStyle w:val="Footer"/>
      <w:jc w:val="center"/>
      <w:rPr>
        <w:i/>
        <w:color w:val="000099"/>
      </w:rPr>
    </w:pPr>
    <w:r w:rsidRPr="009D5612">
      <w:rPr>
        <w:i/>
        <w:color w:val="000099"/>
      </w:rPr>
      <w:t>Mapping our Seas, Oceans and Waterways - more important than ever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9DF" w:rsidRDefault="004F59DF" w:rsidP="00F56ED7">
      <w:pPr>
        <w:spacing w:before="0" w:after="0"/>
      </w:pPr>
      <w:r>
        <w:separator/>
      </w:r>
    </w:p>
  </w:footnote>
  <w:footnote w:type="continuationSeparator" w:id="0">
    <w:p w:rsidR="004F59DF" w:rsidRDefault="004F59DF" w:rsidP="00F56ED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3FD" w:rsidRDefault="006F33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3FD" w:rsidRDefault="006F33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2"/>
      <w:gridCol w:w="1173"/>
      <w:gridCol w:w="3867"/>
    </w:tblGrid>
    <w:tr w:rsidR="00EF238D" w:rsidRPr="001D4AE8" w:rsidTr="00D73390">
      <w:trPr>
        <w:jc w:val="center"/>
      </w:trPr>
      <w:tc>
        <w:tcPr>
          <w:tcW w:w="3969" w:type="dxa"/>
        </w:tcPr>
        <w:p w:rsidR="00EF238D" w:rsidRPr="001D4AE8" w:rsidRDefault="00EF238D" w:rsidP="00EF238D">
          <w:pPr>
            <w:pStyle w:val="Header"/>
            <w:tabs>
              <w:tab w:val="clear" w:pos="4513"/>
              <w:tab w:val="clear" w:pos="9026"/>
            </w:tabs>
            <w:spacing w:after="240"/>
            <w:jc w:val="center"/>
            <w:rPr>
              <w:b/>
              <w:bCs/>
              <w:color w:val="000099"/>
              <w:sz w:val="20"/>
              <w:szCs w:val="20"/>
              <w:lang w:val="fr-FR"/>
            </w:rPr>
          </w:pPr>
          <w:r w:rsidRPr="001D4AE8">
            <w:rPr>
              <w:b/>
              <w:bCs/>
              <w:color w:val="000099"/>
              <w:sz w:val="20"/>
              <w:szCs w:val="20"/>
              <w:lang w:val="fr-FR"/>
            </w:rPr>
            <w:t>INTERNATIONAL HYDROGRAPHIC ORGANIZATION</w:t>
          </w:r>
        </w:p>
        <w:p w:rsidR="00D73390" w:rsidRDefault="00EF238D" w:rsidP="00EF238D">
          <w:pPr>
            <w:pStyle w:val="Header"/>
            <w:rPr>
              <w:bCs/>
              <w:color w:val="000099"/>
              <w:sz w:val="18"/>
              <w:szCs w:val="20"/>
              <w:vertAlign w:val="superscript"/>
              <w:lang w:val="fr-FR"/>
            </w:rPr>
          </w:pPr>
          <w:r w:rsidRPr="00532899">
            <w:rPr>
              <w:bCs/>
              <w:color w:val="000099"/>
              <w:sz w:val="18"/>
              <w:szCs w:val="20"/>
              <w:lang w:val="fr-FR"/>
            </w:rPr>
            <w:t>4b, quai Antoine I</w:t>
          </w:r>
          <w:r w:rsidRPr="00532899">
            <w:rPr>
              <w:bCs/>
              <w:color w:val="000099"/>
              <w:sz w:val="18"/>
              <w:szCs w:val="20"/>
              <w:vertAlign w:val="superscript"/>
              <w:lang w:val="fr-FR"/>
            </w:rPr>
            <w:t>er</w:t>
          </w:r>
        </w:p>
        <w:p w:rsidR="00D73390" w:rsidRDefault="00EF238D" w:rsidP="00EF238D">
          <w:pPr>
            <w:pStyle w:val="Header"/>
            <w:rPr>
              <w:bCs/>
              <w:color w:val="000099"/>
              <w:sz w:val="18"/>
              <w:szCs w:val="20"/>
              <w:lang w:val="fr-FR"/>
            </w:rPr>
          </w:pPr>
          <w:r w:rsidRPr="00532899">
            <w:rPr>
              <w:bCs/>
              <w:color w:val="000099"/>
              <w:sz w:val="18"/>
              <w:szCs w:val="20"/>
              <w:lang w:val="fr-FR"/>
            </w:rPr>
            <w:t>B.P. 445</w:t>
          </w:r>
        </w:p>
        <w:p w:rsidR="00D73390" w:rsidRDefault="00EF238D" w:rsidP="00EF238D">
          <w:pPr>
            <w:pStyle w:val="Header"/>
            <w:rPr>
              <w:bCs/>
              <w:color w:val="000099"/>
              <w:sz w:val="18"/>
              <w:szCs w:val="20"/>
              <w:lang w:val="fr-FR"/>
            </w:rPr>
          </w:pPr>
          <w:r w:rsidRPr="00532899">
            <w:rPr>
              <w:bCs/>
              <w:color w:val="000099"/>
              <w:sz w:val="18"/>
              <w:szCs w:val="20"/>
              <w:lang w:val="fr-FR"/>
            </w:rPr>
            <w:t>MC 98011 MONACO CEDEX</w:t>
          </w:r>
        </w:p>
        <w:p w:rsidR="00EF238D" w:rsidRPr="001D4AE8" w:rsidRDefault="00EF238D" w:rsidP="00EF238D">
          <w:pPr>
            <w:pStyle w:val="Header"/>
            <w:rPr>
              <w:lang w:val="fr-FR"/>
            </w:rPr>
          </w:pPr>
          <w:r w:rsidRPr="00532899">
            <w:rPr>
              <w:bCs/>
              <w:color w:val="000099"/>
              <w:sz w:val="18"/>
              <w:szCs w:val="20"/>
              <w:lang w:val="fr-FR"/>
            </w:rPr>
            <w:t>PRINCIPAUTE DE MONACO</w:t>
          </w:r>
        </w:p>
      </w:tc>
      <w:tc>
        <w:tcPr>
          <w:tcW w:w="1155" w:type="dxa"/>
          <w:vAlign w:val="center"/>
        </w:tcPr>
        <w:p w:rsidR="00EF238D" w:rsidRDefault="00EF238D" w:rsidP="00EF238D">
          <w:pPr>
            <w:pStyle w:val="Header"/>
            <w:jc w:val="center"/>
          </w:pPr>
          <w:r>
            <w:rPr>
              <w:noProof/>
              <w:lang w:eastAsia="en-US"/>
            </w:rPr>
            <w:drawing>
              <wp:inline distT="0" distB="0" distL="0" distR="0" wp14:anchorId="3C8596DA" wp14:editId="6BF90AE6">
                <wp:extent cx="616688" cy="813696"/>
                <wp:effectExtent l="0" t="0" r="0" b="5715"/>
                <wp:docPr id="1" name="Picture 1"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o_cou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2755" cy="834896"/>
                        </a:xfrm>
                        <a:prstGeom prst="rect">
                          <a:avLst/>
                        </a:prstGeom>
                        <a:noFill/>
                      </pic:spPr>
                    </pic:pic>
                  </a:graphicData>
                </a:graphic>
              </wp:inline>
            </w:drawing>
          </w:r>
        </w:p>
      </w:tc>
      <w:tc>
        <w:tcPr>
          <w:tcW w:w="3807" w:type="dxa"/>
        </w:tcPr>
        <w:p w:rsidR="00EF238D" w:rsidRPr="001D4AE8" w:rsidRDefault="00EF238D" w:rsidP="00EF238D">
          <w:pPr>
            <w:pStyle w:val="Header"/>
            <w:spacing w:after="240"/>
            <w:jc w:val="center"/>
            <w:rPr>
              <w:b/>
              <w:bCs/>
              <w:color w:val="000099"/>
              <w:sz w:val="19"/>
              <w:szCs w:val="19"/>
              <w:lang w:val="fr-FR"/>
            </w:rPr>
          </w:pPr>
          <w:r w:rsidRPr="001D4AE8">
            <w:rPr>
              <w:b/>
              <w:bCs/>
              <w:color w:val="000099"/>
              <w:sz w:val="20"/>
              <w:szCs w:val="20"/>
              <w:lang w:val="fr-FR"/>
            </w:rPr>
            <w:t xml:space="preserve">ORGANISATION </w:t>
          </w:r>
          <w:r w:rsidRPr="001D4AE8">
            <w:rPr>
              <w:b/>
              <w:bCs/>
              <w:color w:val="000099"/>
              <w:sz w:val="19"/>
              <w:szCs w:val="19"/>
              <w:lang w:val="fr-FR"/>
            </w:rPr>
            <w:t>HYDROGRAPHIQUE INTERNATIONALE</w:t>
          </w:r>
        </w:p>
        <w:p w:rsidR="00D73390" w:rsidRDefault="00EF238D" w:rsidP="00D73390">
          <w:pPr>
            <w:pStyle w:val="Header"/>
            <w:jc w:val="right"/>
            <w:rPr>
              <w:bCs/>
              <w:color w:val="000099"/>
              <w:sz w:val="18"/>
              <w:szCs w:val="20"/>
              <w:lang w:val="fr-FR"/>
            </w:rPr>
          </w:pPr>
          <w:r w:rsidRPr="00532899">
            <w:rPr>
              <w:bCs/>
              <w:color w:val="000099"/>
              <w:sz w:val="18"/>
              <w:szCs w:val="20"/>
              <w:lang w:val="fr-FR"/>
            </w:rPr>
            <w:t>Tél. : +377 93 10 81 00</w:t>
          </w:r>
        </w:p>
        <w:p w:rsidR="00D73390" w:rsidRDefault="00EF238D" w:rsidP="00D73390">
          <w:pPr>
            <w:pStyle w:val="Header"/>
            <w:jc w:val="right"/>
            <w:rPr>
              <w:bCs/>
              <w:color w:val="000099"/>
              <w:sz w:val="18"/>
              <w:szCs w:val="20"/>
              <w:lang w:val="fr-FR"/>
            </w:rPr>
          </w:pPr>
          <w:r w:rsidRPr="00532899">
            <w:rPr>
              <w:bCs/>
              <w:color w:val="000099"/>
              <w:sz w:val="18"/>
              <w:szCs w:val="20"/>
              <w:lang w:val="fr-FR"/>
            </w:rPr>
            <w:t>Fax : +377 93 10 81 40</w:t>
          </w:r>
        </w:p>
        <w:p w:rsidR="00D73390" w:rsidRDefault="00EF238D" w:rsidP="00D73390">
          <w:pPr>
            <w:pStyle w:val="Header"/>
            <w:jc w:val="right"/>
            <w:rPr>
              <w:rStyle w:val="Hyperlink"/>
              <w:bCs/>
              <w:sz w:val="18"/>
              <w:szCs w:val="20"/>
              <w:lang w:val="fr-FR"/>
            </w:rPr>
          </w:pPr>
          <w:r w:rsidRPr="00532899">
            <w:rPr>
              <w:bCs/>
              <w:color w:val="000099"/>
              <w:sz w:val="18"/>
              <w:szCs w:val="20"/>
              <w:lang w:val="fr-FR"/>
            </w:rPr>
            <w:t xml:space="preserve">Mél : </w:t>
          </w:r>
          <w:hyperlink r:id="rId2" w:history="1">
            <w:r w:rsidRPr="00532899">
              <w:rPr>
                <w:rStyle w:val="Hyperlink"/>
                <w:bCs/>
                <w:sz w:val="18"/>
                <w:szCs w:val="20"/>
                <w:lang w:val="fr-FR"/>
              </w:rPr>
              <w:t>info@iho.int</w:t>
            </w:r>
          </w:hyperlink>
        </w:p>
        <w:p w:rsidR="00EF238D" w:rsidRPr="001D4AE8" w:rsidRDefault="00EF238D" w:rsidP="00D73390">
          <w:pPr>
            <w:pStyle w:val="Header"/>
            <w:jc w:val="right"/>
            <w:rPr>
              <w:lang w:val="fr-FR"/>
            </w:rPr>
          </w:pPr>
          <w:r w:rsidRPr="00532899">
            <w:rPr>
              <w:bCs/>
              <w:color w:val="000099"/>
              <w:sz w:val="18"/>
              <w:szCs w:val="20"/>
              <w:lang w:val="fr-FR"/>
            </w:rPr>
            <w:t>Web : www.iho.int</w:t>
          </w:r>
        </w:p>
      </w:tc>
    </w:tr>
  </w:tbl>
  <w:tbl>
    <w:tblPr>
      <w:tblW w:w="9072" w:type="dxa"/>
      <w:jc w:val="center"/>
      <w:tblLook w:val="00A0" w:firstRow="1" w:lastRow="0" w:firstColumn="1" w:lastColumn="0" w:noHBand="0" w:noVBand="0"/>
    </w:tblPr>
    <w:tblGrid>
      <w:gridCol w:w="9072"/>
    </w:tblGrid>
    <w:tr w:rsidR="00EF238D" w:rsidRPr="001D4AE8" w:rsidTr="00D73390">
      <w:trPr>
        <w:trHeight w:val="82"/>
        <w:jc w:val="center"/>
      </w:trPr>
      <w:tc>
        <w:tcPr>
          <w:tcW w:w="9027" w:type="dxa"/>
          <w:tcBorders>
            <w:bottom w:val="single" w:sz="24" w:space="0" w:color="000099"/>
          </w:tcBorders>
        </w:tcPr>
        <w:p w:rsidR="00EF238D" w:rsidRPr="001D4AE8" w:rsidRDefault="00EF238D" w:rsidP="00EF238D">
          <w:pPr>
            <w:pStyle w:val="Header"/>
            <w:jc w:val="center"/>
            <w:rPr>
              <w:rFonts w:asciiTheme="majorHAnsi" w:hAnsiTheme="majorHAnsi" w:cstheme="majorHAnsi"/>
              <w:b/>
              <w:bCs/>
              <w:caps/>
              <w:color w:val="000099"/>
              <w:sz w:val="28"/>
              <w:szCs w:val="20"/>
              <w:lang w:val="fr-FR"/>
            </w:rPr>
          </w:pPr>
        </w:p>
      </w:tc>
    </w:tr>
    <w:tr w:rsidR="00EF238D" w:rsidRPr="00ED7871" w:rsidTr="00D73390">
      <w:trPr>
        <w:jc w:val="center"/>
      </w:trPr>
      <w:tc>
        <w:tcPr>
          <w:tcW w:w="9027" w:type="dxa"/>
          <w:tcBorders>
            <w:top w:val="single" w:sz="24" w:space="0" w:color="000099"/>
            <w:left w:val="single" w:sz="24" w:space="0" w:color="000099"/>
            <w:bottom w:val="single" w:sz="24" w:space="0" w:color="000099"/>
            <w:right w:val="single" w:sz="24" w:space="0" w:color="000099"/>
          </w:tcBorders>
        </w:tcPr>
        <w:p w:rsidR="00EF238D" w:rsidRPr="00ED7871" w:rsidRDefault="00A15F9E" w:rsidP="0092020B">
          <w:pPr>
            <w:pStyle w:val="Header"/>
            <w:jc w:val="center"/>
            <w:rPr>
              <w:rFonts w:asciiTheme="majorHAnsi" w:hAnsiTheme="majorHAnsi" w:cstheme="majorHAnsi"/>
              <w:b/>
              <w:bCs/>
              <w:caps/>
              <w:color w:val="000099"/>
              <w:sz w:val="28"/>
              <w:szCs w:val="20"/>
            </w:rPr>
          </w:pPr>
          <w:r>
            <w:rPr>
              <w:rFonts w:asciiTheme="majorHAnsi" w:hAnsiTheme="majorHAnsi" w:cstheme="majorHAnsi"/>
              <w:b/>
              <w:bCs/>
              <w:caps/>
              <w:color w:val="000099"/>
              <w:sz w:val="28"/>
              <w:szCs w:val="20"/>
            </w:rPr>
            <w:t xml:space="preserve">NAUTICAL </w:t>
          </w:r>
          <w:r w:rsidR="0092020B">
            <w:rPr>
              <w:rFonts w:asciiTheme="majorHAnsi" w:hAnsiTheme="majorHAnsi" w:cstheme="majorHAnsi"/>
              <w:b/>
              <w:bCs/>
              <w:caps/>
              <w:color w:val="000099"/>
              <w:sz w:val="28"/>
              <w:szCs w:val="20"/>
            </w:rPr>
            <w:t>INFORMATION PROVISION</w:t>
          </w:r>
          <w:r w:rsidR="00EF238D" w:rsidRPr="00ED7871">
            <w:rPr>
              <w:rFonts w:asciiTheme="majorHAnsi" w:hAnsiTheme="majorHAnsi" w:cstheme="majorHAnsi"/>
              <w:b/>
              <w:bCs/>
              <w:caps/>
              <w:color w:val="000099"/>
              <w:sz w:val="28"/>
              <w:szCs w:val="20"/>
            </w:rPr>
            <w:t xml:space="preserve"> Working Group</w:t>
          </w:r>
        </w:p>
      </w:tc>
    </w:tr>
  </w:tbl>
  <w:p w:rsidR="006F33FD" w:rsidRDefault="006F33FD" w:rsidP="00EF238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BAC1A86"/>
    <w:lvl w:ilvl="0">
      <w:start w:val="1"/>
      <w:numFmt w:val="decimal"/>
      <w:lvlText w:val="%1."/>
      <w:lvlJc w:val="left"/>
      <w:pPr>
        <w:tabs>
          <w:tab w:val="num" w:pos="1492"/>
        </w:tabs>
        <w:ind w:left="1492" w:hanging="360"/>
      </w:pPr>
    </w:lvl>
  </w:abstractNum>
  <w:abstractNum w:abstractNumId="1">
    <w:nsid w:val="FFFFFF7D"/>
    <w:multiLevelType w:val="singleLevel"/>
    <w:tmpl w:val="634A68D0"/>
    <w:lvl w:ilvl="0">
      <w:start w:val="1"/>
      <w:numFmt w:val="decimal"/>
      <w:lvlText w:val="%1."/>
      <w:lvlJc w:val="left"/>
      <w:pPr>
        <w:tabs>
          <w:tab w:val="num" w:pos="1209"/>
        </w:tabs>
        <w:ind w:left="1209" w:hanging="360"/>
      </w:pPr>
    </w:lvl>
  </w:abstractNum>
  <w:abstractNum w:abstractNumId="2">
    <w:nsid w:val="FFFFFF7E"/>
    <w:multiLevelType w:val="singleLevel"/>
    <w:tmpl w:val="E7401628"/>
    <w:lvl w:ilvl="0">
      <w:start w:val="1"/>
      <w:numFmt w:val="decimal"/>
      <w:lvlText w:val="%1."/>
      <w:lvlJc w:val="left"/>
      <w:pPr>
        <w:tabs>
          <w:tab w:val="num" w:pos="926"/>
        </w:tabs>
        <w:ind w:left="926" w:hanging="360"/>
      </w:pPr>
    </w:lvl>
  </w:abstractNum>
  <w:abstractNum w:abstractNumId="3">
    <w:nsid w:val="FFFFFF7F"/>
    <w:multiLevelType w:val="singleLevel"/>
    <w:tmpl w:val="E48209D8"/>
    <w:lvl w:ilvl="0">
      <w:start w:val="1"/>
      <w:numFmt w:val="decimal"/>
      <w:lvlText w:val="%1."/>
      <w:lvlJc w:val="left"/>
      <w:pPr>
        <w:tabs>
          <w:tab w:val="num" w:pos="643"/>
        </w:tabs>
        <w:ind w:left="643" w:hanging="360"/>
      </w:pPr>
    </w:lvl>
  </w:abstractNum>
  <w:abstractNum w:abstractNumId="4">
    <w:nsid w:val="FFFFFF80"/>
    <w:multiLevelType w:val="singleLevel"/>
    <w:tmpl w:val="3A30BC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E6EE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4663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F41A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B8ECC4"/>
    <w:lvl w:ilvl="0">
      <w:start w:val="1"/>
      <w:numFmt w:val="decimal"/>
      <w:lvlText w:val="%1."/>
      <w:lvlJc w:val="left"/>
      <w:pPr>
        <w:tabs>
          <w:tab w:val="num" w:pos="360"/>
        </w:tabs>
        <w:ind w:left="360" w:hanging="360"/>
      </w:pPr>
    </w:lvl>
  </w:abstractNum>
  <w:abstractNum w:abstractNumId="9">
    <w:nsid w:val="FFFFFF89"/>
    <w:multiLevelType w:val="singleLevel"/>
    <w:tmpl w:val="820463CA"/>
    <w:lvl w:ilvl="0">
      <w:start w:val="1"/>
      <w:numFmt w:val="bullet"/>
      <w:lvlText w:val=""/>
      <w:lvlJc w:val="left"/>
      <w:pPr>
        <w:tabs>
          <w:tab w:val="num" w:pos="360"/>
        </w:tabs>
        <w:ind w:left="360" w:hanging="360"/>
      </w:pPr>
      <w:rPr>
        <w:rFonts w:ascii="Symbol" w:hAnsi="Symbol" w:hint="default"/>
      </w:rPr>
    </w:lvl>
  </w:abstractNum>
  <w:abstractNum w:abstractNumId="10">
    <w:nsid w:val="01CD38ED"/>
    <w:multiLevelType w:val="hybridMultilevel"/>
    <w:tmpl w:val="326A5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95D7411"/>
    <w:multiLevelType w:val="hybridMultilevel"/>
    <w:tmpl w:val="71D8E4E0"/>
    <w:lvl w:ilvl="0" w:tplc="FE44381C">
      <w:start w:val="1"/>
      <w:numFmt w:val="lowerLetter"/>
      <w:pStyle w:val="numsubpara"/>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2">
    <w:nsid w:val="0B8B14AA"/>
    <w:multiLevelType w:val="hybridMultilevel"/>
    <w:tmpl w:val="F7C6F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CD6073D"/>
    <w:multiLevelType w:val="hybridMultilevel"/>
    <w:tmpl w:val="D5584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F943B6C"/>
    <w:multiLevelType w:val="hybridMultilevel"/>
    <w:tmpl w:val="CDD2AE96"/>
    <w:lvl w:ilvl="0" w:tplc="676ACFA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65658CA"/>
    <w:multiLevelType w:val="hybridMultilevel"/>
    <w:tmpl w:val="150CC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4CE457F"/>
    <w:multiLevelType w:val="hybridMultilevel"/>
    <w:tmpl w:val="AC40AA24"/>
    <w:lvl w:ilvl="0" w:tplc="04070011">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4F9A1466"/>
    <w:multiLevelType w:val="hybridMultilevel"/>
    <w:tmpl w:val="3654B0CC"/>
    <w:lvl w:ilvl="0" w:tplc="4E72F374">
      <w:start w:val="1"/>
      <w:numFmt w:val="lowerLetter"/>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6EE2FB3"/>
    <w:multiLevelType w:val="hybridMultilevel"/>
    <w:tmpl w:val="F608532A"/>
    <w:lvl w:ilvl="0" w:tplc="D8828364">
      <w:start w:val="1"/>
      <w:numFmt w:val="decimal"/>
      <w:pStyle w:val="numsubsuppara"/>
      <w:lvlText w:val="(%1)"/>
      <w:lvlJc w:val="righ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9">
    <w:nsid w:val="5CC82F42"/>
    <w:multiLevelType w:val="hybridMultilevel"/>
    <w:tmpl w:val="6F184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5E83B75"/>
    <w:multiLevelType w:val="hybridMultilevel"/>
    <w:tmpl w:val="40A44C18"/>
    <w:lvl w:ilvl="0" w:tplc="A7526BFA">
      <w:start w:val="1"/>
      <w:numFmt w:val="decimal"/>
      <w:pStyle w:val="numpara"/>
      <w:lvlText w:val="%1."/>
      <w:lvlJc w:val="left"/>
      <w:pPr>
        <w:ind w:left="1070" w:hanging="360"/>
      </w:pPr>
    </w:lvl>
    <w:lvl w:ilvl="1" w:tplc="DDDE1170">
      <w:start w:val="1"/>
      <w:numFmt w:val="lowerLetter"/>
      <w:lvlText w:val="%2."/>
      <w:lvlJc w:val="left"/>
      <w:pPr>
        <w:ind w:left="3141" w:hanging="360"/>
      </w:pPr>
    </w:lvl>
    <w:lvl w:ilvl="2" w:tplc="7FBE1D8E">
      <w:start w:val="1"/>
      <w:numFmt w:val="decimal"/>
      <w:pStyle w:val="numpara0"/>
      <w:lvlText w:val="%3."/>
      <w:lvlJc w:val="left"/>
      <w:pPr>
        <w:ind w:left="3861" w:hanging="180"/>
      </w:pPr>
      <w:rPr>
        <w:rFonts w:hint="default"/>
      </w:r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1">
    <w:nsid w:val="68A96778"/>
    <w:multiLevelType w:val="hybridMultilevel"/>
    <w:tmpl w:val="8258FF6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D116CB9"/>
    <w:multiLevelType w:val="hybridMultilevel"/>
    <w:tmpl w:val="C36A72B0"/>
    <w:lvl w:ilvl="0" w:tplc="A7526BFA">
      <w:start w:val="1"/>
      <w:numFmt w:val="decimal"/>
      <w:lvlText w:val="%1."/>
      <w:lvlJc w:val="left"/>
      <w:pPr>
        <w:ind w:left="1854" w:hanging="360"/>
      </w:pPr>
    </w:lvl>
    <w:lvl w:ilvl="1" w:tplc="DDDE1170">
      <w:start w:val="1"/>
      <w:numFmt w:val="lowerLetter"/>
      <w:lvlText w:val="%2."/>
      <w:lvlJc w:val="left"/>
      <w:pPr>
        <w:ind w:left="2574" w:hanging="360"/>
      </w:pPr>
    </w:lvl>
    <w:lvl w:ilvl="2" w:tplc="4D54DFAC">
      <w:start w:val="1"/>
      <w:numFmt w:val="decimal"/>
      <w:pStyle w:val="para"/>
      <w:lvlText w:val="(%3)"/>
      <w:lvlJc w:val="left"/>
      <w:pPr>
        <w:ind w:left="3294" w:hanging="180"/>
      </w:pPr>
      <w:rPr>
        <w:rFonts w:hint="default"/>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3">
    <w:nsid w:val="6F39358B"/>
    <w:multiLevelType w:val="multilevel"/>
    <w:tmpl w:val="A9C8EE6E"/>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num w:numId="1">
    <w:abstractNumId w:val="22"/>
  </w:num>
  <w:num w:numId="2">
    <w:abstractNumId w:val="23"/>
  </w:num>
  <w:num w:numId="3">
    <w:abstractNumId w:val="22"/>
  </w:num>
  <w:num w:numId="4">
    <w:abstractNumId w:val="22"/>
  </w:num>
  <w:num w:numId="5">
    <w:abstractNumId w:val="22"/>
  </w:num>
  <w:num w:numId="6">
    <w:abstractNumId w:val="20"/>
  </w:num>
  <w:num w:numId="7">
    <w:abstractNumId w:val="20"/>
  </w:num>
  <w:num w:numId="8">
    <w:abstractNumId w:val="20"/>
  </w:num>
  <w:num w:numId="9">
    <w:abstractNumId w:val="14"/>
  </w:num>
  <w:num w:numId="10">
    <w:abstractNumId w:val="20"/>
  </w:num>
  <w:num w:numId="11">
    <w:abstractNumId w:val="11"/>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13"/>
  </w:num>
  <w:num w:numId="25">
    <w:abstractNumId w:val="21"/>
  </w:num>
  <w:num w:numId="26">
    <w:abstractNumId w:val="16"/>
  </w:num>
  <w:num w:numId="27">
    <w:abstractNumId w:val="10"/>
  </w:num>
  <w:num w:numId="28">
    <w:abstractNumId w:val="15"/>
  </w:num>
  <w:num w:numId="29">
    <w:abstractNumId w:val="19"/>
  </w:num>
  <w:num w:numId="30">
    <w:abstractNumId w:val="1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66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E3"/>
    <w:rsid w:val="00034148"/>
    <w:rsid w:val="00043D50"/>
    <w:rsid w:val="0005489B"/>
    <w:rsid w:val="00054D40"/>
    <w:rsid w:val="00070C46"/>
    <w:rsid w:val="000E18C5"/>
    <w:rsid w:val="000E30A0"/>
    <w:rsid w:val="000F160B"/>
    <w:rsid w:val="0011563C"/>
    <w:rsid w:val="00131125"/>
    <w:rsid w:val="001416F8"/>
    <w:rsid w:val="001D4AE8"/>
    <w:rsid w:val="001D7C9D"/>
    <w:rsid w:val="00215DC0"/>
    <w:rsid w:val="00226371"/>
    <w:rsid w:val="0027251A"/>
    <w:rsid w:val="002A0933"/>
    <w:rsid w:val="002E1986"/>
    <w:rsid w:val="00343418"/>
    <w:rsid w:val="00344C7A"/>
    <w:rsid w:val="00354F4A"/>
    <w:rsid w:val="00387D38"/>
    <w:rsid w:val="00394329"/>
    <w:rsid w:val="003E421D"/>
    <w:rsid w:val="00435455"/>
    <w:rsid w:val="0048640B"/>
    <w:rsid w:val="004C5F94"/>
    <w:rsid w:val="004E7276"/>
    <w:rsid w:val="004F19B7"/>
    <w:rsid w:val="004F59DF"/>
    <w:rsid w:val="005721D7"/>
    <w:rsid w:val="00575842"/>
    <w:rsid w:val="005B37BF"/>
    <w:rsid w:val="005C7E1E"/>
    <w:rsid w:val="006000FA"/>
    <w:rsid w:val="00611B85"/>
    <w:rsid w:val="00617C10"/>
    <w:rsid w:val="006246A5"/>
    <w:rsid w:val="00633A73"/>
    <w:rsid w:val="00634F7B"/>
    <w:rsid w:val="00666A8B"/>
    <w:rsid w:val="0066770D"/>
    <w:rsid w:val="006B4399"/>
    <w:rsid w:val="006F049E"/>
    <w:rsid w:val="006F33FD"/>
    <w:rsid w:val="006F7F7F"/>
    <w:rsid w:val="00712CC8"/>
    <w:rsid w:val="00784F0A"/>
    <w:rsid w:val="00786DEF"/>
    <w:rsid w:val="007A1E13"/>
    <w:rsid w:val="007C4F69"/>
    <w:rsid w:val="007E2A05"/>
    <w:rsid w:val="0084238D"/>
    <w:rsid w:val="00910810"/>
    <w:rsid w:val="0092020B"/>
    <w:rsid w:val="00940C77"/>
    <w:rsid w:val="009C5827"/>
    <w:rsid w:val="009D5612"/>
    <w:rsid w:val="00A15F9E"/>
    <w:rsid w:val="00A272EA"/>
    <w:rsid w:val="00A742C6"/>
    <w:rsid w:val="00B37E9F"/>
    <w:rsid w:val="00B57194"/>
    <w:rsid w:val="00BB6701"/>
    <w:rsid w:val="00BE288F"/>
    <w:rsid w:val="00BE3F47"/>
    <w:rsid w:val="00C1754E"/>
    <w:rsid w:val="00C35ACA"/>
    <w:rsid w:val="00C94D09"/>
    <w:rsid w:val="00CC4862"/>
    <w:rsid w:val="00D03322"/>
    <w:rsid w:val="00D1108D"/>
    <w:rsid w:val="00D56C46"/>
    <w:rsid w:val="00D73390"/>
    <w:rsid w:val="00D81670"/>
    <w:rsid w:val="00DA3E89"/>
    <w:rsid w:val="00DA7228"/>
    <w:rsid w:val="00DD3D1D"/>
    <w:rsid w:val="00DF09FC"/>
    <w:rsid w:val="00DF1037"/>
    <w:rsid w:val="00E7146F"/>
    <w:rsid w:val="00EA684F"/>
    <w:rsid w:val="00EC2AE3"/>
    <w:rsid w:val="00EF238D"/>
    <w:rsid w:val="00F56ED7"/>
    <w:rsid w:val="00F72A97"/>
    <w:rsid w:val="00F80582"/>
    <w:rsid w:val="00FC3337"/>
    <w:rsid w:val="00FF2943"/>
    <w:rsid w:val="00FF60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F15CF99-86D6-4D46-901F-7578436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AU" w:eastAsia="en-US" w:bidi="ar-SA"/>
      </w:rPr>
    </w:rPrDefault>
    <w:pPrDefault>
      <w:pPr>
        <w:spacing w:before="120" w:after="120"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3FD"/>
    <w:pPr>
      <w:spacing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BB6701"/>
    <w:pPr>
      <w:keepNext/>
      <w:keepLines/>
      <w:spacing w:before="240"/>
      <w:outlineLvl w:val="0"/>
    </w:pPr>
    <w:rPr>
      <w:rFonts w:eastAsiaTheme="majorEastAsia"/>
      <w:b/>
      <w:u w:val="single"/>
      <w:lang w:val="en-US"/>
    </w:rPr>
  </w:style>
  <w:style w:type="paragraph" w:styleId="Heading2">
    <w:name w:val="heading 2"/>
    <w:basedOn w:val="Heading1"/>
    <w:next w:val="Normal"/>
    <w:link w:val="Heading2Char"/>
    <w:uiPriority w:val="9"/>
    <w:unhideWhenUsed/>
    <w:qFormat/>
    <w:rsid w:val="00BB6701"/>
    <w:pPr>
      <w:outlineLvl w:val="1"/>
    </w:pPr>
    <w:rPr>
      <w:u w:val="none"/>
    </w:rPr>
  </w:style>
  <w:style w:type="paragraph" w:styleId="Heading3">
    <w:name w:val="heading 3"/>
    <w:basedOn w:val="Heading2"/>
    <w:next w:val="Normal"/>
    <w:link w:val="Heading3Char"/>
    <w:uiPriority w:val="9"/>
    <w:unhideWhenUsed/>
    <w:qFormat/>
    <w:rsid w:val="00BB6701"/>
    <w:pPr>
      <w:spacing w:before="1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701"/>
    <w:rPr>
      <w:rFonts w:eastAsiaTheme="majorEastAsia" w:cs="Times New Roman"/>
      <w:b/>
      <w:u w:val="single"/>
      <w:lang w:val="en-US"/>
    </w:rPr>
  </w:style>
  <w:style w:type="character" w:customStyle="1" w:styleId="Heading2Char">
    <w:name w:val="Heading 2 Char"/>
    <w:basedOn w:val="DefaultParagraphFont"/>
    <w:link w:val="Heading2"/>
    <w:uiPriority w:val="9"/>
    <w:rsid w:val="00BB6701"/>
    <w:rPr>
      <w:rFonts w:eastAsiaTheme="majorEastAsia" w:cs="Times New Roman"/>
      <w:b/>
      <w:lang w:val="en-US"/>
    </w:rPr>
  </w:style>
  <w:style w:type="character" w:customStyle="1" w:styleId="Heading3Char">
    <w:name w:val="Heading 3 Char"/>
    <w:basedOn w:val="DefaultParagraphFont"/>
    <w:link w:val="Heading3"/>
    <w:uiPriority w:val="9"/>
    <w:rsid w:val="00BB6701"/>
    <w:rPr>
      <w:rFonts w:eastAsiaTheme="majorEastAsia" w:cs="Times New Roman"/>
      <w:lang w:val="en-US"/>
    </w:rPr>
  </w:style>
  <w:style w:type="paragraph" w:styleId="Title">
    <w:name w:val="Title"/>
    <w:basedOn w:val="Normal"/>
    <w:next w:val="Normal"/>
    <w:link w:val="TitleChar"/>
    <w:qFormat/>
    <w:rsid w:val="00BB6701"/>
    <w:pPr>
      <w:keepNext/>
      <w:keepLines/>
      <w:spacing w:after="360"/>
      <w:jc w:val="center"/>
    </w:pPr>
    <w:rPr>
      <w:rFonts w:eastAsiaTheme="majorEastAsia"/>
      <w:b/>
      <w:spacing w:val="-10"/>
      <w:kern w:val="28"/>
      <w:u w:val="single"/>
    </w:rPr>
  </w:style>
  <w:style w:type="character" w:customStyle="1" w:styleId="TitleChar">
    <w:name w:val="Title Char"/>
    <w:basedOn w:val="DefaultParagraphFont"/>
    <w:link w:val="Title"/>
    <w:rsid w:val="00BB6701"/>
    <w:rPr>
      <w:rFonts w:eastAsiaTheme="majorEastAsia" w:cs="Times New Roman"/>
      <w:b/>
      <w:spacing w:val="-10"/>
      <w:kern w:val="28"/>
      <w:u w:val="single"/>
    </w:rPr>
  </w:style>
  <w:style w:type="character" w:styleId="Emphasis">
    <w:name w:val="Emphasis"/>
    <w:aliases w:val="Quoted text"/>
    <w:uiPriority w:val="20"/>
    <w:rsid w:val="00BB6701"/>
    <w:rPr>
      <w:rFonts w:ascii="Times New Roman" w:hAnsi="Times New Roman" w:cs="Times New Roman"/>
      <w:i/>
      <w:lang w:val="en-US"/>
    </w:rPr>
  </w:style>
  <w:style w:type="paragraph" w:styleId="Quote">
    <w:name w:val="Quote"/>
    <w:basedOn w:val="Normal"/>
    <w:next w:val="Normal"/>
    <w:link w:val="QuoteChar"/>
    <w:uiPriority w:val="29"/>
    <w:rsid w:val="00BB670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B6701"/>
    <w:rPr>
      <w:i/>
      <w:iCs/>
      <w:color w:val="404040" w:themeColor="text1" w:themeTint="BF"/>
    </w:rPr>
  </w:style>
  <w:style w:type="paragraph" w:customStyle="1" w:styleId="numsubpara">
    <w:name w:val="numsubpara"/>
    <w:basedOn w:val="Normal"/>
    <w:link w:val="numsubparaChar"/>
    <w:qFormat/>
    <w:rsid w:val="00C35ACA"/>
    <w:pPr>
      <w:numPr>
        <w:numId w:val="11"/>
      </w:numPr>
      <w:ind w:left="1134" w:hanging="567"/>
    </w:pPr>
  </w:style>
  <w:style w:type="paragraph" w:customStyle="1" w:styleId="subsubpara">
    <w:name w:val="subsubpara"/>
    <w:basedOn w:val="Normal"/>
    <w:link w:val="subsubparaChar"/>
    <w:qFormat/>
    <w:rsid w:val="00BB6701"/>
    <w:pPr>
      <w:ind w:left="1134"/>
    </w:pPr>
  </w:style>
  <w:style w:type="character" w:customStyle="1" w:styleId="numsubparaChar">
    <w:name w:val="numsubpara Char"/>
    <w:basedOn w:val="DefaultParagraphFont"/>
    <w:link w:val="numsubpara"/>
    <w:rsid w:val="00C35ACA"/>
  </w:style>
  <w:style w:type="paragraph" w:styleId="ListParagraph">
    <w:name w:val="List Paragraph"/>
    <w:basedOn w:val="Normal"/>
    <w:link w:val="ListParagraphChar"/>
    <w:uiPriority w:val="34"/>
    <w:qFormat/>
    <w:rsid w:val="00BB6701"/>
    <w:pPr>
      <w:ind w:left="720"/>
      <w:contextualSpacing/>
    </w:pPr>
  </w:style>
  <w:style w:type="character" w:customStyle="1" w:styleId="subsubparaChar">
    <w:name w:val="subsubpara Char"/>
    <w:basedOn w:val="numsubparaChar"/>
    <w:link w:val="subsubpara"/>
    <w:rsid w:val="00BB6701"/>
  </w:style>
  <w:style w:type="paragraph" w:customStyle="1" w:styleId="1para">
    <w:name w:val="1. para"/>
    <w:basedOn w:val="Normal"/>
    <w:link w:val="1paraChar"/>
    <w:uiPriority w:val="1"/>
    <w:rsid w:val="00BB6701"/>
    <w:pPr>
      <w:contextualSpacing/>
    </w:pPr>
  </w:style>
  <w:style w:type="paragraph" w:customStyle="1" w:styleId="asubpara">
    <w:name w:val="a. subpara"/>
    <w:basedOn w:val="1para"/>
    <w:link w:val="asubparaChar"/>
    <w:uiPriority w:val="1"/>
    <w:rsid w:val="00BB6701"/>
  </w:style>
  <w:style w:type="character" w:customStyle="1" w:styleId="ListParagraphChar">
    <w:name w:val="List Paragraph Char"/>
    <w:basedOn w:val="DefaultParagraphFont"/>
    <w:link w:val="ListParagraph"/>
    <w:uiPriority w:val="34"/>
    <w:rsid w:val="00BB6701"/>
  </w:style>
  <w:style w:type="character" w:customStyle="1" w:styleId="1paraChar">
    <w:name w:val="1. para Char"/>
    <w:basedOn w:val="ListParagraphChar"/>
    <w:link w:val="1para"/>
    <w:uiPriority w:val="1"/>
    <w:rsid w:val="00BB6701"/>
  </w:style>
  <w:style w:type="paragraph" w:customStyle="1" w:styleId="1subsubpara">
    <w:name w:val="(1) subsubpara"/>
    <w:basedOn w:val="1para"/>
    <w:link w:val="1subsubparaChar"/>
    <w:uiPriority w:val="1"/>
    <w:rsid w:val="00BB6701"/>
  </w:style>
  <w:style w:type="character" w:customStyle="1" w:styleId="asubparaChar">
    <w:name w:val="a. subpara Char"/>
    <w:basedOn w:val="1paraChar"/>
    <w:link w:val="asubpara"/>
    <w:uiPriority w:val="1"/>
    <w:rsid w:val="00BB6701"/>
  </w:style>
  <w:style w:type="character" w:customStyle="1" w:styleId="1subsubparaChar">
    <w:name w:val="(1) subsubpara Char"/>
    <w:basedOn w:val="1paraChar"/>
    <w:link w:val="1subsubpara"/>
    <w:uiPriority w:val="1"/>
    <w:rsid w:val="00BB6701"/>
  </w:style>
  <w:style w:type="paragraph" w:styleId="Header">
    <w:name w:val="header"/>
    <w:basedOn w:val="Normal"/>
    <w:link w:val="HeaderChar"/>
    <w:unhideWhenUsed/>
    <w:rsid w:val="00BB6701"/>
    <w:pPr>
      <w:tabs>
        <w:tab w:val="center" w:pos="4513"/>
        <w:tab w:val="right" w:pos="9026"/>
      </w:tabs>
      <w:spacing w:before="0" w:after="0"/>
    </w:pPr>
  </w:style>
  <w:style w:type="character" w:customStyle="1" w:styleId="HeaderChar">
    <w:name w:val="Header Char"/>
    <w:basedOn w:val="DefaultParagraphFont"/>
    <w:link w:val="Header"/>
    <w:uiPriority w:val="99"/>
    <w:rsid w:val="00BB6701"/>
  </w:style>
  <w:style w:type="paragraph" w:styleId="Footer">
    <w:name w:val="footer"/>
    <w:basedOn w:val="Normal"/>
    <w:link w:val="FooterChar"/>
    <w:unhideWhenUsed/>
    <w:rsid w:val="00BB6701"/>
    <w:pPr>
      <w:tabs>
        <w:tab w:val="center" w:pos="4513"/>
        <w:tab w:val="right" w:pos="9026"/>
      </w:tabs>
      <w:spacing w:before="0" w:after="0"/>
    </w:pPr>
  </w:style>
  <w:style w:type="character" w:customStyle="1" w:styleId="FooterChar">
    <w:name w:val="Footer Char"/>
    <w:basedOn w:val="DefaultParagraphFont"/>
    <w:link w:val="Footer"/>
    <w:rsid w:val="00BB6701"/>
  </w:style>
  <w:style w:type="paragraph" w:customStyle="1" w:styleId="para">
    <w:name w:val="para"/>
    <w:basedOn w:val="Normal"/>
    <w:link w:val="paraChar"/>
    <w:rsid w:val="00BB6701"/>
    <w:pPr>
      <w:numPr>
        <w:ilvl w:val="2"/>
        <w:numId w:val="5"/>
      </w:numPr>
      <w:contextualSpacing/>
    </w:pPr>
  </w:style>
  <w:style w:type="character" w:customStyle="1" w:styleId="paraChar">
    <w:name w:val="para Char"/>
    <w:basedOn w:val="ListParagraphChar"/>
    <w:link w:val="para"/>
    <w:rsid w:val="00BB6701"/>
  </w:style>
  <w:style w:type="character" w:styleId="Hyperlink">
    <w:name w:val="Hyperlink"/>
    <w:basedOn w:val="DefaultParagraphFont"/>
    <w:uiPriority w:val="99"/>
    <w:unhideWhenUsed/>
    <w:rsid w:val="00BB6701"/>
    <w:rPr>
      <w:color w:val="0000FF"/>
      <w:u w:val="single"/>
    </w:rPr>
  </w:style>
  <w:style w:type="paragraph" w:customStyle="1" w:styleId="numpara0">
    <w:name w:val="numpara"/>
    <w:basedOn w:val="Normal"/>
    <w:link w:val="numparaChar"/>
    <w:qFormat/>
    <w:rsid w:val="005C7E1E"/>
    <w:pPr>
      <w:numPr>
        <w:ilvl w:val="2"/>
        <w:numId w:val="7"/>
      </w:numPr>
    </w:pPr>
    <w:rPr>
      <w:lang w:val="en-GB"/>
    </w:rPr>
  </w:style>
  <w:style w:type="character" w:customStyle="1" w:styleId="numparaChar">
    <w:name w:val="numpara Char"/>
    <w:basedOn w:val="ListParagraphChar"/>
    <w:link w:val="numpara0"/>
    <w:rsid w:val="005C7E1E"/>
    <w:rPr>
      <w:rFonts w:eastAsia="Times New Roman" w:cs="Times New Roman"/>
      <w:szCs w:val="24"/>
      <w:lang w:val="en-GB" w:eastAsia="en-AU"/>
    </w:rPr>
  </w:style>
  <w:style w:type="paragraph" w:customStyle="1" w:styleId="numpara">
    <w:name w:val="num para"/>
    <w:basedOn w:val="Normal"/>
    <w:link w:val="numparaChar0"/>
    <w:uiPriority w:val="1"/>
    <w:rsid w:val="005C7E1E"/>
    <w:pPr>
      <w:numPr>
        <w:numId w:val="10"/>
      </w:numPr>
      <w:ind w:left="0" w:firstLine="0"/>
      <w:contextualSpacing/>
    </w:pPr>
  </w:style>
  <w:style w:type="character" w:customStyle="1" w:styleId="numparaChar0">
    <w:name w:val="num para Char"/>
    <w:basedOn w:val="ListParagraphChar"/>
    <w:link w:val="numpara"/>
    <w:uiPriority w:val="1"/>
    <w:rsid w:val="005C7E1E"/>
  </w:style>
  <w:style w:type="paragraph" w:customStyle="1" w:styleId="numsubsuppara">
    <w:name w:val="numsubsuppara"/>
    <w:basedOn w:val="numsubpara"/>
    <w:link w:val="numsubsupparaChar"/>
    <w:qFormat/>
    <w:rsid w:val="00C35ACA"/>
    <w:pPr>
      <w:numPr>
        <w:numId w:val="12"/>
      </w:numPr>
      <w:ind w:left="1701" w:hanging="567"/>
    </w:pPr>
  </w:style>
  <w:style w:type="paragraph" w:customStyle="1" w:styleId="subpara">
    <w:name w:val="subpara"/>
    <w:basedOn w:val="numsubsuppara"/>
    <w:link w:val="subparaChar"/>
    <w:qFormat/>
    <w:rsid w:val="00C35ACA"/>
    <w:pPr>
      <w:numPr>
        <w:numId w:val="0"/>
      </w:numPr>
      <w:ind w:left="567"/>
    </w:pPr>
  </w:style>
  <w:style w:type="character" w:customStyle="1" w:styleId="numsubsupparaChar">
    <w:name w:val="numsubsuppara Char"/>
    <w:basedOn w:val="numsubparaChar"/>
    <w:link w:val="numsubsuppara"/>
    <w:rsid w:val="00C35ACA"/>
  </w:style>
  <w:style w:type="character" w:customStyle="1" w:styleId="subparaChar">
    <w:name w:val="subpara Char"/>
    <w:basedOn w:val="numsubsupparaChar"/>
    <w:link w:val="subpara"/>
    <w:rsid w:val="00C35ACA"/>
  </w:style>
  <w:style w:type="table" w:styleId="TableGrid">
    <w:name w:val="Table Grid"/>
    <w:basedOn w:val="TableNormal"/>
    <w:uiPriority w:val="59"/>
    <w:rsid w:val="006F33FD"/>
    <w:pPr>
      <w:spacing w:before="0" w:after="0" w:line="240" w:lineRule="auto"/>
      <w:jc w:val="left"/>
    </w:pPr>
    <w:rPr>
      <w:rFonts w:asciiTheme="minorHAnsi" w:hAnsiTheme="minorHAnsi"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uiPriority w:val="19"/>
    <w:rsid w:val="006F33FD"/>
    <w:rPr>
      <w:i/>
      <w:color w:val="5A5A5A" w:themeColor="text1" w:themeTint="A5"/>
    </w:rPr>
  </w:style>
  <w:style w:type="paragraph" w:styleId="BalloonText">
    <w:name w:val="Balloon Text"/>
    <w:basedOn w:val="Normal"/>
    <w:link w:val="BalloonTextChar"/>
    <w:uiPriority w:val="99"/>
    <w:semiHidden/>
    <w:unhideWhenUsed/>
    <w:rsid w:val="00784F0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F0A"/>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51234">
      <w:bodyDiv w:val="1"/>
      <w:marLeft w:val="0"/>
      <w:marRight w:val="0"/>
      <w:marTop w:val="0"/>
      <w:marBottom w:val="0"/>
      <w:divBdr>
        <w:top w:val="none" w:sz="0" w:space="0" w:color="auto"/>
        <w:left w:val="none" w:sz="0" w:space="0" w:color="auto"/>
        <w:bottom w:val="none" w:sz="0" w:space="0" w:color="auto"/>
        <w:right w:val="none" w:sz="0" w:space="0" w:color="auto"/>
      </w:divBdr>
    </w:div>
    <w:div w:id="1697735339">
      <w:bodyDiv w:val="1"/>
      <w:marLeft w:val="0"/>
      <w:marRight w:val="0"/>
      <w:marTop w:val="0"/>
      <w:marBottom w:val="0"/>
      <w:divBdr>
        <w:top w:val="none" w:sz="0" w:space="0" w:color="auto"/>
        <w:left w:val="none" w:sz="0" w:space="0" w:color="auto"/>
        <w:bottom w:val="none" w:sz="0" w:space="0" w:color="auto"/>
        <w:right w:val="none" w:sz="0" w:space="0" w:color="auto"/>
      </w:divBdr>
      <w:divsChild>
        <w:div w:id="1918006111">
          <w:marLeft w:val="0"/>
          <w:marRight w:val="0"/>
          <w:marTop w:val="0"/>
          <w:marBottom w:val="0"/>
          <w:divBdr>
            <w:top w:val="none" w:sz="0" w:space="0" w:color="auto"/>
            <w:left w:val="none" w:sz="0" w:space="0" w:color="auto"/>
            <w:bottom w:val="none" w:sz="0" w:space="0" w:color="auto"/>
            <w:right w:val="none" w:sz="0" w:space="0" w:color="auto"/>
          </w:divBdr>
        </w:div>
        <w:div w:id="478112245">
          <w:marLeft w:val="0"/>
          <w:marRight w:val="0"/>
          <w:marTop w:val="0"/>
          <w:marBottom w:val="0"/>
          <w:divBdr>
            <w:top w:val="none" w:sz="0" w:space="0" w:color="auto"/>
            <w:left w:val="none" w:sz="0" w:space="0" w:color="auto"/>
            <w:bottom w:val="none" w:sz="0" w:space="0" w:color="auto"/>
            <w:right w:val="none" w:sz="0" w:space="0" w:color="auto"/>
          </w:divBdr>
        </w:div>
        <w:div w:id="146164724">
          <w:marLeft w:val="0"/>
          <w:marRight w:val="0"/>
          <w:marTop w:val="0"/>
          <w:marBottom w:val="0"/>
          <w:divBdr>
            <w:top w:val="none" w:sz="0" w:space="0" w:color="auto"/>
            <w:left w:val="none" w:sz="0" w:space="0" w:color="auto"/>
            <w:bottom w:val="none" w:sz="0" w:space="0" w:color="auto"/>
            <w:right w:val="none" w:sz="0" w:space="0" w:color="auto"/>
          </w:divBdr>
        </w:div>
        <w:div w:id="1863125085">
          <w:marLeft w:val="0"/>
          <w:marRight w:val="0"/>
          <w:marTop w:val="0"/>
          <w:marBottom w:val="0"/>
          <w:divBdr>
            <w:top w:val="none" w:sz="0" w:space="0" w:color="auto"/>
            <w:left w:val="none" w:sz="0" w:space="0" w:color="auto"/>
            <w:bottom w:val="none" w:sz="0" w:space="0" w:color="auto"/>
            <w:right w:val="none" w:sz="0" w:space="0" w:color="auto"/>
          </w:divBdr>
        </w:div>
        <w:div w:id="1602183301">
          <w:marLeft w:val="0"/>
          <w:marRight w:val="0"/>
          <w:marTop w:val="0"/>
          <w:marBottom w:val="0"/>
          <w:divBdr>
            <w:top w:val="none" w:sz="0" w:space="0" w:color="auto"/>
            <w:left w:val="none" w:sz="0" w:space="0" w:color="auto"/>
            <w:bottom w:val="none" w:sz="0" w:space="0" w:color="auto"/>
            <w:right w:val="none" w:sz="0" w:space="0" w:color="auto"/>
          </w:divBdr>
        </w:div>
      </w:divsChild>
    </w:div>
    <w:div w:id="1851604404">
      <w:bodyDiv w:val="1"/>
      <w:marLeft w:val="0"/>
      <w:marRight w:val="0"/>
      <w:marTop w:val="0"/>
      <w:marBottom w:val="0"/>
      <w:divBdr>
        <w:top w:val="none" w:sz="0" w:space="0" w:color="auto"/>
        <w:left w:val="none" w:sz="0" w:space="0" w:color="auto"/>
        <w:bottom w:val="none" w:sz="0" w:space="0" w:color="auto"/>
        <w:right w:val="none" w:sz="0" w:space="0" w:color="auto"/>
      </w:divBdr>
      <w:divsChild>
        <w:div w:id="1539122735">
          <w:marLeft w:val="0"/>
          <w:marRight w:val="0"/>
          <w:marTop w:val="0"/>
          <w:marBottom w:val="0"/>
          <w:divBdr>
            <w:top w:val="none" w:sz="0" w:space="0" w:color="auto"/>
            <w:left w:val="none" w:sz="0" w:space="0" w:color="auto"/>
            <w:bottom w:val="none" w:sz="0" w:space="0" w:color="auto"/>
            <w:right w:val="none" w:sz="0" w:space="0" w:color="auto"/>
          </w:divBdr>
        </w:div>
        <w:div w:id="2018001311">
          <w:marLeft w:val="0"/>
          <w:marRight w:val="0"/>
          <w:marTop w:val="0"/>
          <w:marBottom w:val="0"/>
          <w:divBdr>
            <w:top w:val="none" w:sz="0" w:space="0" w:color="auto"/>
            <w:left w:val="none" w:sz="0" w:space="0" w:color="auto"/>
            <w:bottom w:val="none" w:sz="0" w:space="0" w:color="auto"/>
            <w:right w:val="none" w:sz="0" w:space="0" w:color="auto"/>
          </w:divBdr>
        </w:div>
        <w:div w:id="166558663">
          <w:marLeft w:val="0"/>
          <w:marRight w:val="0"/>
          <w:marTop w:val="0"/>
          <w:marBottom w:val="0"/>
          <w:divBdr>
            <w:top w:val="none" w:sz="0" w:space="0" w:color="auto"/>
            <w:left w:val="none" w:sz="0" w:space="0" w:color="auto"/>
            <w:bottom w:val="none" w:sz="0" w:space="0" w:color="auto"/>
            <w:right w:val="none" w:sz="0" w:space="0" w:color="auto"/>
          </w:divBdr>
        </w:div>
        <w:div w:id="929508060">
          <w:marLeft w:val="0"/>
          <w:marRight w:val="0"/>
          <w:marTop w:val="0"/>
          <w:marBottom w:val="0"/>
          <w:divBdr>
            <w:top w:val="none" w:sz="0" w:space="0" w:color="auto"/>
            <w:left w:val="none" w:sz="0" w:space="0" w:color="auto"/>
            <w:bottom w:val="none" w:sz="0" w:space="0" w:color="auto"/>
            <w:right w:val="none" w:sz="0" w:space="0" w:color="auto"/>
          </w:divBdr>
        </w:div>
        <w:div w:id="1561592037">
          <w:marLeft w:val="0"/>
          <w:marRight w:val="0"/>
          <w:marTop w:val="0"/>
          <w:marBottom w:val="0"/>
          <w:divBdr>
            <w:top w:val="none" w:sz="0" w:space="0" w:color="auto"/>
            <w:left w:val="none" w:sz="0" w:space="0" w:color="auto"/>
            <w:bottom w:val="none" w:sz="0" w:space="0" w:color="auto"/>
            <w:right w:val="none" w:sz="0" w:space="0" w:color="auto"/>
          </w:divBdr>
        </w:div>
        <w:div w:id="1311982766">
          <w:marLeft w:val="0"/>
          <w:marRight w:val="0"/>
          <w:marTop w:val="0"/>
          <w:marBottom w:val="0"/>
          <w:divBdr>
            <w:top w:val="none" w:sz="0" w:space="0" w:color="auto"/>
            <w:left w:val="none" w:sz="0" w:space="0" w:color="auto"/>
            <w:bottom w:val="none" w:sz="0" w:space="0" w:color="auto"/>
            <w:right w:val="none" w:sz="0" w:space="0" w:color="auto"/>
          </w:divBdr>
        </w:div>
        <w:div w:id="1808548583">
          <w:marLeft w:val="0"/>
          <w:marRight w:val="0"/>
          <w:marTop w:val="0"/>
          <w:marBottom w:val="0"/>
          <w:divBdr>
            <w:top w:val="none" w:sz="0" w:space="0" w:color="auto"/>
            <w:left w:val="none" w:sz="0" w:space="0" w:color="auto"/>
            <w:bottom w:val="none" w:sz="0" w:space="0" w:color="auto"/>
            <w:right w:val="none" w:sz="0" w:space="0" w:color="auto"/>
          </w:divBdr>
        </w:div>
        <w:div w:id="691296142">
          <w:marLeft w:val="0"/>
          <w:marRight w:val="0"/>
          <w:marTop w:val="0"/>
          <w:marBottom w:val="0"/>
          <w:divBdr>
            <w:top w:val="none" w:sz="0" w:space="0" w:color="auto"/>
            <w:left w:val="none" w:sz="0" w:space="0" w:color="auto"/>
            <w:bottom w:val="none" w:sz="0" w:space="0" w:color="auto"/>
            <w:right w:val="none" w:sz="0" w:space="0" w:color="auto"/>
          </w:divBdr>
        </w:div>
        <w:div w:id="303777545">
          <w:marLeft w:val="0"/>
          <w:marRight w:val="0"/>
          <w:marTop w:val="0"/>
          <w:marBottom w:val="0"/>
          <w:divBdr>
            <w:top w:val="none" w:sz="0" w:space="0" w:color="auto"/>
            <w:left w:val="none" w:sz="0" w:space="0" w:color="auto"/>
            <w:bottom w:val="none" w:sz="0" w:space="0" w:color="auto"/>
            <w:right w:val="none" w:sz="0" w:space="0" w:color="auto"/>
          </w:divBdr>
        </w:div>
        <w:div w:id="836918738">
          <w:marLeft w:val="0"/>
          <w:marRight w:val="0"/>
          <w:marTop w:val="0"/>
          <w:marBottom w:val="0"/>
          <w:divBdr>
            <w:top w:val="none" w:sz="0" w:space="0" w:color="auto"/>
            <w:left w:val="none" w:sz="0" w:space="0" w:color="auto"/>
            <w:bottom w:val="none" w:sz="0" w:space="0" w:color="auto"/>
            <w:right w:val="none" w:sz="0" w:space="0" w:color="auto"/>
          </w:divBdr>
        </w:div>
        <w:div w:id="1531070165">
          <w:marLeft w:val="0"/>
          <w:marRight w:val="0"/>
          <w:marTop w:val="0"/>
          <w:marBottom w:val="0"/>
          <w:divBdr>
            <w:top w:val="none" w:sz="0" w:space="0" w:color="auto"/>
            <w:left w:val="none" w:sz="0" w:space="0" w:color="auto"/>
            <w:bottom w:val="none" w:sz="0" w:space="0" w:color="auto"/>
            <w:right w:val="none" w:sz="0" w:space="0" w:color="auto"/>
          </w:divBdr>
        </w:div>
        <w:div w:id="1894004730">
          <w:marLeft w:val="0"/>
          <w:marRight w:val="0"/>
          <w:marTop w:val="0"/>
          <w:marBottom w:val="0"/>
          <w:divBdr>
            <w:top w:val="none" w:sz="0" w:space="0" w:color="auto"/>
            <w:left w:val="none" w:sz="0" w:space="0" w:color="auto"/>
            <w:bottom w:val="none" w:sz="0" w:space="0" w:color="auto"/>
            <w:right w:val="none" w:sz="0" w:space="0" w:color="auto"/>
          </w:divBdr>
        </w:div>
        <w:div w:id="145705578">
          <w:marLeft w:val="0"/>
          <w:marRight w:val="0"/>
          <w:marTop w:val="0"/>
          <w:marBottom w:val="0"/>
          <w:divBdr>
            <w:top w:val="none" w:sz="0" w:space="0" w:color="auto"/>
            <w:left w:val="none" w:sz="0" w:space="0" w:color="auto"/>
            <w:bottom w:val="none" w:sz="0" w:space="0" w:color="auto"/>
            <w:right w:val="none" w:sz="0" w:space="0" w:color="auto"/>
          </w:divBdr>
        </w:div>
        <w:div w:id="1930969487">
          <w:marLeft w:val="0"/>
          <w:marRight w:val="0"/>
          <w:marTop w:val="0"/>
          <w:marBottom w:val="0"/>
          <w:divBdr>
            <w:top w:val="none" w:sz="0" w:space="0" w:color="auto"/>
            <w:left w:val="none" w:sz="0" w:space="0" w:color="auto"/>
            <w:bottom w:val="none" w:sz="0" w:space="0" w:color="auto"/>
            <w:right w:val="none" w:sz="0" w:space="0" w:color="auto"/>
          </w:divBdr>
        </w:div>
        <w:div w:id="460877378">
          <w:marLeft w:val="0"/>
          <w:marRight w:val="0"/>
          <w:marTop w:val="0"/>
          <w:marBottom w:val="0"/>
          <w:divBdr>
            <w:top w:val="none" w:sz="0" w:space="0" w:color="auto"/>
            <w:left w:val="none" w:sz="0" w:space="0" w:color="auto"/>
            <w:bottom w:val="none" w:sz="0" w:space="0" w:color="auto"/>
            <w:right w:val="none" w:sz="0" w:space="0" w:color="auto"/>
          </w:divBdr>
        </w:div>
        <w:div w:id="2129815300">
          <w:marLeft w:val="0"/>
          <w:marRight w:val="0"/>
          <w:marTop w:val="0"/>
          <w:marBottom w:val="0"/>
          <w:divBdr>
            <w:top w:val="none" w:sz="0" w:space="0" w:color="auto"/>
            <w:left w:val="none" w:sz="0" w:space="0" w:color="auto"/>
            <w:bottom w:val="none" w:sz="0" w:space="0" w:color="auto"/>
            <w:right w:val="none" w:sz="0" w:space="0" w:color="auto"/>
          </w:divBdr>
        </w:div>
        <w:div w:id="425156962">
          <w:marLeft w:val="0"/>
          <w:marRight w:val="0"/>
          <w:marTop w:val="0"/>
          <w:marBottom w:val="0"/>
          <w:divBdr>
            <w:top w:val="none" w:sz="0" w:space="0" w:color="auto"/>
            <w:left w:val="none" w:sz="0" w:space="0" w:color="auto"/>
            <w:bottom w:val="none" w:sz="0" w:space="0" w:color="auto"/>
            <w:right w:val="none" w:sz="0" w:space="0" w:color="auto"/>
          </w:divBdr>
        </w:div>
        <w:div w:id="93747233">
          <w:marLeft w:val="0"/>
          <w:marRight w:val="0"/>
          <w:marTop w:val="0"/>
          <w:marBottom w:val="0"/>
          <w:divBdr>
            <w:top w:val="none" w:sz="0" w:space="0" w:color="auto"/>
            <w:left w:val="none" w:sz="0" w:space="0" w:color="auto"/>
            <w:bottom w:val="none" w:sz="0" w:space="0" w:color="auto"/>
            <w:right w:val="none" w:sz="0" w:space="0" w:color="auto"/>
          </w:divBdr>
        </w:div>
        <w:div w:id="700668232">
          <w:marLeft w:val="0"/>
          <w:marRight w:val="0"/>
          <w:marTop w:val="0"/>
          <w:marBottom w:val="0"/>
          <w:divBdr>
            <w:top w:val="none" w:sz="0" w:space="0" w:color="auto"/>
            <w:left w:val="none" w:sz="0" w:space="0" w:color="auto"/>
            <w:bottom w:val="none" w:sz="0" w:space="0" w:color="auto"/>
            <w:right w:val="none" w:sz="0" w:space="0" w:color="auto"/>
          </w:divBdr>
        </w:div>
        <w:div w:id="1251624843">
          <w:marLeft w:val="0"/>
          <w:marRight w:val="0"/>
          <w:marTop w:val="0"/>
          <w:marBottom w:val="0"/>
          <w:divBdr>
            <w:top w:val="none" w:sz="0" w:space="0" w:color="auto"/>
            <w:left w:val="none" w:sz="0" w:space="0" w:color="auto"/>
            <w:bottom w:val="none" w:sz="0" w:space="0" w:color="auto"/>
            <w:right w:val="none" w:sz="0" w:space="0" w:color="auto"/>
          </w:divBdr>
        </w:div>
        <w:div w:id="1163348954">
          <w:marLeft w:val="0"/>
          <w:marRight w:val="0"/>
          <w:marTop w:val="0"/>
          <w:marBottom w:val="0"/>
          <w:divBdr>
            <w:top w:val="none" w:sz="0" w:space="0" w:color="auto"/>
            <w:left w:val="none" w:sz="0" w:space="0" w:color="auto"/>
            <w:bottom w:val="none" w:sz="0" w:space="0" w:color="auto"/>
            <w:right w:val="none" w:sz="0" w:space="0" w:color="auto"/>
          </w:divBdr>
        </w:div>
        <w:div w:id="451094015">
          <w:marLeft w:val="0"/>
          <w:marRight w:val="0"/>
          <w:marTop w:val="0"/>
          <w:marBottom w:val="0"/>
          <w:divBdr>
            <w:top w:val="none" w:sz="0" w:space="0" w:color="auto"/>
            <w:left w:val="none" w:sz="0" w:space="0" w:color="auto"/>
            <w:bottom w:val="none" w:sz="0" w:space="0" w:color="auto"/>
            <w:right w:val="none" w:sz="0" w:space="0" w:color="auto"/>
          </w:divBdr>
        </w:div>
        <w:div w:id="669873960">
          <w:marLeft w:val="0"/>
          <w:marRight w:val="0"/>
          <w:marTop w:val="0"/>
          <w:marBottom w:val="0"/>
          <w:divBdr>
            <w:top w:val="none" w:sz="0" w:space="0" w:color="auto"/>
            <w:left w:val="none" w:sz="0" w:space="0" w:color="auto"/>
            <w:bottom w:val="none" w:sz="0" w:space="0" w:color="auto"/>
            <w:right w:val="none" w:sz="0" w:space="0" w:color="auto"/>
          </w:divBdr>
        </w:div>
        <w:div w:id="1906059985">
          <w:marLeft w:val="0"/>
          <w:marRight w:val="0"/>
          <w:marTop w:val="0"/>
          <w:marBottom w:val="0"/>
          <w:divBdr>
            <w:top w:val="none" w:sz="0" w:space="0" w:color="auto"/>
            <w:left w:val="none" w:sz="0" w:space="0" w:color="auto"/>
            <w:bottom w:val="none" w:sz="0" w:space="0" w:color="auto"/>
            <w:right w:val="none" w:sz="0" w:space="0" w:color="auto"/>
          </w:divBdr>
        </w:div>
        <w:div w:id="1002273656">
          <w:marLeft w:val="0"/>
          <w:marRight w:val="0"/>
          <w:marTop w:val="0"/>
          <w:marBottom w:val="0"/>
          <w:divBdr>
            <w:top w:val="none" w:sz="0" w:space="0" w:color="auto"/>
            <w:left w:val="none" w:sz="0" w:space="0" w:color="auto"/>
            <w:bottom w:val="none" w:sz="0" w:space="0" w:color="auto"/>
            <w:right w:val="none" w:sz="0" w:space="0" w:color="auto"/>
          </w:divBdr>
        </w:div>
        <w:div w:id="1266425494">
          <w:marLeft w:val="0"/>
          <w:marRight w:val="0"/>
          <w:marTop w:val="0"/>
          <w:marBottom w:val="0"/>
          <w:divBdr>
            <w:top w:val="none" w:sz="0" w:space="0" w:color="auto"/>
            <w:left w:val="none" w:sz="0" w:space="0" w:color="auto"/>
            <w:bottom w:val="none" w:sz="0" w:space="0" w:color="auto"/>
            <w:right w:val="none" w:sz="0" w:space="0" w:color="auto"/>
          </w:divBdr>
        </w:div>
        <w:div w:id="1824005596">
          <w:marLeft w:val="0"/>
          <w:marRight w:val="0"/>
          <w:marTop w:val="0"/>
          <w:marBottom w:val="0"/>
          <w:divBdr>
            <w:top w:val="none" w:sz="0" w:space="0" w:color="auto"/>
            <w:left w:val="none" w:sz="0" w:space="0" w:color="auto"/>
            <w:bottom w:val="none" w:sz="0" w:space="0" w:color="auto"/>
            <w:right w:val="none" w:sz="0" w:space="0" w:color="auto"/>
          </w:divBdr>
        </w:div>
        <w:div w:id="502858297">
          <w:marLeft w:val="0"/>
          <w:marRight w:val="0"/>
          <w:marTop w:val="0"/>
          <w:marBottom w:val="0"/>
          <w:divBdr>
            <w:top w:val="none" w:sz="0" w:space="0" w:color="auto"/>
            <w:left w:val="none" w:sz="0" w:space="0" w:color="auto"/>
            <w:bottom w:val="none" w:sz="0" w:space="0" w:color="auto"/>
            <w:right w:val="none" w:sz="0" w:space="0" w:color="auto"/>
          </w:divBdr>
        </w:div>
        <w:div w:id="1308052062">
          <w:marLeft w:val="0"/>
          <w:marRight w:val="0"/>
          <w:marTop w:val="0"/>
          <w:marBottom w:val="0"/>
          <w:divBdr>
            <w:top w:val="none" w:sz="0" w:space="0" w:color="auto"/>
            <w:left w:val="none" w:sz="0" w:space="0" w:color="auto"/>
            <w:bottom w:val="none" w:sz="0" w:space="0" w:color="auto"/>
            <w:right w:val="none" w:sz="0" w:space="0" w:color="auto"/>
          </w:divBdr>
        </w:div>
        <w:div w:id="480191734">
          <w:marLeft w:val="0"/>
          <w:marRight w:val="0"/>
          <w:marTop w:val="0"/>
          <w:marBottom w:val="0"/>
          <w:divBdr>
            <w:top w:val="none" w:sz="0" w:space="0" w:color="auto"/>
            <w:left w:val="none" w:sz="0" w:space="0" w:color="auto"/>
            <w:bottom w:val="none" w:sz="0" w:space="0" w:color="auto"/>
            <w:right w:val="none" w:sz="0" w:space="0" w:color="auto"/>
          </w:divBdr>
        </w:div>
        <w:div w:id="1989354821">
          <w:marLeft w:val="0"/>
          <w:marRight w:val="0"/>
          <w:marTop w:val="0"/>
          <w:marBottom w:val="0"/>
          <w:divBdr>
            <w:top w:val="none" w:sz="0" w:space="0" w:color="auto"/>
            <w:left w:val="none" w:sz="0" w:space="0" w:color="auto"/>
            <w:bottom w:val="none" w:sz="0" w:space="0" w:color="auto"/>
            <w:right w:val="none" w:sz="0" w:space="0" w:color="auto"/>
          </w:divBdr>
        </w:div>
        <w:div w:id="1564565464">
          <w:marLeft w:val="0"/>
          <w:marRight w:val="0"/>
          <w:marTop w:val="0"/>
          <w:marBottom w:val="0"/>
          <w:divBdr>
            <w:top w:val="none" w:sz="0" w:space="0" w:color="auto"/>
            <w:left w:val="none" w:sz="0" w:space="0" w:color="auto"/>
            <w:bottom w:val="none" w:sz="0" w:space="0" w:color="auto"/>
            <w:right w:val="none" w:sz="0" w:space="0" w:color="auto"/>
          </w:divBdr>
        </w:div>
        <w:div w:id="124616608">
          <w:marLeft w:val="0"/>
          <w:marRight w:val="0"/>
          <w:marTop w:val="0"/>
          <w:marBottom w:val="0"/>
          <w:divBdr>
            <w:top w:val="none" w:sz="0" w:space="0" w:color="auto"/>
            <w:left w:val="none" w:sz="0" w:space="0" w:color="auto"/>
            <w:bottom w:val="none" w:sz="0" w:space="0" w:color="auto"/>
            <w:right w:val="none" w:sz="0" w:space="0" w:color="auto"/>
          </w:divBdr>
        </w:div>
        <w:div w:id="1557007685">
          <w:marLeft w:val="0"/>
          <w:marRight w:val="0"/>
          <w:marTop w:val="0"/>
          <w:marBottom w:val="0"/>
          <w:divBdr>
            <w:top w:val="none" w:sz="0" w:space="0" w:color="auto"/>
            <w:left w:val="none" w:sz="0" w:space="0" w:color="auto"/>
            <w:bottom w:val="none" w:sz="0" w:space="0" w:color="auto"/>
            <w:right w:val="none" w:sz="0" w:space="0" w:color="auto"/>
          </w:divBdr>
        </w:div>
        <w:div w:id="358629317">
          <w:marLeft w:val="0"/>
          <w:marRight w:val="0"/>
          <w:marTop w:val="0"/>
          <w:marBottom w:val="0"/>
          <w:divBdr>
            <w:top w:val="none" w:sz="0" w:space="0" w:color="auto"/>
            <w:left w:val="none" w:sz="0" w:space="0" w:color="auto"/>
            <w:bottom w:val="none" w:sz="0" w:space="0" w:color="auto"/>
            <w:right w:val="none" w:sz="0" w:space="0" w:color="auto"/>
          </w:divBdr>
        </w:div>
        <w:div w:id="318190212">
          <w:marLeft w:val="0"/>
          <w:marRight w:val="0"/>
          <w:marTop w:val="0"/>
          <w:marBottom w:val="0"/>
          <w:divBdr>
            <w:top w:val="none" w:sz="0" w:space="0" w:color="auto"/>
            <w:left w:val="none" w:sz="0" w:space="0" w:color="auto"/>
            <w:bottom w:val="none" w:sz="0" w:space="0" w:color="auto"/>
            <w:right w:val="none" w:sz="0" w:space="0" w:color="auto"/>
          </w:divBdr>
        </w:div>
        <w:div w:id="130833235">
          <w:marLeft w:val="0"/>
          <w:marRight w:val="0"/>
          <w:marTop w:val="0"/>
          <w:marBottom w:val="0"/>
          <w:divBdr>
            <w:top w:val="none" w:sz="0" w:space="0" w:color="auto"/>
            <w:left w:val="none" w:sz="0" w:space="0" w:color="auto"/>
            <w:bottom w:val="none" w:sz="0" w:space="0" w:color="auto"/>
            <w:right w:val="none" w:sz="0" w:space="0" w:color="auto"/>
          </w:divBdr>
        </w:div>
        <w:div w:id="862747204">
          <w:marLeft w:val="0"/>
          <w:marRight w:val="0"/>
          <w:marTop w:val="0"/>
          <w:marBottom w:val="0"/>
          <w:divBdr>
            <w:top w:val="none" w:sz="0" w:space="0" w:color="auto"/>
            <w:left w:val="none" w:sz="0" w:space="0" w:color="auto"/>
            <w:bottom w:val="none" w:sz="0" w:space="0" w:color="auto"/>
            <w:right w:val="none" w:sz="0" w:space="0" w:color="auto"/>
          </w:divBdr>
        </w:div>
        <w:div w:id="736175119">
          <w:marLeft w:val="0"/>
          <w:marRight w:val="0"/>
          <w:marTop w:val="0"/>
          <w:marBottom w:val="0"/>
          <w:divBdr>
            <w:top w:val="none" w:sz="0" w:space="0" w:color="auto"/>
            <w:left w:val="none" w:sz="0" w:space="0" w:color="auto"/>
            <w:bottom w:val="none" w:sz="0" w:space="0" w:color="auto"/>
            <w:right w:val="none" w:sz="0" w:space="0" w:color="auto"/>
          </w:divBdr>
        </w:div>
        <w:div w:id="1549564540">
          <w:marLeft w:val="0"/>
          <w:marRight w:val="0"/>
          <w:marTop w:val="0"/>
          <w:marBottom w:val="0"/>
          <w:divBdr>
            <w:top w:val="none" w:sz="0" w:space="0" w:color="auto"/>
            <w:left w:val="none" w:sz="0" w:space="0" w:color="auto"/>
            <w:bottom w:val="none" w:sz="0" w:space="0" w:color="auto"/>
            <w:right w:val="none" w:sz="0" w:space="0" w:color="auto"/>
          </w:divBdr>
        </w:div>
        <w:div w:id="273287037">
          <w:marLeft w:val="0"/>
          <w:marRight w:val="0"/>
          <w:marTop w:val="0"/>
          <w:marBottom w:val="0"/>
          <w:divBdr>
            <w:top w:val="none" w:sz="0" w:space="0" w:color="auto"/>
            <w:left w:val="none" w:sz="0" w:space="0" w:color="auto"/>
            <w:bottom w:val="none" w:sz="0" w:space="0" w:color="auto"/>
            <w:right w:val="none" w:sz="0" w:space="0" w:color="auto"/>
          </w:divBdr>
        </w:div>
        <w:div w:id="1440099162">
          <w:marLeft w:val="0"/>
          <w:marRight w:val="0"/>
          <w:marTop w:val="0"/>
          <w:marBottom w:val="0"/>
          <w:divBdr>
            <w:top w:val="none" w:sz="0" w:space="0" w:color="auto"/>
            <w:left w:val="none" w:sz="0" w:space="0" w:color="auto"/>
            <w:bottom w:val="none" w:sz="0" w:space="0" w:color="auto"/>
            <w:right w:val="none" w:sz="0" w:space="0" w:color="auto"/>
          </w:divBdr>
        </w:div>
        <w:div w:id="577443752">
          <w:marLeft w:val="0"/>
          <w:marRight w:val="0"/>
          <w:marTop w:val="0"/>
          <w:marBottom w:val="0"/>
          <w:divBdr>
            <w:top w:val="none" w:sz="0" w:space="0" w:color="auto"/>
            <w:left w:val="none" w:sz="0" w:space="0" w:color="auto"/>
            <w:bottom w:val="none" w:sz="0" w:space="0" w:color="auto"/>
            <w:right w:val="none" w:sz="0" w:space="0" w:color="auto"/>
          </w:divBdr>
        </w:div>
        <w:div w:id="530455357">
          <w:marLeft w:val="0"/>
          <w:marRight w:val="0"/>
          <w:marTop w:val="0"/>
          <w:marBottom w:val="0"/>
          <w:divBdr>
            <w:top w:val="none" w:sz="0" w:space="0" w:color="auto"/>
            <w:left w:val="none" w:sz="0" w:space="0" w:color="auto"/>
            <w:bottom w:val="none" w:sz="0" w:space="0" w:color="auto"/>
            <w:right w:val="none" w:sz="0" w:space="0" w:color="auto"/>
          </w:divBdr>
        </w:div>
        <w:div w:id="229000263">
          <w:marLeft w:val="0"/>
          <w:marRight w:val="0"/>
          <w:marTop w:val="0"/>
          <w:marBottom w:val="0"/>
          <w:divBdr>
            <w:top w:val="none" w:sz="0" w:space="0" w:color="auto"/>
            <w:left w:val="none" w:sz="0" w:space="0" w:color="auto"/>
            <w:bottom w:val="none" w:sz="0" w:space="0" w:color="auto"/>
            <w:right w:val="none" w:sz="0" w:space="0" w:color="auto"/>
          </w:divBdr>
        </w:div>
        <w:div w:id="2129279855">
          <w:marLeft w:val="0"/>
          <w:marRight w:val="0"/>
          <w:marTop w:val="0"/>
          <w:marBottom w:val="0"/>
          <w:divBdr>
            <w:top w:val="none" w:sz="0" w:space="0" w:color="auto"/>
            <w:left w:val="none" w:sz="0" w:space="0" w:color="auto"/>
            <w:bottom w:val="none" w:sz="0" w:space="0" w:color="auto"/>
            <w:right w:val="none" w:sz="0" w:space="0" w:color="auto"/>
          </w:divBdr>
        </w:div>
        <w:div w:id="494227596">
          <w:marLeft w:val="0"/>
          <w:marRight w:val="0"/>
          <w:marTop w:val="0"/>
          <w:marBottom w:val="0"/>
          <w:divBdr>
            <w:top w:val="none" w:sz="0" w:space="0" w:color="auto"/>
            <w:left w:val="none" w:sz="0" w:space="0" w:color="auto"/>
            <w:bottom w:val="none" w:sz="0" w:space="0" w:color="auto"/>
            <w:right w:val="none" w:sz="0" w:space="0" w:color="auto"/>
          </w:divBdr>
        </w:div>
        <w:div w:id="519971756">
          <w:marLeft w:val="0"/>
          <w:marRight w:val="0"/>
          <w:marTop w:val="0"/>
          <w:marBottom w:val="0"/>
          <w:divBdr>
            <w:top w:val="none" w:sz="0" w:space="0" w:color="auto"/>
            <w:left w:val="none" w:sz="0" w:space="0" w:color="auto"/>
            <w:bottom w:val="none" w:sz="0" w:space="0" w:color="auto"/>
            <w:right w:val="none" w:sz="0" w:space="0" w:color="auto"/>
          </w:divBdr>
        </w:div>
        <w:div w:id="106042635">
          <w:marLeft w:val="0"/>
          <w:marRight w:val="0"/>
          <w:marTop w:val="0"/>
          <w:marBottom w:val="0"/>
          <w:divBdr>
            <w:top w:val="none" w:sz="0" w:space="0" w:color="auto"/>
            <w:left w:val="none" w:sz="0" w:space="0" w:color="auto"/>
            <w:bottom w:val="none" w:sz="0" w:space="0" w:color="auto"/>
            <w:right w:val="none" w:sz="0" w:space="0" w:color="auto"/>
          </w:divBdr>
        </w:div>
        <w:div w:id="1374577285">
          <w:marLeft w:val="0"/>
          <w:marRight w:val="0"/>
          <w:marTop w:val="0"/>
          <w:marBottom w:val="0"/>
          <w:divBdr>
            <w:top w:val="none" w:sz="0" w:space="0" w:color="auto"/>
            <w:left w:val="none" w:sz="0" w:space="0" w:color="auto"/>
            <w:bottom w:val="none" w:sz="0" w:space="0" w:color="auto"/>
            <w:right w:val="none" w:sz="0" w:space="0" w:color="auto"/>
          </w:divBdr>
        </w:div>
        <w:div w:id="856962652">
          <w:marLeft w:val="0"/>
          <w:marRight w:val="0"/>
          <w:marTop w:val="0"/>
          <w:marBottom w:val="0"/>
          <w:divBdr>
            <w:top w:val="none" w:sz="0" w:space="0" w:color="auto"/>
            <w:left w:val="none" w:sz="0" w:space="0" w:color="auto"/>
            <w:bottom w:val="none" w:sz="0" w:space="0" w:color="auto"/>
            <w:right w:val="none" w:sz="0" w:space="0" w:color="auto"/>
          </w:divBdr>
        </w:div>
        <w:div w:id="17629790">
          <w:marLeft w:val="0"/>
          <w:marRight w:val="0"/>
          <w:marTop w:val="0"/>
          <w:marBottom w:val="0"/>
          <w:divBdr>
            <w:top w:val="none" w:sz="0" w:space="0" w:color="auto"/>
            <w:left w:val="none" w:sz="0" w:space="0" w:color="auto"/>
            <w:bottom w:val="none" w:sz="0" w:space="0" w:color="auto"/>
            <w:right w:val="none" w:sz="0" w:space="0" w:color="auto"/>
          </w:divBdr>
        </w:div>
        <w:div w:id="1678538441">
          <w:marLeft w:val="0"/>
          <w:marRight w:val="0"/>
          <w:marTop w:val="0"/>
          <w:marBottom w:val="0"/>
          <w:divBdr>
            <w:top w:val="none" w:sz="0" w:space="0" w:color="auto"/>
            <w:left w:val="none" w:sz="0" w:space="0" w:color="auto"/>
            <w:bottom w:val="none" w:sz="0" w:space="0" w:color="auto"/>
            <w:right w:val="none" w:sz="0" w:space="0" w:color="auto"/>
          </w:divBdr>
        </w:div>
        <w:div w:id="425618805">
          <w:marLeft w:val="0"/>
          <w:marRight w:val="0"/>
          <w:marTop w:val="0"/>
          <w:marBottom w:val="0"/>
          <w:divBdr>
            <w:top w:val="none" w:sz="0" w:space="0" w:color="auto"/>
            <w:left w:val="none" w:sz="0" w:space="0" w:color="auto"/>
            <w:bottom w:val="none" w:sz="0" w:space="0" w:color="auto"/>
            <w:right w:val="none" w:sz="0" w:space="0" w:color="auto"/>
          </w:divBdr>
        </w:div>
        <w:div w:id="1138887386">
          <w:marLeft w:val="0"/>
          <w:marRight w:val="0"/>
          <w:marTop w:val="0"/>
          <w:marBottom w:val="0"/>
          <w:divBdr>
            <w:top w:val="none" w:sz="0" w:space="0" w:color="auto"/>
            <w:left w:val="none" w:sz="0" w:space="0" w:color="auto"/>
            <w:bottom w:val="none" w:sz="0" w:space="0" w:color="auto"/>
            <w:right w:val="none" w:sz="0" w:space="0" w:color="auto"/>
          </w:divBdr>
        </w:div>
        <w:div w:id="1188906827">
          <w:marLeft w:val="0"/>
          <w:marRight w:val="0"/>
          <w:marTop w:val="0"/>
          <w:marBottom w:val="0"/>
          <w:divBdr>
            <w:top w:val="none" w:sz="0" w:space="0" w:color="auto"/>
            <w:left w:val="none" w:sz="0" w:space="0" w:color="auto"/>
            <w:bottom w:val="none" w:sz="0" w:space="0" w:color="auto"/>
            <w:right w:val="none" w:sz="0" w:space="0" w:color="auto"/>
          </w:divBdr>
        </w:div>
        <w:div w:id="853492979">
          <w:marLeft w:val="0"/>
          <w:marRight w:val="0"/>
          <w:marTop w:val="0"/>
          <w:marBottom w:val="0"/>
          <w:divBdr>
            <w:top w:val="none" w:sz="0" w:space="0" w:color="auto"/>
            <w:left w:val="none" w:sz="0" w:space="0" w:color="auto"/>
            <w:bottom w:val="none" w:sz="0" w:space="0" w:color="auto"/>
            <w:right w:val="none" w:sz="0" w:space="0" w:color="auto"/>
          </w:divBdr>
        </w:div>
        <w:div w:id="804007396">
          <w:marLeft w:val="0"/>
          <w:marRight w:val="0"/>
          <w:marTop w:val="0"/>
          <w:marBottom w:val="0"/>
          <w:divBdr>
            <w:top w:val="none" w:sz="0" w:space="0" w:color="auto"/>
            <w:left w:val="none" w:sz="0" w:space="0" w:color="auto"/>
            <w:bottom w:val="none" w:sz="0" w:space="0" w:color="auto"/>
            <w:right w:val="none" w:sz="0" w:space="0" w:color="auto"/>
          </w:divBdr>
        </w:div>
        <w:div w:id="292911332">
          <w:marLeft w:val="0"/>
          <w:marRight w:val="0"/>
          <w:marTop w:val="0"/>
          <w:marBottom w:val="0"/>
          <w:divBdr>
            <w:top w:val="none" w:sz="0" w:space="0" w:color="auto"/>
            <w:left w:val="none" w:sz="0" w:space="0" w:color="auto"/>
            <w:bottom w:val="none" w:sz="0" w:space="0" w:color="auto"/>
            <w:right w:val="none" w:sz="0" w:space="0" w:color="auto"/>
          </w:divBdr>
        </w:div>
        <w:div w:id="1860046367">
          <w:marLeft w:val="0"/>
          <w:marRight w:val="0"/>
          <w:marTop w:val="0"/>
          <w:marBottom w:val="0"/>
          <w:divBdr>
            <w:top w:val="none" w:sz="0" w:space="0" w:color="auto"/>
            <w:left w:val="none" w:sz="0" w:space="0" w:color="auto"/>
            <w:bottom w:val="none" w:sz="0" w:space="0" w:color="auto"/>
            <w:right w:val="none" w:sz="0" w:space="0" w:color="auto"/>
          </w:divBdr>
        </w:div>
        <w:div w:id="1187909522">
          <w:marLeft w:val="0"/>
          <w:marRight w:val="0"/>
          <w:marTop w:val="0"/>
          <w:marBottom w:val="0"/>
          <w:divBdr>
            <w:top w:val="none" w:sz="0" w:space="0" w:color="auto"/>
            <w:left w:val="none" w:sz="0" w:space="0" w:color="auto"/>
            <w:bottom w:val="none" w:sz="0" w:space="0" w:color="auto"/>
            <w:right w:val="none" w:sz="0" w:space="0" w:color="auto"/>
          </w:divBdr>
        </w:div>
        <w:div w:id="1560554029">
          <w:marLeft w:val="0"/>
          <w:marRight w:val="0"/>
          <w:marTop w:val="0"/>
          <w:marBottom w:val="0"/>
          <w:divBdr>
            <w:top w:val="none" w:sz="0" w:space="0" w:color="auto"/>
            <w:left w:val="none" w:sz="0" w:space="0" w:color="auto"/>
            <w:bottom w:val="none" w:sz="0" w:space="0" w:color="auto"/>
            <w:right w:val="none" w:sz="0" w:space="0" w:color="auto"/>
          </w:divBdr>
        </w:div>
        <w:div w:id="481122370">
          <w:marLeft w:val="0"/>
          <w:marRight w:val="0"/>
          <w:marTop w:val="0"/>
          <w:marBottom w:val="0"/>
          <w:divBdr>
            <w:top w:val="none" w:sz="0" w:space="0" w:color="auto"/>
            <w:left w:val="none" w:sz="0" w:space="0" w:color="auto"/>
            <w:bottom w:val="none" w:sz="0" w:space="0" w:color="auto"/>
            <w:right w:val="none" w:sz="0" w:space="0" w:color="auto"/>
          </w:divBdr>
        </w:div>
        <w:div w:id="220484392">
          <w:marLeft w:val="0"/>
          <w:marRight w:val="0"/>
          <w:marTop w:val="0"/>
          <w:marBottom w:val="0"/>
          <w:divBdr>
            <w:top w:val="none" w:sz="0" w:space="0" w:color="auto"/>
            <w:left w:val="none" w:sz="0" w:space="0" w:color="auto"/>
            <w:bottom w:val="none" w:sz="0" w:space="0" w:color="auto"/>
            <w:right w:val="none" w:sz="0" w:space="0" w:color="auto"/>
          </w:divBdr>
        </w:div>
        <w:div w:id="1297372429">
          <w:marLeft w:val="0"/>
          <w:marRight w:val="0"/>
          <w:marTop w:val="0"/>
          <w:marBottom w:val="0"/>
          <w:divBdr>
            <w:top w:val="none" w:sz="0" w:space="0" w:color="auto"/>
            <w:left w:val="none" w:sz="0" w:space="0" w:color="auto"/>
            <w:bottom w:val="none" w:sz="0" w:space="0" w:color="auto"/>
            <w:right w:val="none" w:sz="0" w:space="0" w:color="auto"/>
          </w:divBdr>
        </w:div>
        <w:div w:id="2037805570">
          <w:marLeft w:val="0"/>
          <w:marRight w:val="0"/>
          <w:marTop w:val="0"/>
          <w:marBottom w:val="0"/>
          <w:divBdr>
            <w:top w:val="none" w:sz="0" w:space="0" w:color="auto"/>
            <w:left w:val="none" w:sz="0" w:space="0" w:color="auto"/>
            <w:bottom w:val="none" w:sz="0" w:space="0" w:color="auto"/>
            <w:right w:val="none" w:sz="0" w:space="0" w:color="auto"/>
          </w:divBdr>
        </w:div>
        <w:div w:id="1527131678">
          <w:marLeft w:val="0"/>
          <w:marRight w:val="0"/>
          <w:marTop w:val="0"/>
          <w:marBottom w:val="0"/>
          <w:divBdr>
            <w:top w:val="none" w:sz="0" w:space="0" w:color="auto"/>
            <w:left w:val="none" w:sz="0" w:space="0" w:color="auto"/>
            <w:bottom w:val="none" w:sz="0" w:space="0" w:color="auto"/>
            <w:right w:val="none" w:sz="0" w:space="0" w:color="auto"/>
          </w:divBdr>
        </w:div>
        <w:div w:id="1236816306">
          <w:marLeft w:val="0"/>
          <w:marRight w:val="0"/>
          <w:marTop w:val="0"/>
          <w:marBottom w:val="0"/>
          <w:divBdr>
            <w:top w:val="none" w:sz="0" w:space="0" w:color="auto"/>
            <w:left w:val="none" w:sz="0" w:space="0" w:color="auto"/>
            <w:bottom w:val="none" w:sz="0" w:space="0" w:color="auto"/>
            <w:right w:val="none" w:sz="0" w:space="0" w:color="auto"/>
          </w:divBdr>
        </w:div>
        <w:div w:id="1086878769">
          <w:marLeft w:val="0"/>
          <w:marRight w:val="0"/>
          <w:marTop w:val="0"/>
          <w:marBottom w:val="0"/>
          <w:divBdr>
            <w:top w:val="none" w:sz="0" w:space="0" w:color="auto"/>
            <w:left w:val="none" w:sz="0" w:space="0" w:color="auto"/>
            <w:bottom w:val="none" w:sz="0" w:space="0" w:color="auto"/>
            <w:right w:val="none" w:sz="0" w:space="0" w:color="auto"/>
          </w:divBdr>
        </w:div>
        <w:div w:id="658072552">
          <w:marLeft w:val="0"/>
          <w:marRight w:val="0"/>
          <w:marTop w:val="0"/>
          <w:marBottom w:val="0"/>
          <w:divBdr>
            <w:top w:val="none" w:sz="0" w:space="0" w:color="auto"/>
            <w:left w:val="none" w:sz="0" w:space="0" w:color="auto"/>
            <w:bottom w:val="none" w:sz="0" w:space="0" w:color="auto"/>
            <w:right w:val="none" w:sz="0" w:space="0" w:color="auto"/>
          </w:divBdr>
        </w:div>
        <w:div w:id="1918127217">
          <w:marLeft w:val="0"/>
          <w:marRight w:val="0"/>
          <w:marTop w:val="0"/>
          <w:marBottom w:val="0"/>
          <w:divBdr>
            <w:top w:val="none" w:sz="0" w:space="0" w:color="auto"/>
            <w:left w:val="none" w:sz="0" w:space="0" w:color="auto"/>
            <w:bottom w:val="none" w:sz="0" w:space="0" w:color="auto"/>
            <w:right w:val="none" w:sz="0" w:space="0" w:color="auto"/>
          </w:divBdr>
        </w:div>
        <w:div w:id="1012731589">
          <w:marLeft w:val="0"/>
          <w:marRight w:val="0"/>
          <w:marTop w:val="0"/>
          <w:marBottom w:val="0"/>
          <w:divBdr>
            <w:top w:val="none" w:sz="0" w:space="0" w:color="auto"/>
            <w:left w:val="none" w:sz="0" w:space="0" w:color="auto"/>
            <w:bottom w:val="none" w:sz="0" w:space="0" w:color="auto"/>
            <w:right w:val="none" w:sz="0" w:space="0" w:color="auto"/>
          </w:divBdr>
        </w:div>
        <w:div w:id="690424506">
          <w:marLeft w:val="0"/>
          <w:marRight w:val="0"/>
          <w:marTop w:val="0"/>
          <w:marBottom w:val="0"/>
          <w:divBdr>
            <w:top w:val="none" w:sz="0" w:space="0" w:color="auto"/>
            <w:left w:val="none" w:sz="0" w:space="0" w:color="auto"/>
            <w:bottom w:val="none" w:sz="0" w:space="0" w:color="auto"/>
            <w:right w:val="none" w:sz="0" w:space="0" w:color="auto"/>
          </w:divBdr>
        </w:div>
        <w:div w:id="220407921">
          <w:marLeft w:val="0"/>
          <w:marRight w:val="0"/>
          <w:marTop w:val="0"/>
          <w:marBottom w:val="0"/>
          <w:divBdr>
            <w:top w:val="none" w:sz="0" w:space="0" w:color="auto"/>
            <w:left w:val="none" w:sz="0" w:space="0" w:color="auto"/>
            <w:bottom w:val="none" w:sz="0" w:space="0" w:color="auto"/>
            <w:right w:val="none" w:sz="0" w:space="0" w:color="auto"/>
          </w:divBdr>
        </w:div>
        <w:div w:id="292827800">
          <w:marLeft w:val="0"/>
          <w:marRight w:val="0"/>
          <w:marTop w:val="0"/>
          <w:marBottom w:val="0"/>
          <w:divBdr>
            <w:top w:val="none" w:sz="0" w:space="0" w:color="auto"/>
            <w:left w:val="none" w:sz="0" w:space="0" w:color="auto"/>
            <w:bottom w:val="none" w:sz="0" w:space="0" w:color="auto"/>
            <w:right w:val="none" w:sz="0" w:space="0" w:color="auto"/>
          </w:divBdr>
        </w:div>
        <w:div w:id="205877136">
          <w:marLeft w:val="0"/>
          <w:marRight w:val="0"/>
          <w:marTop w:val="0"/>
          <w:marBottom w:val="0"/>
          <w:divBdr>
            <w:top w:val="none" w:sz="0" w:space="0" w:color="auto"/>
            <w:left w:val="none" w:sz="0" w:space="0" w:color="auto"/>
            <w:bottom w:val="none" w:sz="0" w:space="0" w:color="auto"/>
            <w:right w:val="none" w:sz="0" w:space="0" w:color="auto"/>
          </w:divBdr>
        </w:div>
        <w:div w:id="109276591">
          <w:marLeft w:val="0"/>
          <w:marRight w:val="0"/>
          <w:marTop w:val="0"/>
          <w:marBottom w:val="0"/>
          <w:divBdr>
            <w:top w:val="none" w:sz="0" w:space="0" w:color="auto"/>
            <w:left w:val="none" w:sz="0" w:space="0" w:color="auto"/>
            <w:bottom w:val="none" w:sz="0" w:space="0" w:color="auto"/>
            <w:right w:val="none" w:sz="0" w:space="0" w:color="auto"/>
          </w:divBdr>
        </w:div>
        <w:div w:id="1980256203">
          <w:marLeft w:val="0"/>
          <w:marRight w:val="0"/>
          <w:marTop w:val="0"/>
          <w:marBottom w:val="0"/>
          <w:divBdr>
            <w:top w:val="none" w:sz="0" w:space="0" w:color="auto"/>
            <w:left w:val="none" w:sz="0" w:space="0" w:color="auto"/>
            <w:bottom w:val="none" w:sz="0" w:space="0" w:color="auto"/>
            <w:right w:val="none" w:sz="0" w:space="0" w:color="auto"/>
          </w:divBdr>
        </w:div>
        <w:div w:id="1313026439">
          <w:marLeft w:val="0"/>
          <w:marRight w:val="0"/>
          <w:marTop w:val="0"/>
          <w:marBottom w:val="0"/>
          <w:divBdr>
            <w:top w:val="none" w:sz="0" w:space="0" w:color="auto"/>
            <w:left w:val="none" w:sz="0" w:space="0" w:color="auto"/>
            <w:bottom w:val="none" w:sz="0" w:space="0" w:color="auto"/>
            <w:right w:val="none" w:sz="0" w:space="0" w:color="auto"/>
          </w:divBdr>
        </w:div>
        <w:div w:id="709573300">
          <w:marLeft w:val="0"/>
          <w:marRight w:val="0"/>
          <w:marTop w:val="0"/>
          <w:marBottom w:val="0"/>
          <w:divBdr>
            <w:top w:val="none" w:sz="0" w:space="0" w:color="auto"/>
            <w:left w:val="none" w:sz="0" w:space="0" w:color="auto"/>
            <w:bottom w:val="none" w:sz="0" w:space="0" w:color="auto"/>
            <w:right w:val="none" w:sz="0" w:space="0" w:color="auto"/>
          </w:divBdr>
        </w:div>
        <w:div w:id="899440921">
          <w:marLeft w:val="0"/>
          <w:marRight w:val="0"/>
          <w:marTop w:val="0"/>
          <w:marBottom w:val="0"/>
          <w:divBdr>
            <w:top w:val="none" w:sz="0" w:space="0" w:color="auto"/>
            <w:left w:val="none" w:sz="0" w:space="0" w:color="auto"/>
            <w:bottom w:val="none" w:sz="0" w:space="0" w:color="auto"/>
            <w:right w:val="none" w:sz="0" w:space="0" w:color="auto"/>
          </w:divBdr>
        </w:div>
        <w:div w:id="347221360">
          <w:marLeft w:val="0"/>
          <w:marRight w:val="0"/>
          <w:marTop w:val="0"/>
          <w:marBottom w:val="0"/>
          <w:divBdr>
            <w:top w:val="none" w:sz="0" w:space="0" w:color="auto"/>
            <w:left w:val="none" w:sz="0" w:space="0" w:color="auto"/>
            <w:bottom w:val="none" w:sz="0" w:space="0" w:color="auto"/>
            <w:right w:val="none" w:sz="0" w:space="0" w:color="auto"/>
          </w:divBdr>
        </w:div>
        <w:div w:id="933243658">
          <w:marLeft w:val="0"/>
          <w:marRight w:val="0"/>
          <w:marTop w:val="0"/>
          <w:marBottom w:val="0"/>
          <w:divBdr>
            <w:top w:val="none" w:sz="0" w:space="0" w:color="auto"/>
            <w:left w:val="none" w:sz="0" w:space="0" w:color="auto"/>
            <w:bottom w:val="none" w:sz="0" w:space="0" w:color="auto"/>
            <w:right w:val="none" w:sz="0" w:space="0" w:color="auto"/>
          </w:divBdr>
        </w:div>
        <w:div w:id="1117137190">
          <w:marLeft w:val="0"/>
          <w:marRight w:val="0"/>
          <w:marTop w:val="0"/>
          <w:marBottom w:val="0"/>
          <w:divBdr>
            <w:top w:val="none" w:sz="0" w:space="0" w:color="auto"/>
            <w:left w:val="none" w:sz="0" w:space="0" w:color="auto"/>
            <w:bottom w:val="none" w:sz="0" w:space="0" w:color="auto"/>
            <w:right w:val="none" w:sz="0" w:space="0" w:color="auto"/>
          </w:divBdr>
        </w:div>
        <w:div w:id="944195762">
          <w:marLeft w:val="0"/>
          <w:marRight w:val="0"/>
          <w:marTop w:val="0"/>
          <w:marBottom w:val="0"/>
          <w:divBdr>
            <w:top w:val="none" w:sz="0" w:space="0" w:color="auto"/>
            <w:left w:val="none" w:sz="0" w:space="0" w:color="auto"/>
            <w:bottom w:val="none" w:sz="0" w:space="0" w:color="auto"/>
            <w:right w:val="none" w:sz="0" w:space="0" w:color="auto"/>
          </w:divBdr>
        </w:div>
        <w:div w:id="1767190934">
          <w:marLeft w:val="0"/>
          <w:marRight w:val="0"/>
          <w:marTop w:val="0"/>
          <w:marBottom w:val="0"/>
          <w:divBdr>
            <w:top w:val="none" w:sz="0" w:space="0" w:color="auto"/>
            <w:left w:val="none" w:sz="0" w:space="0" w:color="auto"/>
            <w:bottom w:val="none" w:sz="0" w:space="0" w:color="auto"/>
            <w:right w:val="none" w:sz="0" w:space="0" w:color="auto"/>
          </w:divBdr>
        </w:div>
        <w:div w:id="1827086170">
          <w:marLeft w:val="0"/>
          <w:marRight w:val="0"/>
          <w:marTop w:val="0"/>
          <w:marBottom w:val="0"/>
          <w:divBdr>
            <w:top w:val="none" w:sz="0" w:space="0" w:color="auto"/>
            <w:left w:val="none" w:sz="0" w:space="0" w:color="auto"/>
            <w:bottom w:val="none" w:sz="0" w:space="0" w:color="auto"/>
            <w:right w:val="none" w:sz="0" w:space="0" w:color="auto"/>
          </w:divBdr>
        </w:div>
        <w:div w:id="1436513042">
          <w:marLeft w:val="0"/>
          <w:marRight w:val="0"/>
          <w:marTop w:val="0"/>
          <w:marBottom w:val="0"/>
          <w:divBdr>
            <w:top w:val="none" w:sz="0" w:space="0" w:color="auto"/>
            <w:left w:val="none" w:sz="0" w:space="0" w:color="auto"/>
            <w:bottom w:val="none" w:sz="0" w:space="0" w:color="auto"/>
            <w:right w:val="none" w:sz="0" w:space="0" w:color="auto"/>
          </w:divBdr>
        </w:div>
        <w:div w:id="848913575">
          <w:marLeft w:val="0"/>
          <w:marRight w:val="0"/>
          <w:marTop w:val="0"/>
          <w:marBottom w:val="0"/>
          <w:divBdr>
            <w:top w:val="none" w:sz="0" w:space="0" w:color="auto"/>
            <w:left w:val="none" w:sz="0" w:space="0" w:color="auto"/>
            <w:bottom w:val="none" w:sz="0" w:space="0" w:color="auto"/>
            <w:right w:val="none" w:sz="0" w:space="0" w:color="auto"/>
          </w:divBdr>
        </w:div>
        <w:div w:id="2146579243">
          <w:marLeft w:val="0"/>
          <w:marRight w:val="0"/>
          <w:marTop w:val="0"/>
          <w:marBottom w:val="0"/>
          <w:divBdr>
            <w:top w:val="none" w:sz="0" w:space="0" w:color="auto"/>
            <w:left w:val="none" w:sz="0" w:space="0" w:color="auto"/>
            <w:bottom w:val="none" w:sz="0" w:space="0" w:color="auto"/>
            <w:right w:val="none" w:sz="0" w:space="0" w:color="auto"/>
          </w:divBdr>
        </w:div>
        <w:div w:id="245382288">
          <w:marLeft w:val="0"/>
          <w:marRight w:val="0"/>
          <w:marTop w:val="0"/>
          <w:marBottom w:val="0"/>
          <w:divBdr>
            <w:top w:val="none" w:sz="0" w:space="0" w:color="auto"/>
            <w:left w:val="none" w:sz="0" w:space="0" w:color="auto"/>
            <w:bottom w:val="none" w:sz="0" w:space="0" w:color="auto"/>
            <w:right w:val="none" w:sz="0" w:space="0" w:color="auto"/>
          </w:divBdr>
        </w:div>
        <w:div w:id="1790737509">
          <w:marLeft w:val="0"/>
          <w:marRight w:val="0"/>
          <w:marTop w:val="0"/>
          <w:marBottom w:val="0"/>
          <w:divBdr>
            <w:top w:val="none" w:sz="0" w:space="0" w:color="auto"/>
            <w:left w:val="none" w:sz="0" w:space="0" w:color="auto"/>
            <w:bottom w:val="none" w:sz="0" w:space="0" w:color="auto"/>
            <w:right w:val="none" w:sz="0" w:space="0" w:color="auto"/>
          </w:divBdr>
        </w:div>
        <w:div w:id="1480607784">
          <w:marLeft w:val="0"/>
          <w:marRight w:val="0"/>
          <w:marTop w:val="0"/>
          <w:marBottom w:val="0"/>
          <w:divBdr>
            <w:top w:val="none" w:sz="0" w:space="0" w:color="auto"/>
            <w:left w:val="none" w:sz="0" w:space="0" w:color="auto"/>
            <w:bottom w:val="none" w:sz="0" w:space="0" w:color="auto"/>
            <w:right w:val="none" w:sz="0" w:space="0" w:color="auto"/>
          </w:divBdr>
        </w:div>
        <w:div w:id="1211770185">
          <w:marLeft w:val="0"/>
          <w:marRight w:val="0"/>
          <w:marTop w:val="0"/>
          <w:marBottom w:val="0"/>
          <w:divBdr>
            <w:top w:val="none" w:sz="0" w:space="0" w:color="auto"/>
            <w:left w:val="none" w:sz="0" w:space="0" w:color="auto"/>
            <w:bottom w:val="none" w:sz="0" w:space="0" w:color="auto"/>
            <w:right w:val="none" w:sz="0" w:space="0" w:color="auto"/>
          </w:divBdr>
        </w:div>
        <w:div w:id="1998486165">
          <w:marLeft w:val="0"/>
          <w:marRight w:val="0"/>
          <w:marTop w:val="0"/>
          <w:marBottom w:val="0"/>
          <w:divBdr>
            <w:top w:val="none" w:sz="0" w:space="0" w:color="auto"/>
            <w:left w:val="none" w:sz="0" w:space="0" w:color="auto"/>
            <w:bottom w:val="none" w:sz="0" w:space="0" w:color="auto"/>
            <w:right w:val="none" w:sz="0" w:space="0" w:color="auto"/>
          </w:divBdr>
        </w:div>
        <w:div w:id="1437284126">
          <w:marLeft w:val="0"/>
          <w:marRight w:val="0"/>
          <w:marTop w:val="0"/>
          <w:marBottom w:val="0"/>
          <w:divBdr>
            <w:top w:val="none" w:sz="0" w:space="0" w:color="auto"/>
            <w:left w:val="none" w:sz="0" w:space="0" w:color="auto"/>
            <w:bottom w:val="none" w:sz="0" w:space="0" w:color="auto"/>
            <w:right w:val="none" w:sz="0" w:space="0" w:color="auto"/>
          </w:divBdr>
        </w:div>
        <w:div w:id="548029676">
          <w:marLeft w:val="0"/>
          <w:marRight w:val="0"/>
          <w:marTop w:val="0"/>
          <w:marBottom w:val="0"/>
          <w:divBdr>
            <w:top w:val="none" w:sz="0" w:space="0" w:color="auto"/>
            <w:left w:val="none" w:sz="0" w:space="0" w:color="auto"/>
            <w:bottom w:val="none" w:sz="0" w:space="0" w:color="auto"/>
            <w:right w:val="none" w:sz="0" w:space="0" w:color="auto"/>
          </w:divBdr>
        </w:div>
        <w:div w:id="1075010268">
          <w:marLeft w:val="0"/>
          <w:marRight w:val="0"/>
          <w:marTop w:val="0"/>
          <w:marBottom w:val="0"/>
          <w:divBdr>
            <w:top w:val="none" w:sz="0" w:space="0" w:color="auto"/>
            <w:left w:val="none" w:sz="0" w:space="0" w:color="auto"/>
            <w:bottom w:val="none" w:sz="0" w:space="0" w:color="auto"/>
            <w:right w:val="none" w:sz="0" w:space="0" w:color="auto"/>
          </w:divBdr>
        </w:div>
        <w:div w:id="1493376644">
          <w:marLeft w:val="0"/>
          <w:marRight w:val="0"/>
          <w:marTop w:val="0"/>
          <w:marBottom w:val="0"/>
          <w:divBdr>
            <w:top w:val="none" w:sz="0" w:space="0" w:color="auto"/>
            <w:left w:val="none" w:sz="0" w:space="0" w:color="auto"/>
            <w:bottom w:val="none" w:sz="0" w:space="0" w:color="auto"/>
            <w:right w:val="none" w:sz="0" w:space="0" w:color="auto"/>
          </w:divBdr>
        </w:div>
        <w:div w:id="1199393235">
          <w:marLeft w:val="0"/>
          <w:marRight w:val="0"/>
          <w:marTop w:val="0"/>
          <w:marBottom w:val="0"/>
          <w:divBdr>
            <w:top w:val="none" w:sz="0" w:space="0" w:color="auto"/>
            <w:left w:val="none" w:sz="0" w:space="0" w:color="auto"/>
            <w:bottom w:val="none" w:sz="0" w:space="0" w:color="auto"/>
            <w:right w:val="none" w:sz="0" w:space="0" w:color="auto"/>
          </w:divBdr>
        </w:div>
        <w:div w:id="799763967">
          <w:marLeft w:val="0"/>
          <w:marRight w:val="0"/>
          <w:marTop w:val="0"/>
          <w:marBottom w:val="0"/>
          <w:divBdr>
            <w:top w:val="none" w:sz="0" w:space="0" w:color="auto"/>
            <w:left w:val="none" w:sz="0" w:space="0" w:color="auto"/>
            <w:bottom w:val="none" w:sz="0" w:space="0" w:color="auto"/>
            <w:right w:val="none" w:sz="0" w:space="0" w:color="auto"/>
          </w:divBdr>
        </w:div>
        <w:div w:id="2055034671">
          <w:marLeft w:val="0"/>
          <w:marRight w:val="0"/>
          <w:marTop w:val="0"/>
          <w:marBottom w:val="0"/>
          <w:divBdr>
            <w:top w:val="none" w:sz="0" w:space="0" w:color="auto"/>
            <w:left w:val="none" w:sz="0" w:space="0" w:color="auto"/>
            <w:bottom w:val="none" w:sz="0" w:space="0" w:color="auto"/>
            <w:right w:val="none" w:sz="0" w:space="0" w:color="auto"/>
          </w:divBdr>
        </w:div>
        <w:div w:id="1404522734">
          <w:marLeft w:val="0"/>
          <w:marRight w:val="0"/>
          <w:marTop w:val="0"/>
          <w:marBottom w:val="0"/>
          <w:divBdr>
            <w:top w:val="none" w:sz="0" w:space="0" w:color="auto"/>
            <w:left w:val="none" w:sz="0" w:space="0" w:color="auto"/>
            <w:bottom w:val="none" w:sz="0" w:space="0" w:color="auto"/>
            <w:right w:val="none" w:sz="0" w:space="0" w:color="auto"/>
          </w:divBdr>
        </w:div>
        <w:div w:id="1629966541">
          <w:marLeft w:val="0"/>
          <w:marRight w:val="0"/>
          <w:marTop w:val="0"/>
          <w:marBottom w:val="0"/>
          <w:divBdr>
            <w:top w:val="none" w:sz="0" w:space="0" w:color="auto"/>
            <w:left w:val="none" w:sz="0" w:space="0" w:color="auto"/>
            <w:bottom w:val="none" w:sz="0" w:space="0" w:color="auto"/>
            <w:right w:val="none" w:sz="0" w:space="0" w:color="auto"/>
          </w:divBdr>
        </w:div>
        <w:div w:id="1464348827">
          <w:marLeft w:val="0"/>
          <w:marRight w:val="0"/>
          <w:marTop w:val="0"/>
          <w:marBottom w:val="0"/>
          <w:divBdr>
            <w:top w:val="none" w:sz="0" w:space="0" w:color="auto"/>
            <w:left w:val="none" w:sz="0" w:space="0" w:color="auto"/>
            <w:bottom w:val="none" w:sz="0" w:space="0" w:color="auto"/>
            <w:right w:val="none" w:sz="0" w:space="0" w:color="auto"/>
          </w:divBdr>
        </w:div>
        <w:div w:id="812718744">
          <w:marLeft w:val="0"/>
          <w:marRight w:val="0"/>
          <w:marTop w:val="0"/>
          <w:marBottom w:val="0"/>
          <w:divBdr>
            <w:top w:val="none" w:sz="0" w:space="0" w:color="auto"/>
            <w:left w:val="none" w:sz="0" w:space="0" w:color="auto"/>
            <w:bottom w:val="none" w:sz="0" w:space="0" w:color="auto"/>
            <w:right w:val="none" w:sz="0" w:space="0" w:color="auto"/>
          </w:divBdr>
        </w:div>
        <w:div w:id="999310721">
          <w:marLeft w:val="0"/>
          <w:marRight w:val="0"/>
          <w:marTop w:val="0"/>
          <w:marBottom w:val="0"/>
          <w:divBdr>
            <w:top w:val="none" w:sz="0" w:space="0" w:color="auto"/>
            <w:left w:val="none" w:sz="0" w:space="0" w:color="auto"/>
            <w:bottom w:val="none" w:sz="0" w:space="0" w:color="auto"/>
            <w:right w:val="none" w:sz="0" w:space="0" w:color="auto"/>
          </w:divBdr>
        </w:div>
        <w:div w:id="29654197">
          <w:marLeft w:val="0"/>
          <w:marRight w:val="0"/>
          <w:marTop w:val="0"/>
          <w:marBottom w:val="0"/>
          <w:divBdr>
            <w:top w:val="none" w:sz="0" w:space="0" w:color="auto"/>
            <w:left w:val="none" w:sz="0" w:space="0" w:color="auto"/>
            <w:bottom w:val="none" w:sz="0" w:space="0" w:color="auto"/>
            <w:right w:val="none" w:sz="0" w:space="0" w:color="auto"/>
          </w:divBdr>
        </w:div>
        <w:div w:id="1613126906">
          <w:marLeft w:val="0"/>
          <w:marRight w:val="0"/>
          <w:marTop w:val="0"/>
          <w:marBottom w:val="0"/>
          <w:divBdr>
            <w:top w:val="none" w:sz="0" w:space="0" w:color="auto"/>
            <w:left w:val="none" w:sz="0" w:space="0" w:color="auto"/>
            <w:bottom w:val="none" w:sz="0" w:space="0" w:color="auto"/>
            <w:right w:val="none" w:sz="0" w:space="0" w:color="auto"/>
          </w:divBdr>
        </w:div>
        <w:div w:id="2131118985">
          <w:marLeft w:val="0"/>
          <w:marRight w:val="0"/>
          <w:marTop w:val="0"/>
          <w:marBottom w:val="0"/>
          <w:divBdr>
            <w:top w:val="none" w:sz="0" w:space="0" w:color="auto"/>
            <w:left w:val="none" w:sz="0" w:space="0" w:color="auto"/>
            <w:bottom w:val="none" w:sz="0" w:space="0" w:color="auto"/>
            <w:right w:val="none" w:sz="0" w:space="0" w:color="auto"/>
          </w:divBdr>
        </w:div>
        <w:div w:id="1834753842">
          <w:marLeft w:val="0"/>
          <w:marRight w:val="0"/>
          <w:marTop w:val="0"/>
          <w:marBottom w:val="0"/>
          <w:divBdr>
            <w:top w:val="none" w:sz="0" w:space="0" w:color="auto"/>
            <w:left w:val="none" w:sz="0" w:space="0" w:color="auto"/>
            <w:bottom w:val="none" w:sz="0" w:space="0" w:color="auto"/>
            <w:right w:val="none" w:sz="0" w:space="0" w:color="auto"/>
          </w:divBdr>
        </w:div>
        <w:div w:id="1389692376">
          <w:marLeft w:val="0"/>
          <w:marRight w:val="0"/>
          <w:marTop w:val="0"/>
          <w:marBottom w:val="0"/>
          <w:divBdr>
            <w:top w:val="none" w:sz="0" w:space="0" w:color="auto"/>
            <w:left w:val="none" w:sz="0" w:space="0" w:color="auto"/>
            <w:bottom w:val="none" w:sz="0" w:space="0" w:color="auto"/>
            <w:right w:val="none" w:sz="0" w:space="0" w:color="auto"/>
          </w:divBdr>
        </w:div>
        <w:div w:id="639188936">
          <w:marLeft w:val="0"/>
          <w:marRight w:val="0"/>
          <w:marTop w:val="0"/>
          <w:marBottom w:val="0"/>
          <w:divBdr>
            <w:top w:val="none" w:sz="0" w:space="0" w:color="auto"/>
            <w:left w:val="none" w:sz="0" w:space="0" w:color="auto"/>
            <w:bottom w:val="none" w:sz="0" w:space="0" w:color="auto"/>
            <w:right w:val="none" w:sz="0" w:space="0" w:color="auto"/>
          </w:divBdr>
        </w:div>
        <w:div w:id="152457686">
          <w:marLeft w:val="0"/>
          <w:marRight w:val="0"/>
          <w:marTop w:val="0"/>
          <w:marBottom w:val="0"/>
          <w:divBdr>
            <w:top w:val="none" w:sz="0" w:space="0" w:color="auto"/>
            <w:left w:val="none" w:sz="0" w:space="0" w:color="auto"/>
            <w:bottom w:val="none" w:sz="0" w:space="0" w:color="auto"/>
            <w:right w:val="none" w:sz="0" w:space="0" w:color="auto"/>
          </w:divBdr>
        </w:div>
        <w:div w:id="821772979">
          <w:marLeft w:val="0"/>
          <w:marRight w:val="0"/>
          <w:marTop w:val="0"/>
          <w:marBottom w:val="0"/>
          <w:divBdr>
            <w:top w:val="none" w:sz="0" w:space="0" w:color="auto"/>
            <w:left w:val="none" w:sz="0" w:space="0" w:color="auto"/>
            <w:bottom w:val="none" w:sz="0" w:space="0" w:color="auto"/>
            <w:right w:val="none" w:sz="0" w:space="0" w:color="auto"/>
          </w:divBdr>
        </w:div>
      </w:divsChild>
    </w:div>
    <w:div w:id="2022005924">
      <w:bodyDiv w:val="1"/>
      <w:marLeft w:val="0"/>
      <w:marRight w:val="0"/>
      <w:marTop w:val="0"/>
      <w:marBottom w:val="0"/>
      <w:divBdr>
        <w:top w:val="none" w:sz="0" w:space="0" w:color="auto"/>
        <w:left w:val="none" w:sz="0" w:space="0" w:color="auto"/>
        <w:bottom w:val="none" w:sz="0" w:space="0" w:color="auto"/>
        <w:right w:val="none" w:sz="0" w:space="0" w:color="auto"/>
      </w:divBdr>
    </w:div>
    <w:div w:id="2039891981">
      <w:bodyDiv w:val="1"/>
      <w:marLeft w:val="0"/>
      <w:marRight w:val="0"/>
      <w:marTop w:val="0"/>
      <w:marBottom w:val="0"/>
      <w:divBdr>
        <w:top w:val="none" w:sz="0" w:space="0" w:color="auto"/>
        <w:left w:val="none" w:sz="0" w:space="0" w:color="auto"/>
        <w:bottom w:val="none" w:sz="0" w:space="0" w:color="auto"/>
        <w:right w:val="none" w:sz="0" w:space="0" w:color="auto"/>
      </w:divBdr>
      <w:divsChild>
        <w:div w:id="1847279693">
          <w:marLeft w:val="0"/>
          <w:marRight w:val="0"/>
          <w:marTop w:val="0"/>
          <w:marBottom w:val="0"/>
          <w:divBdr>
            <w:top w:val="none" w:sz="0" w:space="0" w:color="auto"/>
            <w:left w:val="none" w:sz="0" w:space="0" w:color="auto"/>
            <w:bottom w:val="none" w:sz="0" w:space="0" w:color="auto"/>
            <w:right w:val="none" w:sz="0" w:space="0" w:color="auto"/>
          </w:divBdr>
        </w:div>
        <w:div w:id="1751464628">
          <w:marLeft w:val="0"/>
          <w:marRight w:val="0"/>
          <w:marTop w:val="0"/>
          <w:marBottom w:val="0"/>
          <w:divBdr>
            <w:top w:val="none" w:sz="0" w:space="0" w:color="auto"/>
            <w:left w:val="none" w:sz="0" w:space="0" w:color="auto"/>
            <w:bottom w:val="none" w:sz="0" w:space="0" w:color="auto"/>
            <w:right w:val="none" w:sz="0" w:space="0" w:color="auto"/>
          </w:divBdr>
        </w:div>
        <w:div w:id="449398682">
          <w:marLeft w:val="0"/>
          <w:marRight w:val="0"/>
          <w:marTop w:val="0"/>
          <w:marBottom w:val="0"/>
          <w:divBdr>
            <w:top w:val="none" w:sz="0" w:space="0" w:color="auto"/>
            <w:left w:val="none" w:sz="0" w:space="0" w:color="auto"/>
            <w:bottom w:val="none" w:sz="0" w:space="0" w:color="auto"/>
            <w:right w:val="none" w:sz="0" w:space="0" w:color="auto"/>
          </w:divBdr>
        </w:div>
        <w:div w:id="217322488">
          <w:marLeft w:val="0"/>
          <w:marRight w:val="0"/>
          <w:marTop w:val="0"/>
          <w:marBottom w:val="0"/>
          <w:divBdr>
            <w:top w:val="none" w:sz="0" w:space="0" w:color="auto"/>
            <w:left w:val="none" w:sz="0" w:space="0" w:color="auto"/>
            <w:bottom w:val="none" w:sz="0" w:space="0" w:color="auto"/>
            <w:right w:val="none" w:sz="0" w:space="0" w:color="auto"/>
          </w:divBdr>
        </w:div>
        <w:div w:id="293492047">
          <w:marLeft w:val="0"/>
          <w:marRight w:val="0"/>
          <w:marTop w:val="0"/>
          <w:marBottom w:val="0"/>
          <w:divBdr>
            <w:top w:val="none" w:sz="0" w:space="0" w:color="auto"/>
            <w:left w:val="none" w:sz="0" w:space="0" w:color="auto"/>
            <w:bottom w:val="none" w:sz="0" w:space="0" w:color="auto"/>
            <w:right w:val="none" w:sz="0" w:space="0" w:color="auto"/>
          </w:divBdr>
        </w:div>
        <w:div w:id="1628002863">
          <w:marLeft w:val="0"/>
          <w:marRight w:val="0"/>
          <w:marTop w:val="0"/>
          <w:marBottom w:val="0"/>
          <w:divBdr>
            <w:top w:val="none" w:sz="0" w:space="0" w:color="auto"/>
            <w:left w:val="none" w:sz="0" w:space="0" w:color="auto"/>
            <w:bottom w:val="none" w:sz="0" w:space="0" w:color="auto"/>
            <w:right w:val="none" w:sz="0" w:space="0" w:color="auto"/>
          </w:divBdr>
        </w:div>
        <w:div w:id="1355882659">
          <w:marLeft w:val="0"/>
          <w:marRight w:val="0"/>
          <w:marTop w:val="0"/>
          <w:marBottom w:val="0"/>
          <w:divBdr>
            <w:top w:val="none" w:sz="0" w:space="0" w:color="auto"/>
            <w:left w:val="none" w:sz="0" w:space="0" w:color="auto"/>
            <w:bottom w:val="none" w:sz="0" w:space="0" w:color="auto"/>
            <w:right w:val="none" w:sz="0" w:space="0" w:color="auto"/>
          </w:divBdr>
        </w:div>
        <w:div w:id="737098073">
          <w:marLeft w:val="0"/>
          <w:marRight w:val="0"/>
          <w:marTop w:val="0"/>
          <w:marBottom w:val="0"/>
          <w:divBdr>
            <w:top w:val="none" w:sz="0" w:space="0" w:color="auto"/>
            <w:left w:val="none" w:sz="0" w:space="0" w:color="auto"/>
            <w:bottom w:val="none" w:sz="0" w:space="0" w:color="auto"/>
            <w:right w:val="none" w:sz="0" w:space="0" w:color="auto"/>
          </w:divBdr>
        </w:div>
        <w:div w:id="844979313">
          <w:marLeft w:val="0"/>
          <w:marRight w:val="0"/>
          <w:marTop w:val="0"/>
          <w:marBottom w:val="0"/>
          <w:divBdr>
            <w:top w:val="none" w:sz="0" w:space="0" w:color="auto"/>
            <w:left w:val="none" w:sz="0" w:space="0" w:color="auto"/>
            <w:bottom w:val="none" w:sz="0" w:space="0" w:color="auto"/>
            <w:right w:val="none" w:sz="0" w:space="0" w:color="auto"/>
          </w:divBdr>
        </w:div>
        <w:div w:id="125632934">
          <w:marLeft w:val="0"/>
          <w:marRight w:val="0"/>
          <w:marTop w:val="0"/>
          <w:marBottom w:val="0"/>
          <w:divBdr>
            <w:top w:val="none" w:sz="0" w:space="0" w:color="auto"/>
            <w:left w:val="none" w:sz="0" w:space="0" w:color="auto"/>
            <w:bottom w:val="none" w:sz="0" w:space="0" w:color="auto"/>
            <w:right w:val="none" w:sz="0" w:space="0" w:color="auto"/>
          </w:divBdr>
        </w:div>
        <w:div w:id="1327593399">
          <w:marLeft w:val="0"/>
          <w:marRight w:val="0"/>
          <w:marTop w:val="0"/>
          <w:marBottom w:val="0"/>
          <w:divBdr>
            <w:top w:val="none" w:sz="0" w:space="0" w:color="auto"/>
            <w:left w:val="none" w:sz="0" w:space="0" w:color="auto"/>
            <w:bottom w:val="none" w:sz="0" w:space="0" w:color="auto"/>
            <w:right w:val="none" w:sz="0" w:space="0" w:color="auto"/>
          </w:divBdr>
        </w:div>
        <w:div w:id="1540166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mailto:info@iho.int"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ocuments\Custom%20Office%20Templates\IHO%20WG%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rench xmlns="5ab0892a-c027-4374-b0ad-e9b53555f084" xsi:nil="true"/>
    <English xmlns="5ab0892a-c027-4374-b0ad-e9b53555f084">IHO WG letter</English>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FAB731F64ECC47978504B4960D790F" ma:contentTypeVersion="2" ma:contentTypeDescription="Create a new document." ma:contentTypeScope="" ma:versionID="cc521c3dec5d57de6a53848b0f851174">
  <xsd:schema xmlns:xsd="http://www.w3.org/2001/XMLSchema" xmlns:xs="http://www.w3.org/2001/XMLSchema" xmlns:p="http://schemas.microsoft.com/office/2006/metadata/properties" xmlns:ns2="5ab0892a-c027-4374-b0ad-e9b53555f084" targetNamespace="http://schemas.microsoft.com/office/2006/metadata/properties" ma:root="true" ma:fieldsID="2daa69cf4fdfad79de39bfc7e1e3c16a" ns2:_="">
    <xsd:import namespace="5ab0892a-c027-4374-b0ad-e9b53555f084"/>
    <xsd:element name="properties">
      <xsd:complexType>
        <xsd:sequence>
          <xsd:element name="documentManagement">
            <xsd:complexType>
              <xsd:all>
                <xsd:element ref="ns2:French" minOccurs="0"/>
                <xsd:element ref="ns2:Engli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0892a-c027-4374-b0ad-e9b53555f084" elementFormDefault="qualified">
    <xsd:import namespace="http://schemas.microsoft.com/office/2006/documentManagement/types"/>
    <xsd:import namespace="http://schemas.microsoft.com/office/infopath/2007/PartnerControls"/>
    <xsd:element name="French" ma:index="8" nillable="true" ma:displayName="French" ma:internalName="French">
      <xsd:simpleType>
        <xsd:restriction base="dms:Text">
          <xsd:maxLength value="255"/>
        </xsd:restriction>
      </xsd:simpleType>
    </xsd:element>
    <xsd:element name="English" ma:index="9" nillable="true" ma:displayName="English" ma:internalName="English">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EC984-2655-4BB8-AB0B-24F004D82E49}">
  <ds:schemaRefs>
    <ds:schemaRef ds:uri="http://purl.org/dc/elements/1.1/"/>
    <ds:schemaRef ds:uri="http://schemas.microsoft.com/office/2006/metadata/properties"/>
    <ds:schemaRef ds:uri="5ab0892a-c027-4374-b0ad-e9b53555f08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9DB7354-ED26-4F49-A8D0-F08CC0DD7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0892a-c027-4374-b0ad-e9b53555f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C9E36-D850-4F40-9FC1-C2ADAD4FE991}">
  <ds:schemaRefs>
    <ds:schemaRef ds:uri="http://schemas.microsoft.com/sharepoint/v3/contenttype/forms"/>
  </ds:schemaRefs>
</ds:datastoreItem>
</file>

<file path=customXml/itemProps4.xml><?xml version="1.0" encoding="utf-8"?>
<ds:datastoreItem xmlns:ds="http://schemas.openxmlformats.org/officeDocument/2006/customXml" ds:itemID="{F98FAEBD-7E40-4A2F-B954-3655A129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IHO WG letter.dotx</Template>
  <TotalTime>0</TotalTime>
  <Pages>3</Pages>
  <Words>469</Words>
  <Characters>2675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IHO WG letter</vt:lpstr>
      <vt:lpstr>IHO WG letter</vt:lpstr>
    </vt:vector>
  </TitlesOfParts>
  <Company>International Hydrographic Bureau</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IHO WG letter</dc:title>
  <dc:creator>Robert Ward</dc:creator>
  <cp:lastModifiedBy>Yves</cp:lastModifiedBy>
  <cp:revision>2</cp:revision>
  <dcterms:created xsi:type="dcterms:W3CDTF">2017-09-25T15:34:00Z</dcterms:created>
  <dcterms:modified xsi:type="dcterms:W3CDTF">2017-09-25T15:34:00Z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0x010100E4FAB731F64ECC47978504B4960D790F</vt:lpwstr>
  </property>
</Properties>
</file>