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76" w:rsidRPr="00676C1B" w:rsidRDefault="00441B76" w:rsidP="0046059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noProof/>
          <w:sz w:val="24"/>
          <w:szCs w:val="24"/>
          <w:lang w:eastAsia="fr-FR"/>
        </w:rPr>
      </w:pPr>
      <w:r w:rsidRPr="00676C1B">
        <w:rPr>
          <w:noProof/>
          <w:sz w:val="24"/>
          <w:szCs w:val="24"/>
          <w:lang w:eastAsia="fr-FR"/>
        </w:rPr>
        <w:t xml:space="preserve">IHO Worldwide </w:t>
      </w:r>
      <w:smartTag w:uri="urn:schemas-microsoft-com:office:smarttags" w:element="stockticker">
        <w:r w:rsidRPr="00676C1B">
          <w:rPr>
            <w:noProof/>
            <w:sz w:val="24"/>
            <w:szCs w:val="24"/>
            <w:lang w:eastAsia="fr-FR"/>
          </w:rPr>
          <w:t>ENC</w:t>
        </w:r>
      </w:smartTag>
      <w:r w:rsidRPr="00676C1B">
        <w:rPr>
          <w:noProof/>
          <w:sz w:val="24"/>
          <w:szCs w:val="24"/>
          <w:lang w:eastAsia="fr-FR"/>
        </w:rPr>
        <w:t xml:space="preserve"> Database Working Group </w:t>
      </w:r>
      <w:r>
        <w:rPr>
          <w:noProof/>
          <w:lang w:val="en-GB" w:eastAsia="en-GB"/>
        </w:rPr>
        <w:pict>
          <v:rect id="_x0000_s1026" style="position:absolute;left:0;text-align:left;margin-left:278.95pt;margin-top:-104pt;width:54pt;height:1in;z-index:-251658240;mso-position-horizontal-relative:page;mso-position-vertical-relative:text" o:allowincell="f" filled="f" stroked="f">
            <v:textbox inset="0,0,0,0">
              <w:txbxContent>
                <w:p w:rsidR="00441B76" w:rsidRDefault="00441B76" w:rsidP="0046059C">
                  <w:pPr>
                    <w:spacing w:line="1440" w:lineRule="atLeast"/>
                  </w:pPr>
                </w:p>
                <w:p w:rsidR="00441B76" w:rsidRDefault="00441B76" w:rsidP="0046059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</w:p>
              </w:txbxContent>
            </v:textbox>
            <w10:wrap anchorx="page"/>
          </v:rect>
        </w:pict>
      </w:r>
      <w:r w:rsidRPr="00676C1B">
        <w:rPr>
          <w:noProof/>
          <w:sz w:val="24"/>
          <w:szCs w:val="24"/>
          <w:lang w:eastAsia="fr-FR"/>
        </w:rPr>
        <w:t>(WEND-WG)</w:t>
      </w:r>
    </w:p>
    <w:p w:rsidR="00441B76" w:rsidRPr="00676C1B" w:rsidRDefault="00441B76" w:rsidP="0046059C">
      <w:pPr>
        <w:widowControl w:val="0"/>
        <w:autoSpaceDE w:val="0"/>
        <w:autoSpaceDN w:val="0"/>
        <w:adjustRightInd w:val="0"/>
        <w:spacing w:line="240" w:lineRule="auto"/>
        <w:jc w:val="center"/>
        <w:rPr>
          <w:noProof/>
          <w:sz w:val="24"/>
          <w:szCs w:val="24"/>
          <w:lang w:eastAsia="fr-FR"/>
        </w:rPr>
      </w:pPr>
      <w:r w:rsidRPr="00676C1B">
        <w:rPr>
          <w:noProof/>
          <w:sz w:val="24"/>
          <w:szCs w:val="24"/>
          <w:lang w:eastAsia="fr-FR"/>
        </w:rPr>
        <w:t xml:space="preserve">2nd Meeting, </w:t>
      </w:r>
      <w:smartTag w:uri="urn:schemas-microsoft-com:office:smarttags" w:element="place">
        <w:smartTag w:uri="urn:schemas-microsoft-com:office:smarttags" w:element="City">
          <w:r w:rsidRPr="00676C1B">
            <w:rPr>
              <w:noProof/>
              <w:sz w:val="24"/>
              <w:szCs w:val="24"/>
              <w:lang w:eastAsia="fr-FR"/>
            </w:rPr>
            <w:t>London</w:t>
          </w:r>
        </w:smartTag>
        <w:r w:rsidRPr="00676C1B">
          <w:rPr>
            <w:noProof/>
            <w:sz w:val="24"/>
            <w:szCs w:val="24"/>
            <w:lang w:eastAsia="fr-FR"/>
          </w:rPr>
          <w:t xml:space="preserve">, </w:t>
        </w:r>
        <w:smartTag w:uri="urn:schemas-microsoft-com:office:smarttags" w:element="country-region">
          <w:r w:rsidRPr="00676C1B">
            <w:rPr>
              <w:noProof/>
              <w:sz w:val="24"/>
              <w:szCs w:val="24"/>
              <w:lang w:eastAsia="fr-FR"/>
            </w:rPr>
            <w:t>United Kingdom</w:t>
          </w:r>
        </w:smartTag>
      </w:smartTag>
      <w:r w:rsidRPr="00676C1B">
        <w:rPr>
          <w:noProof/>
          <w:sz w:val="24"/>
          <w:szCs w:val="24"/>
          <w:lang w:eastAsia="fr-FR"/>
        </w:rPr>
        <w:t>, 21-22 September 2012</w:t>
      </w:r>
    </w:p>
    <w:p w:rsidR="00441B76" w:rsidRPr="00676C1B" w:rsidRDefault="00441B76" w:rsidP="00AD26A8">
      <w:pPr>
        <w:spacing w:before="36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WEND-WG2 ACTION LIST                        </w:t>
      </w: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111"/>
        <w:gridCol w:w="1559"/>
        <w:gridCol w:w="1560"/>
        <w:gridCol w:w="2976"/>
        <w:gridCol w:w="2552"/>
      </w:tblGrid>
      <w:tr w:rsidR="00441B76" w:rsidRPr="00867A74">
        <w:trPr>
          <w:tblHeader/>
        </w:trPr>
        <w:tc>
          <w:tcPr>
            <w:tcW w:w="180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7A74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4111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7A74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55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7A74">
              <w:rPr>
                <w:b/>
                <w:bCs/>
                <w:sz w:val="24"/>
                <w:szCs w:val="24"/>
              </w:rPr>
              <w:t>Responsible</w:t>
            </w:r>
          </w:p>
        </w:tc>
        <w:tc>
          <w:tcPr>
            <w:tcW w:w="1560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7A74">
              <w:rPr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2976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7A74">
              <w:rPr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2552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7A74">
              <w:rPr>
                <w:b/>
                <w:bCs/>
                <w:sz w:val="24"/>
                <w:szCs w:val="24"/>
              </w:rPr>
              <w:t>Status/Remarks</w:t>
            </w:r>
          </w:p>
        </w:tc>
      </w:tr>
      <w:tr w:rsidR="00441B76" w:rsidRPr="00867A74">
        <w:tc>
          <w:tcPr>
            <w:tcW w:w="180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WEND-WG2/01</w:t>
            </w:r>
          </w:p>
        </w:tc>
        <w:tc>
          <w:tcPr>
            <w:tcW w:w="4111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67A74">
              <w:t>to inform IRCC Chair that Action IRCC4/14 deadline will not be met.</w:t>
            </w:r>
          </w:p>
        </w:tc>
        <w:tc>
          <w:tcPr>
            <w:tcW w:w="1559" w:type="dxa"/>
          </w:tcPr>
          <w:p w:rsidR="00441B76" w:rsidRPr="00867A74" w:rsidRDefault="00441B76" w:rsidP="00867A74">
            <w:pPr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Chair</w:t>
            </w:r>
          </w:p>
        </w:tc>
        <w:tc>
          <w:tcPr>
            <w:tcW w:w="1560" w:type="dxa"/>
          </w:tcPr>
          <w:p w:rsidR="00441B76" w:rsidRPr="00867A74" w:rsidRDefault="00441B76" w:rsidP="00867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41B76" w:rsidRPr="00867A74" w:rsidRDefault="00441B76" w:rsidP="00867A74">
            <w:pPr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Dec 2012</w:t>
            </w:r>
          </w:p>
        </w:tc>
        <w:tc>
          <w:tcPr>
            <w:tcW w:w="2552" w:type="dxa"/>
          </w:tcPr>
          <w:p w:rsidR="00441B76" w:rsidRPr="00694375" w:rsidRDefault="00441B76" w:rsidP="00867A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4375">
              <w:rPr>
                <w:color w:val="000000"/>
                <w:sz w:val="24"/>
                <w:szCs w:val="24"/>
              </w:rPr>
              <w:t>Overtaken by events</w:t>
            </w:r>
          </w:p>
        </w:tc>
      </w:tr>
      <w:tr w:rsidR="00441B76" w:rsidRPr="00867A74">
        <w:tc>
          <w:tcPr>
            <w:tcW w:w="180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WEND-WG2/02</w:t>
            </w:r>
          </w:p>
        </w:tc>
        <w:tc>
          <w:tcPr>
            <w:tcW w:w="4111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67A74">
              <w:t>to create a task group to develop a simple risk assessment tool</w:t>
            </w:r>
          </w:p>
        </w:tc>
        <w:tc>
          <w:tcPr>
            <w:tcW w:w="155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Chair</w:t>
            </w:r>
          </w:p>
        </w:tc>
        <w:tc>
          <w:tcPr>
            <w:tcW w:w="1560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41B76" w:rsidRPr="00694375" w:rsidRDefault="00441B76" w:rsidP="005B7FC3">
            <w:pPr>
              <w:spacing w:after="0" w:line="240" w:lineRule="auto"/>
              <w:rPr>
                <w:color w:val="000000"/>
                <w:sz w:val="24"/>
                <w:szCs w:val="24"/>
                <w:highlight w:val="yellow"/>
              </w:rPr>
            </w:pPr>
            <w:r w:rsidRPr="00694375">
              <w:rPr>
                <w:color w:val="000000"/>
                <w:sz w:val="24"/>
                <w:szCs w:val="24"/>
              </w:rPr>
              <w:t xml:space="preserve">Ongoing </w:t>
            </w:r>
            <w:r w:rsidRPr="00694375">
              <w:rPr>
                <w:color w:val="000000"/>
                <w:sz w:val="24"/>
                <w:szCs w:val="24"/>
              </w:rPr>
              <w:br/>
            </w:r>
          </w:p>
        </w:tc>
      </w:tr>
      <w:tr w:rsidR="00441B76" w:rsidRPr="00867A74">
        <w:tc>
          <w:tcPr>
            <w:tcW w:w="180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WEND-WG2/03</w:t>
            </w:r>
          </w:p>
        </w:tc>
        <w:tc>
          <w:tcPr>
            <w:tcW w:w="4111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67A74">
              <w:t xml:space="preserve">to form a drafting group for the guidelines </w:t>
            </w:r>
          </w:p>
        </w:tc>
        <w:tc>
          <w:tcPr>
            <w:tcW w:w="155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stockticker">
              <w:r w:rsidRPr="00867A74">
                <w:rPr>
                  <w:sz w:val="24"/>
                  <w:szCs w:val="24"/>
                </w:rPr>
                <w:t>Canada</w:t>
              </w:r>
            </w:smartTag>
            <w:r w:rsidRPr="00867A74">
              <w:rPr>
                <w:sz w:val="24"/>
                <w:szCs w:val="24"/>
              </w:rPr>
              <w:t xml:space="preserve">, </w:t>
            </w:r>
            <w:smartTag w:uri="urn:schemas-microsoft-com:office:smarttags" w:element="stockticker">
              <w:r w:rsidRPr="00867A74">
                <w:rPr>
                  <w:sz w:val="24"/>
                  <w:szCs w:val="24"/>
                </w:rPr>
                <w:t>UK</w:t>
              </w:r>
            </w:smartTag>
            <w:r w:rsidRPr="00867A74">
              <w:rPr>
                <w:sz w:val="24"/>
                <w:szCs w:val="24"/>
              </w:rPr>
              <w:t xml:space="preserve">, </w:t>
            </w:r>
            <w:smartTag w:uri="urn:schemas-microsoft-com:office:smarttags" w:element="stockticker">
              <w:r w:rsidRPr="00867A74">
                <w:rPr>
                  <w:sz w:val="24"/>
                  <w:szCs w:val="24"/>
                </w:rPr>
                <w:t>Turkey</w:t>
              </w:r>
            </w:smartTag>
            <w:r w:rsidRPr="00867A74">
              <w:rPr>
                <w:sz w:val="24"/>
                <w:szCs w:val="24"/>
              </w:rPr>
              <w:t xml:space="preserve">, </w:t>
            </w:r>
            <w:smartTag w:uri="urn:schemas-microsoft-com:office:smarttags" w:element="stockticker">
              <w:r w:rsidRPr="00867A74">
                <w:rPr>
                  <w:sz w:val="24"/>
                  <w:szCs w:val="24"/>
                </w:rPr>
                <w:t>USA</w:t>
              </w:r>
            </w:smartTag>
            <w:r w:rsidRPr="00867A74">
              <w:rPr>
                <w:sz w:val="24"/>
                <w:szCs w:val="24"/>
              </w:rPr>
              <w:t>, Secretary</w:t>
            </w:r>
          </w:p>
        </w:tc>
        <w:tc>
          <w:tcPr>
            <w:tcW w:w="1560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31 Oct (first draft)</w:t>
            </w:r>
          </w:p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31 Dec (comments)</w:t>
            </w:r>
          </w:p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31 Jan (final)</w:t>
            </w:r>
          </w:p>
        </w:tc>
        <w:tc>
          <w:tcPr>
            <w:tcW w:w="2552" w:type="dxa"/>
          </w:tcPr>
          <w:p w:rsidR="00441B76" w:rsidRPr="00694375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4375">
              <w:rPr>
                <w:color w:val="000000"/>
                <w:sz w:val="24"/>
                <w:szCs w:val="24"/>
              </w:rPr>
              <w:t>Completed</w:t>
            </w:r>
          </w:p>
        </w:tc>
      </w:tr>
      <w:tr w:rsidR="00441B76" w:rsidRPr="00867A74">
        <w:tc>
          <w:tcPr>
            <w:tcW w:w="180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WEND-WG2/04</w:t>
            </w:r>
          </w:p>
        </w:tc>
        <w:tc>
          <w:tcPr>
            <w:tcW w:w="4111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67A74">
              <w:t>to send amplification letter on the limitations of the list of ports not covered by larger scale ENCs</w:t>
            </w:r>
          </w:p>
        </w:tc>
        <w:tc>
          <w:tcPr>
            <w:tcW w:w="155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Chair</w:t>
            </w:r>
          </w:p>
        </w:tc>
        <w:tc>
          <w:tcPr>
            <w:tcW w:w="1560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41B76" w:rsidRPr="006651DF" w:rsidRDefault="00441B76" w:rsidP="006651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2552" w:type="dxa"/>
          </w:tcPr>
          <w:p w:rsidR="00441B76" w:rsidRPr="00694375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color w:val="0000FF"/>
                <w:sz w:val="24"/>
                <w:szCs w:val="24"/>
              </w:rPr>
            </w:pPr>
            <w:r w:rsidRPr="00694375">
              <w:rPr>
                <w:color w:val="000000"/>
                <w:sz w:val="24"/>
                <w:szCs w:val="24"/>
              </w:rPr>
              <w:t>Completed</w:t>
            </w:r>
          </w:p>
          <w:p w:rsidR="00441B76" w:rsidRPr="00694375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color w:val="0000FF"/>
                <w:sz w:val="24"/>
                <w:szCs w:val="24"/>
              </w:rPr>
            </w:pPr>
            <w:r w:rsidRPr="00694375">
              <w:rPr>
                <w:color w:val="0000FF"/>
                <w:sz w:val="24"/>
                <w:szCs w:val="24"/>
              </w:rPr>
              <w:br/>
            </w:r>
          </w:p>
        </w:tc>
      </w:tr>
      <w:tr w:rsidR="00441B76" w:rsidRPr="00867A74">
        <w:tc>
          <w:tcPr>
            <w:tcW w:w="180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WEND-WG2/05</w:t>
            </w:r>
          </w:p>
        </w:tc>
        <w:tc>
          <w:tcPr>
            <w:tcW w:w="4111" w:type="dxa"/>
          </w:tcPr>
          <w:p w:rsidR="00441B76" w:rsidRDefault="00441B76" w:rsidP="00867A74">
            <w:pPr>
              <w:autoSpaceDE w:val="0"/>
              <w:autoSpaceDN w:val="0"/>
              <w:adjustRightInd w:val="0"/>
              <w:spacing w:after="0" w:line="240" w:lineRule="auto"/>
            </w:pPr>
            <w:r w:rsidRPr="00867A74">
              <w:t>to feedback on problems in the list of ports not covered by larger scale ENCs.</w:t>
            </w:r>
          </w:p>
          <w:p w:rsidR="00441B76" w:rsidRDefault="00441B76" w:rsidP="00867A7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RHC Chairs</w:t>
            </w:r>
          </w:p>
        </w:tc>
        <w:tc>
          <w:tcPr>
            <w:tcW w:w="1560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41B76" w:rsidRPr="00694375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4375">
              <w:rPr>
                <w:color w:val="000000"/>
                <w:sz w:val="24"/>
                <w:szCs w:val="24"/>
              </w:rPr>
              <w:t>Ongoing</w:t>
            </w:r>
          </w:p>
        </w:tc>
      </w:tr>
      <w:tr w:rsidR="00441B76" w:rsidRPr="00867A74">
        <w:tc>
          <w:tcPr>
            <w:tcW w:w="180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WEND-WG2/06</w:t>
            </w:r>
          </w:p>
        </w:tc>
        <w:tc>
          <w:tcPr>
            <w:tcW w:w="4111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t>to invite UKHO to amplify CL 40 with the policy and procedures to verify consistency between ENCs and the corresponding paper charts.</w:t>
            </w:r>
          </w:p>
        </w:tc>
        <w:tc>
          <w:tcPr>
            <w:tcW w:w="155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Chair</w:t>
            </w:r>
          </w:p>
        </w:tc>
        <w:tc>
          <w:tcPr>
            <w:tcW w:w="1560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41B76" w:rsidRPr="00694375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4375">
              <w:rPr>
                <w:color w:val="000000"/>
                <w:sz w:val="24"/>
                <w:szCs w:val="24"/>
              </w:rPr>
              <w:t>Ongoing</w:t>
            </w:r>
          </w:p>
        </w:tc>
      </w:tr>
      <w:tr w:rsidR="00441B76" w:rsidRPr="00867A74">
        <w:tc>
          <w:tcPr>
            <w:tcW w:w="180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 xml:space="preserve">WEND-WG2/07 </w:t>
            </w:r>
          </w:p>
        </w:tc>
        <w:tc>
          <w:tcPr>
            <w:tcW w:w="4111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t>to circulate Annex E (</w:t>
            </w:r>
            <w:r w:rsidRPr="00867A74">
              <w:rPr>
                <w:rFonts w:eastAsia="PMingLiU"/>
                <w:i/>
                <w:iCs/>
              </w:rPr>
              <w:t>WEND Task Group Discussion document</w:t>
            </w:r>
            <w:r w:rsidRPr="00867A74">
              <w:rPr>
                <w:rFonts w:eastAsia="PMingLiU"/>
              </w:rPr>
              <w:t>)</w:t>
            </w:r>
            <w:r w:rsidRPr="00867A74">
              <w:t xml:space="preserve"> for additional comments.</w:t>
            </w:r>
          </w:p>
        </w:tc>
        <w:tc>
          <w:tcPr>
            <w:tcW w:w="155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Chair</w:t>
            </w:r>
          </w:p>
        </w:tc>
        <w:tc>
          <w:tcPr>
            <w:tcW w:w="1560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41B76" w:rsidRPr="00694375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4375">
              <w:rPr>
                <w:color w:val="000000"/>
                <w:sz w:val="24"/>
                <w:szCs w:val="24"/>
              </w:rPr>
              <w:t>Completed</w:t>
            </w:r>
          </w:p>
        </w:tc>
      </w:tr>
      <w:tr w:rsidR="00441B76" w:rsidRPr="00867A74">
        <w:tc>
          <w:tcPr>
            <w:tcW w:w="180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WEND-WG2/08</w:t>
            </w:r>
          </w:p>
        </w:tc>
        <w:tc>
          <w:tcPr>
            <w:tcW w:w="4111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t>to discuss the HydroInternational article in the IHB and inform Members.</w:t>
            </w:r>
          </w:p>
        </w:tc>
        <w:tc>
          <w:tcPr>
            <w:tcW w:w="155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Secretary</w:t>
            </w:r>
          </w:p>
        </w:tc>
        <w:tc>
          <w:tcPr>
            <w:tcW w:w="1560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41B76" w:rsidRPr="00694375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color w:val="008000"/>
                <w:sz w:val="24"/>
                <w:szCs w:val="24"/>
              </w:rPr>
            </w:pPr>
            <w:r w:rsidRPr="00694375">
              <w:rPr>
                <w:color w:val="008000"/>
                <w:sz w:val="24"/>
                <w:szCs w:val="24"/>
              </w:rPr>
              <w:t>-</w:t>
            </w:r>
          </w:p>
          <w:p w:rsidR="00441B76" w:rsidRPr="00694375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color w:val="008000"/>
                <w:sz w:val="24"/>
                <w:szCs w:val="24"/>
              </w:rPr>
            </w:pPr>
          </w:p>
        </w:tc>
      </w:tr>
      <w:tr w:rsidR="00441B76" w:rsidRPr="00867A74">
        <w:tc>
          <w:tcPr>
            <w:tcW w:w="180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WEND-WG2/09</w:t>
            </w:r>
          </w:p>
        </w:tc>
        <w:tc>
          <w:tcPr>
            <w:tcW w:w="4111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t>to invite IHB to send a CL inviting MSs to adopt standard periods for ENCs licenses.</w:t>
            </w:r>
          </w:p>
        </w:tc>
        <w:tc>
          <w:tcPr>
            <w:tcW w:w="155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Chair, UKHO</w:t>
            </w:r>
          </w:p>
        </w:tc>
        <w:tc>
          <w:tcPr>
            <w:tcW w:w="1560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10A</w:t>
            </w:r>
          </w:p>
        </w:tc>
        <w:tc>
          <w:tcPr>
            <w:tcW w:w="2976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41B76" w:rsidRPr="00694375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color w:val="0000FF"/>
                <w:sz w:val="24"/>
                <w:szCs w:val="24"/>
              </w:rPr>
            </w:pPr>
            <w:r w:rsidRPr="00694375">
              <w:rPr>
                <w:color w:val="000000"/>
                <w:sz w:val="24"/>
                <w:szCs w:val="24"/>
              </w:rPr>
              <w:t>Ongoing</w:t>
            </w:r>
          </w:p>
        </w:tc>
      </w:tr>
      <w:tr w:rsidR="00441B76" w:rsidRPr="00867A74">
        <w:tc>
          <w:tcPr>
            <w:tcW w:w="180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WEND-WG2/10</w:t>
            </w:r>
          </w:p>
        </w:tc>
        <w:tc>
          <w:tcPr>
            <w:tcW w:w="4111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t>to develop a policy to address the withdrawn of ENCs and nautical publications after they are issued.</w:t>
            </w:r>
          </w:p>
        </w:tc>
        <w:tc>
          <w:tcPr>
            <w:tcW w:w="155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Task Group</w:t>
            </w:r>
          </w:p>
        </w:tc>
        <w:tc>
          <w:tcPr>
            <w:tcW w:w="1560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10A</w:t>
            </w:r>
          </w:p>
        </w:tc>
        <w:tc>
          <w:tcPr>
            <w:tcW w:w="2976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41B76" w:rsidRPr="00694375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4375">
              <w:rPr>
                <w:color w:val="000000"/>
                <w:sz w:val="24"/>
                <w:szCs w:val="24"/>
              </w:rPr>
              <w:t>Ongoing</w:t>
            </w:r>
          </w:p>
        </w:tc>
      </w:tr>
      <w:tr w:rsidR="00441B76" w:rsidRPr="00867A74">
        <w:tc>
          <w:tcPr>
            <w:tcW w:w="180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WEND-WG2/11</w:t>
            </w:r>
          </w:p>
        </w:tc>
        <w:tc>
          <w:tcPr>
            <w:tcW w:w="4111" w:type="dxa"/>
          </w:tcPr>
          <w:p w:rsidR="00441B76" w:rsidRPr="00867A74" w:rsidRDefault="00441B76" w:rsidP="00867A74">
            <w:pPr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t>to</w:t>
            </w:r>
            <w:r w:rsidRPr="00867A74">
              <w:rPr>
                <w:rFonts w:eastAsia="PMingLiU"/>
              </w:rPr>
              <w:t xml:space="preserve"> intervene on behalf of WEND-WG to HSSC4 on the interest on investigating </w:t>
            </w:r>
            <w:smartTag w:uri="urn:schemas-microsoft-com:office:smarttags" w:element="stockticker">
              <w:r w:rsidRPr="00867A74">
                <w:rPr>
                  <w:rFonts w:eastAsia="PMingLiU"/>
                </w:rPr>
                <w:t>ENC</w:t>
              </w:r>
            </w:smartTag>
            <w:r w:rsidRPr="00867A74">
              <w:rPr>
                <w:rFonts w:eastAsia="PMingLiU"/>
              </w:rPr>
              <w:t xml:space="preserve"> scheme in conjunction with the NSHC </w:t>
            </w:r>
            <w:smartTag w:uri="urn:schemas-microsoft-com:office:smarttags" w:element="stockticker">
              <w:r w:rsidRPr="00867A74">
                <w:rPr>
                  <w:rFonts w:eastAsia="PMingLiU"/>
                </w:rPr>
                <w:t>ENC</w:t>
              </w:r>
            </w:smartTag>
            <w:r w:rsidRPr="00867A74">
              <w:rPr>
                <w:rFonts w:eastAsia="PMingLiU"/>
              </w:rPr>
              <w:t xml:space="preserve"> harmonization group</w:t>
            </w:r>
            <w:r w:rsidRPr="00867A74">
              <w:t>.</w:t>
            </w:r>
          </w:p>
        </w:tc>
        <w:tc>
          <w:tcPr>
            <w:tcW w:w="155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USCHC</w:t>
            </w:r>
          </w:p>
        </w:tc>
        <w:tc>
          <w:tcPr>
            <w:tcW w:w="1560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10B</w:t>
            </w:r>
          </w:p>
        </w:tc>
        <w:tc>
          <w:tcPr>
            <w:tcW w:w="2976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At HSSC4</w:t>
            </w:r>
          </w:p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41B76" w:rsidRPr="00694375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4375">
              <w:rPr>
                <w:color w:val="000000"/>
                <w:sz w:val="24"/>
                <w:szCs w:val="24"/>
              </w:rPr>
              <w:t>Completed</w:t>
            </w:r>
          </w:p>
        </w:tc>
      </w:tr>
      <w:tr w:rsidR="00441B76" w:rsidRPr="00867A74">
        <w:tc>
          <w:tcPr>
            <w:tcW w:w="180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WEND-WG2/12</w:t>
            </w:r>
          </w:p>
        </w:tc>
        <w:tc>
          <w:tcPr>
            <w:tcW w:w="4111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rFonts w:eastAsia="PMingLiU"/>
              </w:rPr>
              <w:t xml:space="preserve">to intervene on behalf of WEND-WG to express its intention to assess EUSP </w:t>
            </w:r>
            <w:smartTag w:uri="urn:schemas-microsoft-com:office:smarttags" w:element="stockticker">
              <w:r w:rsidRPr="00867A74">
                <w:rPr>
                  <w:rFonts w:eastAsia="PMingLiU"/>
                </w:rPr>
                <w:t>ENC</w:t>
              </w:r>
            </w:smartTag>
            <w:r w:rsidRPr="00867A74">
              <w:rPr>
                <w:rFonts w:eastAsia="PMingLiU"/>
              </w:rPr>
              <w:t xml:space="preserve"> databases and the RENCs database, as this work can contribute to the development of PIs and inform findings in advance of HSSC5.</w:t>
            </w:r>
          </w:p>
        </w:tc>
        <w:tc>
          <w:tcPr>
            <w:tcW w:w="155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USCHC</w:t>
            </w:r>
          </w:p>
        </w:tc>
        <w:tc>
          <w:tcPr>
            <w:tcW w:w="1560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10B</w:t>
            </w:r>
          </w:p>
        </w:tc>
        <w:tc>
          <w:tcPr>
            <w:tcW w:w="2976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At HSSC4</w:t>
            </w:r>
          </w:p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41B76" w:rsidRPr="00694375" w:rsidRDefault="00441B76" w:rsidP="008B48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4375">
              <w:rPr>
                <w:color w:val="000000"/>
                <w:sz w:val="24"/>
                <w:szCs w:val="24"/>
              </w:rPr>
              <w:t>Completed</w:t>
            </w:r>
          </w:p>
        </w:tc>
      </w:tr>
      <w:tr w:rsidR="00441B76" w:rsidRPr="00867A74">
        <w:tc>
          <w:tcPr>
            <w:tcW w:w="180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WEND-WG2/13</w:t>
            </w:r>
          </w:p>
        </w:tc>
        <w:tc>
          <w:tcPr>
            <w:tcW w:w="4111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t>to</w:t>
            </w:r>
            <w:r w:rsidRPr="00867A74">
              <w:rPr>
                <w:rFonts w:eastAsia="PMingLiU"/>
              </w:rPr>
              <w:t xml:space="preserve"> propose to IRCC5 to endorse the changes in TOR</w:t>
            </w:r>
            <w:r w:rsidRPr="00867A74">
              <w:t>.</w:t>
            </w:r>
          </w:p>
        </w:tc>
        <w:tc>
          <w:tcPr>
            <w:tcW w:w="155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Chair</w:t>
            </w:r>
          </w:p>
        </w:tc>
        <w:tc>
          <w:tcPr>
            <w:tcW w:w="1560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Before IRCC5</w:t>
            </w:r>
          </w:p>
        </w:tc>
        <w:tc>
          <w:tcPr>
            <w:tcW w:w="2552" w:type="dxa"/>
          </w:tcPr>
          <w:p w:rsidR="00441B76" w:rsidRPr="00694375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94375">
              <w:rPr>
                <w:color w:val="000000"/>
                <w:sz w:val="24"/>
                <w:szCs w:val="24"/>
              </w:rPr>
              <w:t>Completed</w:t>
            </w:r>
          </w:p>
        </w:tc>
      </w:tr>
      <w:tr w:rsidR="00441B76" w:rsidRPr="00867A74">
        <w:tc>
          <w:tcPr>
            <w:tcW w:w="180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WEND-WG2/14</w:t>
            </w:r>
          </w:p>
        </w:tc>
        <w:tc>
          <w:tcPr>
            <w:tcW w:w="4111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rFonts w:eastAsia="PMingLiU"/>
              </w:rPr>
              <w:t>to seek nominations for Chair and Vice Chair to WEND-WG3.</w:t>
            </w:r>
          </w:p>
        </w:tc>
        <w:tc>
          <w:tcPr>
            <w:tcW w:w="1559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Chair</w:t>
            </w:r>
          </w:p>
        </w:tc>
        <w:tc>
          <w:tcPr>
            <w:tcW w:w="1560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41B76" w:rsidRPr="00867A74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A74">
              <w:rPr>
                <w:sz w:val="24"/>
                <w:szCs w:val="24"/>
              </w:rPr>
              <w:t>Before WEND-WG3</w:t>
            </w:r>
          </w:p>
        </w:tc>
        <w:tc>
          <w:tcPr>
            <w:tcW w:w="2552" w:type="dxa"/>
          </w:tcPr>
          <w:p w:rsidR="00441B76" w:rsidRPr="00694375" w:rsidRDefault="00441B76" w:rsidP="00867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94375">
              <w:rPr>
                <w:color w:val="000000"/>
                <w:sz w:val="24"/>
                <w:szCs w:val="24"/>
              </w:rPr>
              <w:t>Completed</w:t>
            </w:r>
          </w:p>
        </w:tc>
      </w:tr>
    </w:tbl>
    <w:p w:rsidR="00441B76" w:rsidRPr="00E869AC" w:rsidRDefault="00441B76" w:rsidP="00E83B87">
      <w:pPr>
        <w:ind w:left="360"/>
        <w:rPr>
          <w:color w:val="000000"/>
          <w:sz w:val="24"/>
          <w:szCs w:val="24"/>
        </w:rPr>
      </w:pPr>
      <w:r w:rsidRPr="00E869AC">
        <w:rPr>
          <w:color w:val="000000"/>
          <w:sz w:val="24"/>
          <w:szCs w:val="24"/>
        </w:rPr>
        <w:br/>
      </w:r>
      <w:r w:rsidRPr="00E869AC">
        <w:rPr>
          <w:color w:val="000000"/>
          <w:sz w:val="24"/>
          <w:szCs w:val="24"/>
        </w:rPr>
        <w:br/>
      </w:r>
    </w:p>
    <w:sectPr w:rsidR="00441B76" w:rsidRPr="00E869AC" w:rsidSect="00845E68">
      <w:headerReference w:type="default" r:id="rId7"/>
      <w:pgSz w:w="16840" w:h="11907" w:orient="landscape" w:code="9"/>
      <w:pgMar w:top="993" w:right="96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76" w:rsidRDefault="00441B76" w:rsidP="0046059C">
      <w:pPr>
        <w:spacing w:after="0" w:line="240" w:lineRule="auto"/>
      </w:pPr>
      <w:r>
        <w:separator/>
      </w:r>
    </w:p>
  </w:endnote>
  <w:endnote w:type="continuationSeparator" w:id="0">
    <w:p w:rsidR="00441B76" w:rsidRDefault="00441B76" w:rsidP="0046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¡Ps2OcuAe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76" w:rsidRDefault="00441B76" w:rsidP="0046059C">
      <w:pPr>
        <w:spacing w:after="0" w:line="240" w:lineRule="auto"/>
      </w:pPr>
      <w:r>
        <w:separator/>
      </w:r>
    </w:p>
  </w:footnote>
  <w:footnote w:type="continuationSeparator" w:id="0">
    <w:p w:rsidR="00441B76" w:rsidRDefault="00441B76" w:rsidP="0046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76" w:rsidRDefault="00441B76" w:rsidP="00C14834">
    <w:pPr>
      <w:pStyle w:val="Header"/>
      <w:jc w:val="right"/>
    </w:pPr>
    <w:r>
      <w:t>WEND-WG2</w:t>
    </w:r>
  </w:p>
  <w:p w:rsidR="00441B76" w:rsidRDefault="00441B76" w:rsidP="00C14834">
    <w:pPr>
      <w:pStyle w:val="Header"/>
      <w:jc w:val="right"/>
    </w:pPr>
    <w:r>
      <w:t>ANNEX K</w:t>
    </w:r>
  </w:p>
  <w:p w:rsidR="00441B76" w:rsidRDefault="00441B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9E0"/>
    <w:multiLevelType w:val="hybridMultilevel"/>
    <w:tmpl w:val="46BC17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1118A"/>
    <w:multiLevelType w:val="hybridMultilevel"/>
    <w:tmpl w:val="21262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350852"/>
    <w:multiLevelType w:val="hybridMultilevel"/>
    <w:tmpl w:val="BF0223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3C0"/>
    <w:rsid w:val="0000353C"/>
    <w:rsid w:val="0001669A"/>
    <w:rsid w:val="00020DC2"/>
    <w:rsid w:val="00022530"/>
    <w:rsid w:val="00057C64"/>
    <w:rsid w:val="000653C0"/>
    <w:rsid w:val="00094C3D"/>
    <w:rsid w:val="000B5024"/>
    <w:rsid w:val="000E587A"/>
    <w:rsid w:val="00101655"/>
    <w:rsid w:val="00131D8A"/>
    <w:rsid w:val="001D0022"/>
    <w:rsid w:val="001D7C95"/>
    <w:rsid w:val="001E1179"/>
    <w:rsid w:val="00225A3D"/>
    <w:rsid w:val="002322E7"/>
    <w:rsid w:val="002746E3"/>
    <w:rsid w:val="002B547B"/>
    <w:rsid w:val="002F3988"/>
    <w:rsid w:val="00342754"/>
    <w:rsid w:val="0039450C"/>
    <w:rsid w:val="003C4D0C"/>
    <w:rsid w:val="003E2837"/>
    <w:rsid w:val="003E4880"/>
    <w:rsid w:val="00403F38"/>
    <w:rsid w:val="00441B76"/>
    <w:rsid w:val="0046059C"/>
    <w:rsid w:val="00495B15"/>
    <w:rsid w:val="004B6E75"/>
    <w:rsid w:val="004B7EAF"/>
    <w:rsid w:val="004E166E"/>
    <w:rsid w:val="0052326A"/>
    <w:rsid w:val="00576F6E"/>
    <w:rsid w:val="00577460"/>
    <w:rsid w:val="00582C91"/>
    <w:rsid w:val="005B7FC3"/>
    <w:rsid w:val="005E67B2"/>
    <w:rsid w:val="0060617A"/>
    <w:rsid w:val="0062255C"/>
    <w:rsid w:val="00623CC7"/>
    <w:rsid w:val="00636447"/>
    <w:rsid w:val="00636FB3"/>
    <w:rsid w:val="006651DF"/>
    <w:rsid w:val="00676C1B"/>
    <w:rsid w:val="00676FAF"/>
    <w:rsid w:val="00694375"/>
    <w:rsid w:val="006A167D"/>
    <w:rsid w:val="00701708"/>
    <w:rsid w:val="00726B21"/>
    <w:rsid w:val="00727A92"/>
    <w:rsid w:val="00767645"/>
    <w:rsid w:val="007A42FB"/>
    <w:rsid w:val="007A436C"/>
    <w:rsid w:val="007D0488"/>
    <w:rsid w:val="00845E68"/>
    <w:rsid w:val="008518AD"/>
    <w:rsid w:val="00862878"/>
    <w:rsid w:val="00867A74"/>
    <w:rsid w:val="00873FB5"/>
    <w:rsid w:val="0089337B"/>
    <w:rsid w:val="008B48C1"/>
    <w:rsid w:val="00926575"/>
    <w:rsid w:val="00932D77"/>
    <w:rsid w:val="009552DC"/>
    <w:rsid w:val="00971ABE"/>
    <w:rsid w:val="0097656F"/>
    <w:rsid w:val="009A4444"/>
    <w:rsid w:val="009C4761"/>
    <w:rsid w:val="009D1C31"/>
    <w:rsid w:val="009D1FBF"/>
    <w:rsid w:val="009D6456"/>
    <w:rsid w:val="009E114B"/>
    <w:rsid w:val="00A47826"/>
    <w:rsid w:val="00A75A2F"/>
    <w:rsid w:val="00A8715A"/>
    <w:rsid w:val="00AD26A8"/>
    <w:rsid w:val="00AE7B2B"/>
    <w:rsid w:val="00B27EBB"/>
    <w:rsid w:val="00B3005A"/>
    <w:rsid w:val="00B30B12"/>
    <w:rsid w:val="00BB7932"/>
    <w:rsid w:val="00BC11B7"/>
    <w:rsid w:val="00BF2DD2"/>
    <w:rsid w:val="00C00EE1"/>
    <w:rsid w:val="00C14834"/>
    <w:rsid w:val="00C435EC"/>
    <w:rsid w:val="00C569EF"/>
    <w:rsid w:val="00C637E8"/>
    <w:rsid w:val="00C71FE9"/>
    <w:rsid w:val="00C94981"/>
    <w:rsid w:val="00CA6EE8"/>
    <w:rsid w:val="00CB64A5"/>
    <w:rsid w:val="00D153D1"/>
    <w:rsid w:val="00D33B49"/>
    <w:rsid w:val="00D834B1"/>
    <w:rsid w:val="00DC2B4A"/>
    <w:rsid w:val="00DE40D3"/>
    <w:rsid w:val="00E74C13"/>
    <w:rsid w:val="00E8109E"/>
    <w:rsid w:val="00E81A31"/>
    <w:rsid w:val="00E83B87"/>
    <w:rsid w:val="00E869AC"/>
    <w:rsid w:val="00EA6FDC"/>
    <w:rsid w:val="00EB18EF"/>
    <w:rsid w:val="00ED7091"/>
    <w:rsid w:val="00F01B40"/>
    <w:rsid w:val="00F20AD5"/>
    <w:rsid w:val="00F26819"/>
    <w:rsid w:val="00F6550B"/>
    <w:rsid w:val="00FB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8A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53C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6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9C"/>
  </w:style>
  <w:style w:type="paragraph" w:styleId="Footer">
    <w:name w:val="footer"/>
    <w:basedOn w:val="Normal"/>
    <w:link w:val="FooterChar"/>
    <w:uiPriority w:val="99"/>
    <w:semiHidden/>
    <w:rsid w:val="0046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2</Pages>
  <Words>317</Words>
  <Characters>1810</Characters>
  <Application>Microsoft Office Outlook</Application>
  <DocSecurity>0</DocSecurity>
  <Lines>0</Lines>
  <Paragraphs>0</Paragraphs>
  <ScaleCrop>false</ScaleCrop>
  <Company>United Kingdom Hydrographic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IHO Worldwide ENC Database Working Group (WEND-WG)</dc:title>
  <dc:subject/>
  <dc:creator>Alberto Neves</dc:creator>
  <cp:keywords/>
  <dc:description/>
  <cp:lastModifiedBy>barnett</cp:lastModifiedBy>
  <cp:revision>18</cp:revision>
  <cp:lastPrinted>2013-04-24T13:06:00Z</cp:lastPrinted>
  <dcterms:created xsi:type="dcterms:W3CDTF">2013-03-26T09:30:00Z</dcterms:created>
  <dcterms:modified xsi:type="dcterms:W3CDTF">2013-05-08T08:19:00Z</dcterms:modified>
</cp:coreProperties>
</file>