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D8" w:rsidRDefault="00DE771B">
      <w:pPr>
        <w:jc w:val="center"/>
      </w:pPr>
      <w:r>
        <w:rPr>
          <w:rFonts w:ascii="Arial" w:hAnsi="Arial" w:cs="Arial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687235" cy="911876"/>
            <wp:effectExtent l="0" t="0" r="0" b="2524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235" cy="91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7DD8" w:rsidRDefault="00197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7DD8" w:rsidRDefault="00DE771B">
      <w:pPr>
        <w:jc w:val="center"/>
      </w:pPr>
      <w:r>
        <w:rPr>
          <w:rFonts w:ascii="Arial" w:hAnsi="Arial" w:cs="Arial"/>
          <w:bCs/>
          <w:sz w:val="28"/>
          <w:szCs w:val="28"/>
        </w:rPr>
        <w:t>Worldwide ENC Database Working Group (WENDWG)</w:t>
      </w:r>
    </w:p>
    <w:p w:rsidR="00197DD8" w:rsidRDefault="00197DD8">
      <w:pPr>
        <w:jc w:val="center"/>
        <w:rPr>
          <w:rFonts w:ascii="Arial" w:hAnsi="Arial" w:cs="Arial"/>
          <w:sz w:val="20"/>
          <w:szCs w:val="20"/>
        </w:rPr>
      </w:pPr>
    </w:p>
    <w:p w:rsidR="00197DD8" w:rsidRDefault="00DE04EF">
      <w:pPr>
        <w:pStyle w:val="Standard"/>
        <w:jc w:val="center"/>
      </w:pPr>
      <w:r>
        <w:rPr>
          <w:rFonts w:ascii="Arial" w:hAnsi="Arial" w:cs="Arial"/>
          <w:b/>
          <w:color w:val="000000"/>
          <w:u w:val="single"/>
        </w:rPr>
        <w:t>WENDWG4 Meeting</w:t>
      </w:r>
      <w:r w:rsidR="00DE771B">
        <w:rPr>
          <w:rFonts w:ascii="Arial" w:hAnsi="Arial" w:cs="Arial"/>
          <w:b/>
          <w:color w:val="000000"/>
          <w:u w:val="single"/>
        </w:rPr>
        <w:t xml:space="preserve">, </w:t>
      </w:r>
      <w:r>
        <w:rPr>
          <w:rFonts w:ascii="Arial" w:hAnsi="Arial" w:cs="Arial"/>
          <w:b/>
          <w:color w:val="000000"/>
          <w:u w:val="single"/>
        </w:rPr>
        <w:t>Niteroi</w:t>
      </w:r>
      <w:r w:rsidR="00DE771B">
        <w:rPr>
          <w:rFonts w:ascii="Arial" w:hAnsi="Arial" w:cs="Arial"/>
          <w:b/>
          <w:color w:val="000000"/>
          <w:u w:val="single"/>
        </w:rPr>
        <w:t>, Brazil, 18-20 March 2014</w:t>
      </w:r>
    </w:p>
    <w:p w:rsidR="00197DD8" w:rsidRDefault="00197DD8">
      <w:pPr>
        <w:pStyle w:val="Standard"/>
        <w:jc w:val="center"/>
        <w:rPr>
          <w:rFonts w:ascii="Arial" w:hAnsi="Arial" w:cs="Arial"/>
          <w:b/>
          <w:color w:val="000000"/>
          <w:u w:val="single"/>
        </w:rPr>
      </w:pPr>
    </w:p>
    <w:p w:rsidR="00197DD8" w:rsidRDefault="00DE771B">
      <w:pPr>
        <w:pStyle w:val="Standard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Registration</w:t>
      </w:r>
      <w:r w:rsidR="00DE04EF">
        <w:rPr>
          <w:rFonts w:ascii="Arial" w:hAnsi="Arial" w:cs="Arial"/>
          <w:b/>
          <w:color w:val="000000"/>
          <w:u w:val="single"/>
        </w:rPr>
        <w:t xml:space="preserve"> Form</w:t>
      </w:r>
    </w:p>
    <w:p w:rsidR="00197DD8" w:rsidRDefault="00197DD8">
      <w:pPr>
        <w:pStyle w:val="Standard"/>
        <w:ind w:left="3600" w:firstLine="72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97DD8" w:rsidRDefault="00DE771B">
      <w:pPr>
        <w:pStyle w:val="Standard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Please complete this registration form and e-mail it to </w:t>
      </w:r>
      <w:r>
        <w:rPr>
          <w:rStyle w:val="Internetlink"/>
          <w:rFonts w:ascii="Arial" w:hAnsi="Arial" w:cs="Arial"/>
          <w:sz w:val="22"/>
          <w:szCs w:val="22"/>
          <w:lang w:val="en-GB"/>
        </w:rPr>
        <w:t>int.rel@dhn.mar.mil.br</w:t>
      </w:r>
      <w:r>
        <w:rPr>
          <w:rFonts w:ascii="Arial" w:hAnsi="Arial" w:cs="Arial"/>
          <w:color w:val="000000"/>
          <w:sz w:val="22"/>
          <w:szCs w:val="22"/>
        </w:rPr>
        <w:t>, by 18 February 2014</w:t>
      </w:r>
      <w:r w:rsidR="00DE04EF">
        <w:rPr>
          <w:rFonts w:ascii="Arial" w:hAnsi="Arial" w:cs="Arial"/>
          <w:color w:val="000000"/>
          <w:sz w:val="22"/>
          <w:szCs w:val="22"/>
        </w:rPr>
        <w:t xml:space="preserve"> (copy to</w:t>
      </w:r>
      <w:r w:rsidR="00A1353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A13532" w:rsidRPr="00B80F0D">
          <w:rPr>
            <w:rStyle w:val="Hyperlink"/>
            <w:rFonts w:ascii="Arial" w:hAnsi="Arial" w:cs="Arial"/>
            <w:sz w:val="22"/>
            <w:szCs w:val="22"/>
          </w:rPr>
          <w:t>steve.barnett@ukho.gov.uk</w:t>
        </w:r>
      </w:hyperlink>
      <w:r w:rsidR="00A13532">
        <w:rPr>
          <w:rFonts w:ascii="Arial" w:hAnsi="Arial" w:cs="Arial"/>
          <w:color w:val="000000"/>
          <w:sz w:val="22"/>
          <w:szCs w:val="22"/>
        </w:rPr>
        <w:t xml:space="preserve"> and</w:t>
      </w:r>
      <w:bookmarkStart w:id="0" w:name="_GoBack"/>
      <w:bookmarkEnd w:id="0"/>
      <w:r w:rsidR="00DE04EF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DE04EF" w:rsidRPr="00C96897">
          <w:rPr>
            <w:rStyle w:val="Hyperlink"/>
            <w:rFonts w:ascii="Arial" w:hAnsi="Arial" w:cs="Arial"/>
            <w:sz w:val="22"/>
            <w:szCs w:val="22"/>
          </w:rPr>
          <w:t>alberto.neves@iho.int</w:t>
        </w:r>
      </w:hyperlink>
      <w:r w:rsidR="00DE04EF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197DD8" w:rsidRDefault="00197DD8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2160"/>
        <w:gridCol w:w="5060"/>
      </w:tblGrid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 or Title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or Family Name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Accompanying Person(s)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14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Representing (Nation, RHC, other)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14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14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14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Airport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14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Flt nº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74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74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73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Airport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rPr>
          <w:cantSplit/>
          <w:trHeight w:val="73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 w:rsidP="00DE04EF">
            <w:pPr>
              <w:widowControl w:val="0"/>
              <w:autoSpaceDE/>
              <w:spacing w:before="60" w:after="60"/>
              <w:rPr>
                <w:rFonts w:ascii="Times New Roman" w:eastAsia="Lucida Sans Unicode" w:hAnsi="Times New Roman" w:cs="Mangal"/>
                <w:color w:val="auto"/>
                <w:lang w:val="pt-BR"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Flt nº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  <w:tr w:rsidR="00197DD8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DE771B" w:rsidP="00DE04EF">
            <w:pPr>
              <w:pStyle w:val="Standard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  <w:r w:rsidR="00DE04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(Hotel Name)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D8" w:rsidRDefault="00197DD8">
            <w:pPr>
              <w:pStyle w:val="Standard"/>
              <w:snapToGrid w:val="0"/>
              <w:ind w:left="720"/>
              <w:rPr>
                <w:rFonts w:ascii="Georgia" w:hAnsi="Georgia" w:cs="Arial"/>
              </w:rPr>
            </w:pPr>
          </w:p>
        </w:tc>
      </w:tr>
    </w:tbl>
    <w:p w:rsidR="00197DD8" w:rsidRDefault="00197DD8">
      <w:pPr>
        <w:pStyle w:val="Standard"/>
        <w:jc w:val="both"/>
      </w:pPr>
    </w:p>
    <w:p w:rsidR="00197DD8" w:rsidRDefault="00DE771B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More information can be obtained from:</w:t>
      </w:r>
    </w:p>
    <w:p w:rsidR="00197DD8" w:rsidRDefault="00DE771B">
      <w:pPr>
        <w:pStyle w:val="Standard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Karen Gomes, DHN International Partnering Team</w:t>
      </w:r>
    </w:p>
    <w:p w:rsidR="00197DD8" w:rsidRDefault="00DE771B">
      <w:pPr>
        <w:pStyle w:val="Standard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 +55 (21) 2189 3014</w:t>
      </w:r>
    </w:p>
    <w:p w:rsidR="00197DD8" w:rsidRDefault="00DE771B">
      <w:pPr>
        <w:pStyle w:val="Standard"/>
        <w:ind w:left="720"/>
        <w:jc w:val="both"/>
      </w:pPr>
      <w:r>
        <w:rPr>
          <w:rFonts w:ascii="Arial" w:hAnsi="Arial" w:cs="Arial"/>
          <w:sz w:val="22"/>
        </w:rPr>
        <w:t>Email: int.rel@dhn.mar.mil.br</w:t>
      </w:r>
    </w:p>
    <w:sectPr w:rsidR="00197DD8">
      <w:footerReference w:type="default" r:id="rId10"/>
      <w:pgSz w:w="12240" w:h="15840"/>
      <w:pgMar w:top="1078" w:right="1440" w:bottom="1258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90" w:rsidRDefault="008E4D90">
      <w:r>
        <w:separator/>
      </w:r>
    </w:p>
  </w:endnote>
  <w:endnote w:type="continuationSeparator" w:id="0">
    <w:p w:rsidR="008E4D90" w:rsidRDefault="008E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6B" w:rsidRDefault="008E4D90">
    <w:pPr>
      <w:pStyle w:val="Standard"/>
      <w:rPr>
        <w:rFonts w:ascii="Arial" w:hAnsi="Arial" w:cs="Arial"/>
        <w:i/>
        <w:color w:val="000000"/>
        <w:sz w:val="18"/>
        <w:szCs w:val="18"/>
      </w:rPr>
    </w:pPr>
  </w:p>
  <w:p w:rsidR="006B0D6B" w:rsidRDefault="00DE771B">
    <w:pPr>
      <w:pStyle w:val="Standard"/>
      <w:jc w:val="center"/>
    </w:pPr>
    <w:r>
      <w:rPr>
        <w:rFonts w:ascii="Arial" w:hAnsi="Arial" w:cs="Arial"/>
        <w:sz w:val="20"/>
        <w:szCs w:val="20"/>
      </w:rPr>
      <w:t xml:space="preserve">Page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13532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\* ARABIC </w:instrText>
    </w:r>
    <w:r>
      <w:rPr>
        <w:rFonts w:cs="Arial"/>
        <w:sz w:val="20"/>
        <w:szCs w:val="20"/>
      </w:rPr>
      <w:fldChar w:fldCharType="separate"/>
    </w:r>
    <w:r w:rsidR="00A13532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90" w:rsidRDefault="008E4D90">
      <w:r>
        <w:separator/>
      </w:r>
    </w:p>
  </w:footnote>
  <w:footnote w:type="continuationSeparator" w:id="0">
    <w:p w:rsidR="008E4D90" w:rsidRDefault="008E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DD8"/>
    <w:rsid w:val="00197DD8"/>
    <w:rsid w:val="003E141F"/>
    <w:rsid w:val="006D36C8"/>
    <w:rsid w:val="008E4D90"/>
    <w:rsid w:val="00A13532"/>
    <w:rsid w:val="00DE04EF"/>
    <w:rsid w:val="00D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  <w:suppressAutoHyphens/>
      <w:autoSpaceDE w:val="0"/>
    </w:pPr>
    <w:rPr>
      <w:rFonts w:ascii="Palatino Linotype" w:eastAsia="Times New Roman" w:hAnsi="Palatino Linotype" w:cs="Palatino Linotype"/>
      <w:color w:val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dodoquadro">
    <w:name w:val="Conteúdo do quadro"/>
    <w:basedOn w:val="Textbody"/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Contedodatabela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sz w:val="16"/>
      <w:szCs w:val="16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DE0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  <w:suppressAutoHyphens/>
      <w:autoSpaceDE w:val="0"/>
    </w:pPr>
    <w:rPr>
      <w:rFonts w:ascii="Palatino Linotype" w:eastAsia="Times New Roman" w:hAnsi="Palatino Linotype" w:cs="Palatino Linotype"/>
      <w:color w:val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dodoquadro">
    <w:name w:val="Conteúdo do quadro"/>
    <w:basedOn w:val="Textbody"/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Contedodatabela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sz w:val="16"/>
      <w:szCs w:val="16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DE0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barnett@ukho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berto.neves@i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IHB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hardingb</dc:creator>
  <cp:lastModifiedBy>Alberto Costa Neves</cp:lastModifiedBy>
  <cp:revision>4</cp:revision>
  <dcterms:created xsi:type="dcterms:W3CDTF">2013-11-25T08:43:00Z</dcterms:created>
  <dcterms:modified xsi:type="dcterms:W3CDTF">2014-01-23T15:48:00Z</dcterms:modified>
</cp:coreProperties>
</file>