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C7" w:rsidRPr="00C72F53" w:rsidRDefault="00BF70ED" w:rsidP="00C06DC7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</w:t>
      </w:r>
      <w:r w:rsidR="00C06DC7" w:rsidRPr="00C72F53">
        <w:rPr>
          <w:rFonts w:ascii="Calibri" w:hAnsi="Calibri" w:cs="Arial"/>
          <w:b/>
          <w:sz w:val="22"/>
          <w:szCs w:val="22"/>
          <w:u w:val="single"/>
          <w:lang w:val="en-GB"/>
        </w:rPr>
        <w:t>2</w:t>
      </w:r>
      <w:r w:rsidR="00C06DC7">
        <w:rPr>
          <w:rFonts w:ascii="Calibri" w:hAnsi="Calibri" w:cs="Arial"/>
          <w:b/>
          <w:sz w:val="22"/>
          <w:szCs w:val="22"/>
          <w:u w:val="single"/>
          <w:lang w:val="en-GB"/>
        </w:rPr>
        <w:t>1</w:t>
      </w:r>
      <w:r w:rsidR="00C06DC7">
        <w:rPr>
          <w:rFonts w:ascii="Calibri" w:hAnsi="Calibri" w:cs="Arial"/>
          <w:b/>
          <w:sz w:val="22"/>
          <w:szCs w:val="22"/>
          <w:u w:val="single"/>
          <w:vertAlign w:val="superscript"/>
          <w:lang w:val="en-GB"/>
        </w:rPr>
        <w:t>st</w:t>
      </w:r>
      <w:r w:rsidR="00C06DC7" w:rsidRPr="00C72F53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Conference of </w:t>
      </w:r>
      <w:r w:rsidR="00C06DC7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the </w:t>
      </w:r>
      <w:r w:rsidR="00C06DC7" w:rsidRPr="00C72F53">
        <w:rPr>
          <w:rFonts w:ascii="Calibri" w:hAnsi="Calibri" w:cs="Arial"/>
          <w:b/>
          <w:sz w:val="22"/>
          <w:szCs w:val="22"/>
          <w:u w:val="single"/>
          <w:lang w:val="en-GB"/>
        </w:rPr>
        <w:t>Mediterranean and Black Seas Hydrographic Commission (MBSHC)</w:t>
      </w:r>
    </w:p>
    <w:p w:rsidR="00C06DC7" w:rsidRPr="00C72F53" w:rsidRDefault="00C06DC7" w:rsidP="00C06DC7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F3CA6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11 - 13 June 2019, Cádiz, </w:t>
      </w:r>
      <w:proofErr w:type="spellStart"/>
      <w:r w:rsidRPr="003F3CA6">
        <w:rPr>
          <w:rFonts w:ascii="Calibri" w:hAnsi="Calibri" w:cs="Arial"/>
          <w:b/>
          <w:sz w:val="22"/>
          <w:szCs w:val="22"/>
          <w:u w:val="single"/>
          <w:lang w:val="en-GB"/>
        </w:rPr>
        <w:t>España</w:t>
      </w:r>
      <w:proofErr w:type="spellEnd"/>
      <w:r w:rsidRPr="003F3CA6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(Spain)</w:t>
      </w:r>
    </w:p>
    <w:p w:rsidR="00C06DC7" w:rsidRPr="002F2FE9" w:rsidRDefault="00C06DC7" w:rsidP="00C06DC7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2F2FE9">
        <w:rPr>
          <w:rFonts w:ascii="Calibri" w:hAnsi="Calibri" w:cs="Arial"/>
          <w:b/>
          <w:sz w:val="22"/>
          <w:szCs w:val="22"/>
          <w:lang w:val="en-GB"/>
        </w:rPr>
        <w:t xml:space="preserve"> </w:t>
      </w:r>
    </w:p>
    <w:p w:rsidR="00C06DC7" w:rsidRPr="00C72F53" w:rsidRDefault="00C06DC7" w:rsidP="00C06DC7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Draft </w:t>
      </w:r>
      <w:r w:rsidRPr="00C72F53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Agenda </w:t>
      </w:r>
    </w:p>
    <w:p w:rsidR="00C06DC7" w:rsidRDefault="00C06DC7" w:rsidP="00C06DC7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C06DC7" w:rsidRPr="00C32B18" w:rsidRDefault="00C06DC7" w:rsidP="00C06DC7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C32B18">
        <w:rPr>
          <w:rFonts w:ascii="Calibri" w:hAnsi="Calibri" w:cs="Arial"/>
          <w:b/>
          <w:sz w:val="22"/>
          <w:szCs w:val="22"/>
          <w:u w:val="single"/>
          <w:lang w:val="en-GB"/>
        </w:rPr>
        <w:t>1.</w:t>
      </w:r>
      <w:r w:rsidRPr="00C32B18">
        <w:rPr>
          <w:rFonts w:ascii="Calibri" w:hAnsi="Calibri" w:cs="Arial"/>
          <w:b/>
          <w:sz w:val="22"/>
          <w:szCs w:val="22"/>
          <w:u w:val="single"/>
          <w:lang w:val="en-GB"/>
        </w:rPr>
        <w:tab/>
        <w:t>Opening and Administrative Arrangements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2F2FE9">
        <w:rPr>
          <w:rFonts w:ascii="Calibri" w:hAnsi="Calibri" w:cs="Arial"/>
          <w:b/>
          <w:sz w:val="22"/>
          <w:szCs w:val="22"/>
          <w:lang w:val="en-GB"/>
        </w:rPr>
        <w:t>1.1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 xml:space="preserve">Opening Address (Chair, </w:t>
      </w:r>
      <w:r>
        <w:rPr>
          <w:rFonts w:ascii="Calibri" w:hAnsi="Calibri" w:cs="Arial"/>
          <w:b/>
          <w:sz w:val="22"/>
          <w:szCs w:val="22"/>
          <w:lang w:val="en-GB"/>
        </w:rPr>
        <w:t>IHM Director, IHO Director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>)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2F2FE9">
        <w:rPr>
          <w:rFonts w:ascii="Calibri" w:hAnsi="Calibri" w:cs="Arial"/>
          <w:b/>
          <w:sz w:val="22"/>
          <w:szCs w:val="22"/>
          <w:lang w:val="en-GB"/>
        </w:rPr>
        <w:t>1.2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>Administrative Arrangements</w:t>
      </w: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1.2</w:t>
      </w:r>
      <w:r>
        <w:rPr>
          <w:rFonts w:ascii="Calibri" w:hAnsi="Calibri" w:cs="Arial"/>
          <w:i/>
          <w:sz w:val="22"/>
          <w:szCs w:val="22"/>
          <w:lang w:val="en-GB"/>
        </w:rPr>
        <w:t>B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  <w:t xml:space="preserve">List of Participants (Chair) </w:t>
      </w: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1.2</w:t>
      </w:r>
      <w:r>
        <w:rPr>
          <w:rFonts w:ascii="Calibri" w:hAnsi="Calibri" w:cs="Arial"/>
          <w:i/>
          <w:sz w:val="22"/>
          <w:szCs w:val="22"/>
          <w:lang w:val="en-GB"/>
        </w:rPr>
        <w:t>A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  <w:t>List of Documents (Chair)</w:t>
      </w:r>
    </w:p>
    <w:p w:rsidR="00C06DC7" w:rsidRDefault="00433EE3" w:rsidP="00433EE3">
      <w:pPr>
        <w:ind w:left="-121" w:firstLine="829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MBSHC21-0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1.2</w:t>
      </w:r>
      <w:r>
        <w:rPr>
          <w:rFonts w:ascii="Calibri" w:hAnsi="Calibri" w:cs="Arial"/>
          <w:i/>
          <w:sz w:val="22"/>
          <w:szCs w:val="22"/>
          <w:lang w:val="en-GB"/>
        </w:rPr>
        <w:t>A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Election of Region F ICC Coordinator (IHO Sec.)</w:t>
      </w:r>
    </w:p>
    <w:p w:rsidR="00433EE3" w:rsidRPr="002F2FE9" w:rsidRDefault="00433EE3" w:rsidP="00433EE3">
      <w:pPr>
        <w:ind w:firstLine="708"/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C32B18" w:rsidRDefault="00C06DC7" w:rsidP="00C06DC7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C32B18">
        <w:rPr>
          <w:rFonts w:ascii="Calibri" w:hAnsi="Calibri" w:cs="Arial"/>
          <w:b/>
          <w:sz w:val="22"/>
          <w:szCs w:val="22"/>
          <w:u w:val="single"/>
          <w:lang w:val="en-GB"/>
        </w:rPr>
        <w:t>2.</w:t>
      </w:r>
      <w:r w:rsidRPr="00C32B18">
        <w:rPr>
          <w:rFonts w:ascii="Calibri" w:hAnsi="Calibri" w:cs="Arial"/>
          <w:b/>
          <w:sz w:val="22"/>
          <w:szCs w:val="22"/>
          <w:u w:val="single"/>
          <w:lang w:val="en-GB"/>
        </w:rPr>
        <w:tab/>
        <w:t>Approval of the Agenda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B40CAB">
        <w:rPr>
          <w:rFonts w:ascii="Calibri" w:hAnsi="Calibri" w:cs="Arial"/>
          <w:i/>
          <w:sz w:val="22"/>
          <w:szCs w:val="22"/>
          <w:lang w:val="en-GB"/>
        </w:rPr>
        <w:t>MBSHC21-2A</w:t>
      </w:r>
      <w:r w:rsidRPr="00B40CAB">
        <w:rPr>
          <w:rFonts w:ascii="Calibri" w:hAnsi="Calibri" w:cs="Arial"/>
          <w:i/>
          <w:sz w:val="22"/>
          <w:szCs w:val="22"/>
          <w:lang w:val="en-GB"/>
        </w:rPr>
        <w:tab/>
      </w:r>
      <w:r w:rsidRPr="00B40CAB">
        <w:rPr>
          <w:rFonts w:ascii="Calibri" w:hAnsi="Calibri" w:cs="Arial"/>
          <w:i/>
          <w:sz w:val="22"/>
          <w:szCs w:val="22"/>
          <w:lang w:val="en-GB"/>
        </w:rPr>
        <w:tab/>
        <w:t xml:space="preserve">Agenda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and Timetable </w:t>
      </w:r>
      <w:r w:rsidRPr="00B40CAB">
        <w:rPr>
          <w:rFonts w:ascii="Calibri" w:hAnsi="Calibri" w:cs="Arial"/>
          <w:i/>
          <w:sz w:val="22"/>
          <w:szCs w:val="22"/>
          <w:lang w:val="en-GB"/>
        </w:rPr>
        <w:t>(Chair)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C32B18" w:rsidRDefault="00C06DC7" w:rsidP="00C06DC7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C32B18">
        <w:rPr>
          <w:rFonts w:ascii="Calibri" w:hAnsi="Calibri" w:cs="Arial"/>
          <w:b/>
          <w:sz w:val="22"/>
          <w:szCs w:val="22"/>
          <w:u w:val="single"/>
          <w:lang w:val="en-GB"/>
        </w:rPr>
        <w:t>3.</w:t>
      </w:r>
      <w:r w:rsidRPr="00C32B18">
        <w:rPr>
          <w:rFonts w:ascii="Calibri" w:hAnsi="Calibri" w:cs="Arial"/>
          <w:b/>
          <w:sz w:val="22"/>
          <w:szCs w:val="22"/>
          <w:u w:val="single"/>
          <w:lang w:val="en-GB"/>
        </w:rPr>
        <w:tab/>
        <w:t>MBSHC Administration</w:t>
      </w:r>
    </w:p>
    <w:p w:rsidR="00C06DC7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3.1</w:t>
      </w:r>
      <w:r>
        <w:rPr>
          <w:rFonts w:ascii="Calibri" w:hAnsi="Calibri" w:cs="Arial"/>
          <w:b/>
          <w:sz w:val="22"/>
          <w:szCs w:val="22"/>
          <w:lang w:val="en-GB"/>
        </w:rPr>
        <w:tab/>
        <w:t>Chair’s report</w:t>
      </w: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Docs:</w:t>
      </w:r>
      <w:r>
        <w:rPr>
          <w:rFonts w:ascii="Calibri" w:hAnsi="Calibri" w:cs="Arial"/>
          <w:i/>
          <w:sz w:val="22"/>
          <w:szCs w:val="22"/>
          <w:lang w:val="en-GB"/>
        </w:rPr>
        <w:tab/>
        <w:t>MBSHC21-03.1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Chair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’s report (Chair)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3.2</w:t>
      </w:r>
      <w:r>
        <w:rPr>
          <w:rFonts w:ascii="Calibri" w:hAnsi="Calibri" w:cs="Arial"/>
          <w:b/>
          <w:sz w:val="22"/>
          <w:szCs w:val="22"/>
          <w:lang w:val="en-GB"/>
        </w:rPr>
        <w:tab/>
        <w:t>Matters a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 xml:space="preserve">rising from Minutes of </w:t>
      </w:r>
      <w:r>
        <w:rPr>
          <w:rFonts w:ascii="Calibri" w:hAnsi="Calibri" w:cs="Arial"/>
          <w:b/>
          <w:sz w:val="22"/>
          <w:szCs w:val="22"/>
          <w:lang w:val="en-GB"/>
        </w:rPr>
        <w:t>20</w:t>
      </w:r>
      <w:r w:rsidRPr="002F2FE9">
        <w:rPr>
          <w:rFonts w:ascii="Calibri" w:hAnsi="Calibri" w:cs="Arial"/>
          <w:b/>
          <w:sz w:val="22"/>
          <w:szCs w:val="22"/>
          <w:vertAlign w:val="superscript"/>
          <w:lang w:val="en-GB"/>
        </w:rPr>
        <w:t>th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 xml:space="preserve"> MBSHC Meeting </w:t>
      </w: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MBSHC21-03.2A</w:t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  <w:t>Minutes of MBSHC20 (Chair)</w:t>
      </w: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MBSHC21-03.2B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Status Report on the MBSHC20 A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ction </w:t>
      </w:r>
      <w:r>
        <w:rPr>
          <w:rFonts w:ascii="Calibri" w:hAnsi="Calibri" w:cs="Arial"/>
          <w:i/>
          <w:sz w:val="22"/>
          <w:szCs w:val="22"/>
          <w:lang w:val="en-GB"/>
        </w:rPr>
        <w:t>L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i</w:t>
      </w:r>
      <w:r>
        <w:rPr>
          <w:rFonts w:ascii="Calibri" w:hAnsi="Calibri" w:cs="Arial"/>
          <w:i/>
          <w:sz w:val="22"/>
          <w:szCs w:val="22"/>
          <w:lang w:val="en-GB"/>
        </w:rPr>
        <w:t>st (Chair)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A review of the MBSHC20 actions and decisions by the MBSHC Chair/MBSHC Secretariat.</w:t>
      </w:r>
    </w:p>
    <w:p w:rsidR="0028373A" w:rsidRDefault="0028373A">
      <w:pPr>
        <w:rPr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3.3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>Review of MBSHC Statutes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         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MBSHC21-03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.</w:t>
      </w:r>
      <w:r>
        <w:rPr>
          <w:rFonts w:ascii="Calibri" w:hAnsi="Calibri" w:cs="Arial"/>
          <w:i/>
          <w:sz w:val="22"/>
          <w:szCs w:val="22"/>
          <w:lang w:val="en-GB"/>
        </w:rPr>
        <w:t>3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proofErr w:type="gramStart"/>
      <w:r>
        <w:rPr>
          <w:rFonts w:ascii="Calibri" w:hAnsi="Calibri" w:cs="Arial"/>
          <w:i/>
          <w:sz w:val="22"/>
          <w:szCs w:val="22"/>
          <w:lang w:val="en-GB"/>
        </w:rPr>
        <w:t>Revised</w:t>
      </w:r>
      <w:proofErr w:type="gramEnd"/>
      <w:r>
        <w:rPr>
          <w:rFonts w:ascii="Calibri" w:hAnsi="Calibri" w:cs="Arial"/>
          <w:i/>
          <w:sz w:val="22"/>
          <w:szCs w:val="22"/>
          <w:lang w:val="en-GB"/>
        </w:rPr>
        <w:t xml:space="preserve"> version of MBSHC Statutes (Chair)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 xml:space="preserve">The MBSHC Chair will introduce proposed changes to the MBSHC Statutes to </w:t>
      </w:r>
      <w:proofErr w:type="gramStart"/>
      <w:r>
        <w:rPr>
          <w:rFonts w:ascii="Calibri" w:hAnsi="Calibri" w:cs="Arial"/>
          <w:i/>
          <w:sz w:val="22"/>
          <w:szCs w:val="22"/>
          <w:lang w:val="en-GB"/>
        </w:rPr>
        <w:t>be considered</w:t>
      </w:r>
      <w:proofErr w:type="gramEnd"/>
      <w:r>
        <w:rPr>
          <w:rFonts w:ascii="Calibri" w:hAnsi="Calibri" w:cs="Arial"/>
          <w:i/>
          <w:sz w:val="22"/>
          <w:szCs w:val="22"/>
          <w:lang w:val="en-GB"/>
        </w:rPr>
        <w:t>.</w:t>
      </w:r>
    </w:p>
    <w:p w:rsidR="00C06DC7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2F2FE9">
        <w:rPr>
          <w:rFonts w:ascii="Calibri" w:hAnsi="Calibri" w:cs="Arial"/>
          <w:b/>
          <w:sz w:val="22"/>
          <w:szCs w:val="22"/>
          <w:lang w:val="en-GB"/>
        </w:rPr>
        <w:t>3.</w:t>
      </w:r>
      <w:r>
        <w:rPr>
          <w:rFonts w:ascii="Calibri" w:hAnsi="Calibri" w:cs="Arial"/>
          <w:b/>
          <w:sz w:val="22"/>
          <w:szCs w:val="22"/>
          <w:lang w:val="en-GB"/>
        </w:rPr>
        <w:t>4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</w:r>
      <w:r w:rsidRPr="008D7088">
        <w:rPr>
          <w:rFonts w:ascii="Calibri" w:hAnsi="Calibri" w:cs="Arial"/>
          <w:b/>
          <w:sz w:val="22"/>
          <w:szCs w:val="22"/>
          <w:lang w:val="en-GB"/>
        </w:rPr>
        <w:t xml:space="preserve">Outcome of the </w:t>
      </w:r>
      <w:proofErr w:type="gramStart"/>
      <w:r w:rsidRPr="008D7088">
        <w:rPr>
          <w:rFonts w:ascii="Calibri" w:hAnsi="Calibri" w:cs="Arial"/>
          <w:b/>
          <w:sz w:val="22"/>
          <w:szCs w:val="22"/>
          <w:lang w:val="en-GB"/>
        </w:rPr>
        <w:t>2</w:t>
      </w:r>
      <w:r w:rsidRPr="00850BC3">
        <w:rPr>
          <w:rFonts w:ascii="Calibri" w:hAnsi="Calibri" w:cs="Arial"/>
          <w:b/>
          <w:sz w:val="22"/>
          <w:szCs w:val="22"/>
          <w:vertAlign w:val="superscript"/>
          <w:lang w:val="en-GB"/>
        </w:rPr>
        <w:t>nd</w:t>
      </w:r>
      <w:proofErr w:type="gramEnd"/>
      <w:r w:rsidRPr="008D7088">
        <w:rPr>
          <w:rFonts w:ascii="Calibri" w:hAnsi="Calibri" w:cs="Arial"/>
          <w:b/>
          <w:sz w:val="22"/>
          <w:szCs w:val="22"/>
          <w:lang w:val="en-GB"/>
        </w:rPr>
        <w:t xml:space="preserve"> meeting of the IHO Council (C-2) and Preparation of C-3 and A-2 </w:t>
      </w:r>
      <w:r w:rsidRPr="008D7088">
        <w:rPr>
          <w:rFonts w:ascii="Calibri" w:hAnsi="Calibri" w:cs="Arial"/>
          <w:sz w:val="22"/>
          <w:szCs w:val="22"/>
          <w:lang w:val="en-GB"/>
        </w:rPr>
        <w:t>(Chair/IHO Director)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 xml:space="preserve">The MBSHC Chair and IHO Director will provide a verbal report with an overview on the outcome of C-2 and main milestones for the MBSHC for the preparation of C-3 and A-2. 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3.5</w:t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 w:rsidRPr="00994345">
        <w:rPr>
          <w:rFonts w:ascii="Calibri" w:hAnsi="Calibri" w:cs="Arial"/>
          <w:b/>
          <w:sz w:val="22"/>
          <w:szCs w:val="22"/>
          <w:lang w:val="en-GB"/>
        </w:rPr>
        <w:t xml:space="preserve">Black and Azov Seas Working Group </w:t>
      </w:r>
      <w:r>
        <w:rPr>
          <w:rFonts w:ascii="Calibri" w:hAnsi="Calibri" w:cs="Arial"/>
          <w:b/>
          <w:sz w:val="22"/>
          <w:szCs w:val="22"/>
          <w:lang w:val="en-GB"/>
        </w:rPr>
        <w:t>–</w:t>
      </w:r>
      <w:r w:rsidRPr="00994345">
        <w:rPr>
          <w:rFonts w:ascii="Calibri" w:hAnsi="Calibri" w:cs="Arial"/>
          <w:b/>
          <w:sz w:val="22"/>
          <w:szCs w:val="22"/>
          <w:lang w:val="en-GB"/>
        </w:rPr>
        <w:t xml:space="preserve"> BASWG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3.</w:t>
      </w:r>
      <w:r>
        <w:rPr>
          <w:rFonts w:ascii="Calibri" w:hAnsi="Calibri" w:cs="Arial"/>
          <w:i/>
          <w:sz w:val="22"/>
          <w:szCs w:val="22"/>
          <w:lang w:val="en-GB"/>
        </w:rPr>
        <w:t>5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Report of BASWG (Chair)</w:t>
      </w:r>
    </w:p>
    <w:p w:rsidR="00C06DC7" w:rsidRPr="002F2FE9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BASWG Chair will report on the activities of BASWG since MBSHC20.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C32B18" w:rsidRDefault="00C06DC7" w:rsidP="00C06DC7">
      <w:pPr>
        <w:spacing w:line="260" w:lineRule="exact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C32B18">
        <w:rPr>
          <w:rFonts w:ascii="Calibri" w:hAnsi="Calibri" w:cs="Arial"/>
          <w:b/>
          <w:sz w:val="22"/>
          <w:szCs w:val="22"/>
          <w:u w:val="single"/>
          <w:lang w:val="en-GB"/>
        </w:rPr>
        <w:t>4.</w:t>
      </w:r>
      <w:r w:rsidRPr="00C32B18">
        <w:rPr>
          <w:rFonts w:ascii="Calibri" w:hAnsi="Calibri" w:cs="Arial"/>
          <w:b/>
          <w:sz w:val="22"/>
          <w:szCs w:val="22"/>
          <w:u w:val="single"/>
          <w:lang w:val="en-GB"/>
        </w:rPr>
        <w:tab/>
        <w:t>IHO Work Programme 1– “Corporate affairs”</w:t>
      </w:r>
    </w:p>
    <w:p w:rsidR="00C06DC7" w:rsidRPr="002F2FE9" w:rsidRDefault="00C06DC7" w:rsidP="00C06DC7">
      <w:pPr>
        <w:spacing w:line="260" w:lineRule="exact"/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2F2FE9">
        <w:rPr>
          <w:rFonts w:ascii="Calibri" w:hAnsi="Calibri" w:cs="Arial"/>
          <w:b/>
          <w:sz w:val="22"/>
          <w:szCs w:val="22"/>
          <w:lang w:val="en-GB"/>
        </w:rPr>
        <w:t>4.1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 xml:space="preserve"> </w:t>
      </w:r>
      <w:r>
        <w:rPr>
          <w:rFonts w:ascii="Calibri" w:hAnsi="Calibri" w:cs="Arial"/>
          <w:b/>
          <w:sz w:val="22"/>
          <w:szCs w:val="22"/>
          <w:lang w:val="en-GB"/>
        </w:rPr>
        <w:t>General update on IHO activities that may affect MBSHC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MBSHC21-04.1</w:t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  <w:t>IHO Secretariat’s Report (Secretary)</w:t>
      </w:r>
    </w:p>
    <w:p w:rsidR="00C06DC7" w:rsidRPr="002F2FE9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IHO Secretariat will report on the main activities since the last MBSHC Conference.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70024E" w:rsidRDefault="00C06DC7" w:rsidP="00C06DC7">
      <w:pPr>
        <w:rPr>
          <w:rFonts w:ascii="Calibri" w:hAnsi="Calibri" w:cs="Arial"/>
          <w:i/>
          <w:sz w:val="22"/>
          <w:szCs w:val="22"/>
          <w:lang w:val="fr-FR"/>
        </w:rPr>
      </w:pPr>
      <w:r>
        <w:rPr>
          <w:rFonts w:ascii="Calibri" w:hAnsi="Calibri" w:cs="Arial"/>
          <w:b/>
          <w:sz w:val="22"/>
          <w:szCs w:val="22"/>
          <w:lang w:val="fr-FR"/>
        </w:rPr>
        <w:t>4.2</w:t>
      </w:r>
      <w:r w:rsidRPr="000B7456">
        <w:rPr>
          <w:rFonts w:ascii="Calibri" w:hAnsi="Calibri" w:cs="Arial"/>
          <w:b/>
          <w:sz w:val="22"/>
          <w:szCs w:val="22"/>
          <w:lang w:val="fr-FR"/>
        </w:rPr>
        <w:tab/>
        <w:t xml:space="preserve">Information Management (IHO </w:t>
      </w:r>
      <w:r>
        <w:rPr>
          <w:rFonts w:ascii="Calibri" w:hAnsi="Calibri" w:cs="Arial"/>
          <w:b/>
          <w:sz w:val="22"/>
          <w:szCs w:val="22"/>
          <w:lang w:val="fr-FR"/>
        </w:rPr>
        <w:t>w</w:t>
      </w:r>
      <w:r w:rsidRPr="000B7456">
        <w:rPr>
          <w:rFonts w:ascii="Calibri" w:hAnsi="Calibri" w:cs="Arial"/>
          <w:b/>
          <w:sz w:val="22"/>
          <w:szCs w:val="22"/>
          <w:lang w:val="fr-FR"/>
        </w:rPr>
        <w:t>eb site</w:t>
      </w:r>
      <w:r>
        <w:rPr>
          <w:rFonts w:ascii="Calibri" w:hAnsi="Calibri" w:cs="Arial"/>
          <w:b/>
          <w:sz w:val="22"/>
          <w:szCs w:val="22"/>
          <w:lang w:val="fr-FR"/>
        </w:rPr>
        <w:t xml:space="preserve">, </w:t>
      </w:r>
      <w:r w:rsidRPr="000B7456">
        <w:rPr>
          <w:rFonts w:ascii="Calibri" w:hAnsi="Calibri" w:cs="Arial"/>
          <w:b/>
          <w:sz w:val="22"/>
          <w:szCs w:val="22"/>
          <w:lang w:val="fr-FR"/>
        </w:rPr>
        <w:t>ENC Catalogue</w:t>
      </w:r>
      <w:r>
        <w:rPr>
          <w:rFonts w:ascii="Calibri" w:hAnsi="Calibri" w:cs="Arial"/>
          <w:b/>
          <w:sz w:val="22"/>
          <w:szCs w:val="22"/>
          <w:lang w:val="fr-FR"/>
        </w:rPr>
        <w:t xml:space="preserve">, </w:t>
      </w:r>
      <w:proofErr w:type="spellStart"/>
      <w:r>
        <w:rPr>
          <w:rFonts w:ascii="Calibri" w:hAnsi="Calibri" w:cs="Arial"/>
          <w:b/>
          <w:sz w:val="22"/>
          <w:szCs w:val="22"/>
          <w:lang w:val="fr-FR"/>
        </w:rPr>
        <w:t>INToGIS</w:t>
      </w:r>
      <w:proofErr w:type="spellEnd"/>
      <w:r>
        <w:rPr>
          <w:rFonts w:ascii="Calibri" w:hAnsi="Calibri" w:cs="Arial"/>
          <w:b/>
          <w:sz w:val="22"/>
          <w:szCs w:val="22"/>
          <w:lang w:val="fr-FR"/>
        </w:rPr>
        <w:t xml:space="preserve"> II,</w:t>
      </w:r>
      <w:r w:rsidRPr="000B7456">
        <w:rPr>
          <w:rFonts w:ascii="Calibri" w:hAnsi="Calibri" w:cs="Arial"/>
          <w:b/>
          <w:sz w:val="22"/>
          <w:szCs w:val="22"/>
          <w:lang w:val="fr-FR"/>
        </w:rPr>
        <w:t xml:space="preserve"> etc.)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lastRenderedPageBreak/>
        <w:t xml:space="preserve">The IHO Secretariat will report on the developments regarding the IHO Information Management system, and the new IHO website (to </w:t>
      </w:r>
      <w:proofErr w:type="gramStart"/>
      <w:r>
        <w:rPr>
          <w:rFonts w:ascii="Calibri" w:hAnsi="Calibri" w:cs="Arial"/>
          <w:i/>
          <w:sz w:val="22"/>
          <w:szCs w:val="22"/>
          <w:lang w:val="en-GB"/>
        </w:rPr>
        <w:t>be confirmed</w:t>
      </w:r>
      <w:proofErr w:type="gramEnd"/>
      <w:r>
        <w:rPr>
          <w:rFonts w:ascii="Calibri" w:hAnsi="Calibri" w:cs="Arial"/>
          <w:i/>
          <w:sz w:val="22"/>
          <w:szCs w:val="22"/>
          <w:lang w:val="en-GB"/>
        </w:rPr>
        <w:t>).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4.3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>Cooperation with Europe</w:t>
      </w:r>
      <w:r>
        <w:rPr>
          <w:rFonts w:ascii="Calibri" w:hAnsi="Calibri" w:cs="Arial"/>
          <w:b/>
          <w:sz w:val="22"/>
          <w:szCs w:val="22"/>
          <w:lang w:val="en-GB"/>
        </w:rPr>
        <w:t>an Union (EU)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 xml:space="preserve"> </w:t>
      </w:r>
    </w:p>
    <w:p w:rsidR="00C06DC7" w:rsidRPr="0032377A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32377A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32377A">
        <w:rPr>
          <w:rFonts w:ascii="Calibri" w:hAnsi="Calibri" w:cs="Arial"/>
          <w:i/>
          <w:sz w:val="22"/>
          <w:szCs w:val="22"/>
          <w:lang w:val="en-GB"/>
        </w:rPr>
        <w:tab/>
        <w:t>MBSHC21-04.3</w:t>
      </w:r>
      <w:r w:rsidRPr="0032377A">
        <w:rPr>
          <w:rFonts w:ascii="Calibri" w:hAnsi="Calibri" w:cs="Arial"/>
          <w:i/>
          <w:sz w:val="22"/>
          <w:szCs w:val="22"/>
          <w:lang w:val="en-GB"/>
        </w:rPr>
        <w:tab/>
      </w:r>
      <w:r w:rsidRPr="0032377A">
        <w:rPr>
          <w:rFonts w:ascii="Calibri" w:hAnsi="Calibri" w:cs="Arial"/>
          <w:i/>
          <w:sz w:val="22"/>
          <w:szCs w:val="22"/>
          <w:lang w:val="en-GB"/>
        </w:rPr>
        <w:tab/>
        <w:t>IHO-EU Network WG Report (IENWG)</w:t>
      </w:r>
    </w:p>
    <w:p w:rsidR="00C06DC7" w:rsidRPr="0032377A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32377A">
        <w:rPr>
          <w:rFonts w:ascii="Calibri" w:hAnsi="Calibri" w:cs="Arial"/>
          <w:i/>
          <w:sz w:val="22"/>
          <w:szCs w:val="22"/>
          <w:lang w:val="en-GB"/>
        </w:rPr>
        <w:t>Greece will report on the IENWG activities since the last conference.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A212D6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A212D6">
        <w:rPr>
          <w:rFonts w:ascii="Calibri" w:hAnsi="Calibri" w:cs="Arial"/>
          <w:b/>
          <w:sz w:val="22"/>
          <w:szCs w:val="22"/>
          <w:lang w:val="en-GB"/>
        </w:rPr>
        <w:t>4.4</w:t>
      </w:r>
      <w:r w:rsidRPr="00A212D6">
        <w:rPr>
          <w:rFonts w:ascii="Calibri" w:hAnsi="Calibri" w:cs="Arial"/>
          <w:b/>
          <w:sz w:val="22"/>
          <w:szCs w:val="22"/>
          <w:lang w:val="en-GB"/>
        </w:rPr>
        <w:tab/>
        <w:t>Cooperation with the Mediterranean Science Commission (CIESM)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A212D6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A212D6">
        <w:rPr>
          <w:rFonts w:ascii="Calibri" w:hAnsi="Calibri" w:cs="Arial"/>
          <w:i/>
          <w:sz w:val="22"/>
          <w:szCs w:val="22"/>
          <w:lang w:val="en-GB"/>
        </w:rPr>
        <w:tab/>
        <w:t>MBSHC21-04.4</w:t>
      </w:r>
      <w:r w:rsidRPr="00A212D6">
        <w:rPr>
          <w:rFonts w:ascii="Calibri" w:hAnsi="Calibri" w:cs="Arial"/>
          <w:i/>
          <w:sz w:val="22"/>
          <w:szCs w:val="22"/>
          <w:lang w:val="en-GB"/>
        </w:rPr>
        <w:tab/>
      </w:r>
      <w:r w:rsidRPr="00A212D6">
        <w:rPr>
          <w:rFonts w:ascii="Calibri" w:hAnsi="Calibri" w:cs="Arial"/>
          <w:i/>
          <w:sz w:val="22"/>
          <w:szCs w:val="22"/>
          <w:lang w:val="en-GB"/>
        </w:rPr>
        <w:tab/>
        <w:t>CIESM Activities that may affect MBSHC (CIESM)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A212D6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A212D6">
        <w:rPr>
          <w:rFonts w:ascii="Calibri" w:hAnsi="Calibri" w:cs="Arial"/>
          <w:b/>
          <w:sz w:val="22"/>
          <w:szCs w:val="22"/>
          <w:lang w:val="en-GB"/>
        </w:rPr>
        <w:t>4.5</w:t>
      </w:r>
      <w:r w:rsidRPr="00A212D6">
        <w:rPr>
          <w:rFonts w:ascii="Calibri" w:hAnsi="Calibri" w:cs="Arial"/>
          <w:b/>
          <w:sz w:val="22"/>
          <w:szCs w:val="22"/>
          <w:lang w:val="en-GB"/>
        </w:rPr>
        <w:tab/>
        <w:t xml:space="preserve">Cooperation with Intergovernmental Oceanographic Commission (IOC) </w:t>
      </w:r>
    </w:p>
    <w:p w:rsidR="00C06DC7" w:rsidRPr="00A212D6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A212D6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A212D6">
        <w:rPr>
          <w:rFonts w:ascii="Calibri" w:hAnsi="Calibri" w:cs="Arial"/>
          <w:i/>
          <w:sz w:val="22"/>
          <w:szCs w:val="22"/>
          <w:lang w:val="en-GB"/>
        </w:rPr>
        <w:tab/>
        <w:t>MBSHC21-04.5</w:t>
      </w:r>
      <w:r w:rsidRPr="00A212D6">
        <w:rPr>
          <w:rFonts w:ascii="Calibri" w:hAnsi="Calibri" w:cs="Arial"/>
          <w:i/>
          <w:sz w:val="22"/>
          <w:szCs w:val="22"/>
          <w:lang w:val="en-GB"/>
        </w:rPr>
        <w:tab/>
      </w:r>
      <w:r w:rsidRPr="00A212D6">
        <w:rPr>
          <w:rFonts w:ascii="Calibri" w:hAnsi="Calibri" w:cs="Arial"/>
          <w:i/>
          <w:sz w:val="22"/>
          <w:szCs w:val="22"/>
          <w:lang w:val="en-GB"/>
        </w:rPr>
        <w:tab/>
        <w:t xml:space="preserve">IOC general activities that may affect MBSHC </w:t>
      </w:r>
      <w:r w:rsidR="00BC4CE3">
        <w:rPr>
          <w:rFonts w:ascii="Calibri" w:hAnsi="Calibri" w:cs="Arial"/>
          <w:i/>
          <w:sz w:val="22"/>
          <w:szCs w:val="22"/>
          <w:lang w:val="en-GB"/>
        </w:rPr>
        <w:t xml:space="preserve">and NEAMTWS developments (IOC) 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A212D6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A212D6">
        <w:rPr>
          <w:rFonts w:ascii="Calibri" w:hAnsi="Calibri" w:cs="Arial"/>
          <w:b/>
          <w:sz w:val="22"/>
          <w:szCs w:val="22"/>
          <w:lang w:val="en-GB"/>
        </w:rPr>
        <w:t>4.6</w:t>
      </w:r>
      <w:r w:rsidRPr="00A212D6">
        <w:rPr>
          <w:rFonts w:ascii="Calibri" w:hAnsi="Calibri" w:cs="Arial"/>
          <w:b/>
          <w:sz w:val="22"/>
          <w:szCs w:val="22"/>
          <w:lang w:val="en-GB"/>
        </w:rPr>
        <w:tab/>
        <w:t>Cooperation with International Association of Marine Aids to Navigation and Lighthouse Authorities (IALA)</w:t>
      </w:r>
    </w:p>
    <w:p w:rsidR="00C06DC7" w:rsidRPr="00A212D6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A212D6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A212D6">
        <w:rPr>
          <w:rFonts w:ascii="Calibri" w:hAnsi="Calibri" w:cs="Arial"/>
          <w:i/>
          <w:sz w:val="22"/>
          <w:szCs w:val="22"/>
          <w:lang w:val="en-GB"/>
        </w:rPr>
        <w:tab/>
        <w:t>MBSHC21-04.6</w:t>
      </w:r>
      <w:r w:rsidRPr="00A212D6">
        <w:rPr>
          <w:rFonts w:ascii="Calibri" w:hAnsi="Calibri" w:cs="Arial"/>
          <w:i/>
          <w:sz w:val="22"/>
          <w:szCs w:val="22"/>
          <w:lang w:val="en-GB"/>
        </w:rPr>
        <w:tab/>
      </w:r>
      <w:r w:rsidRPr="00A212D6">
        <w:rPr>
          <w:rFonts w:ascii="Calibri" w:hAnsi="Calibri" w:cs="Arial"/>
          <w:i/>
          <w:sz w:val="22"/>
          <w:szCs w:val="22"/>
          <w:lang w:val="en-GB"/>
        </w:rPr>
        <w:tab/>
        <w:t>IALA Activities that may affect MBSHC (IALA)</w:t>
      </w:r>
    </w:p>
    <w:p w:rsidR="00C06DC7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EE7A8E" w:rsidRDefault="00C06DC7" w:rsidP="00C06DC7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EE7A8E">
        <w:rPr>
          <w:rFonts w:ascii="Calibri" w:hAnsi="Calibri" w:cs="Arial"/>
          <w:b/>
          <w:sz w:val="22"/>
          <w:szCs w:val="22"/>
          <w:u w:val="single"/>
          <w:lang w:val="en-GB"/>
        </w:rPr>
        <w:t>5.</w:t>
      </w:r>
      <w:r w:rsidRPr="00EE7A8E">
        <w:rPr>
          <w:rFonts w:ascii="Calibri" w:hAnsi="Calibri" w:cs="Arial"/>
          <w:b/>
          <w:sz w:val="22"/>
          <w:szCs w:val="22"/>
          <w:u w:val="single"/>
          <w:lang w:val="en-GB"/>
        </w:rPr>
        <w:tab/>
        <w:t>IHO Work Programme 2– “Hydrographic Services and Standards”</w:t>
      </w:r>
    </w:p>
    <w:p w:rsidR="00C06DC7" w:rsidRPr="000512E1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0512E1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0512E1">
        <w:rPr>
          <w:rFonts w:ascii="Calibri" w:hAnsi="Calibri" w:cs="Arial"/>
          <w:b/>
          <w:sz w:val="22"/>
          <w:szCs w:val="22"/>
          <w:lang w:val="en-GB"/>
        </w:rPr>
        <w:t>5.1</w:t>
      </w:r>
      <w:r w:rsidRPr="000512E1"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>HSSC Activities that may affect MBSHC</w:t>
      </w:r>
      <w:r w:rsidRPr="000512E1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9D5E50">
        <w:rPr>
          <w:rFonts w:ascii="Calibri" w:hAnsi="Calibri" w:cs="Arial"/>
          <w:sz w:val="22"/>
          <w:szCs w:val="22"/>
          <w:lang w:val="en-GB"/>
        </w:rPr>
        <w:t>(HSSC Chair)</w:t>
      </w:r>
      <w:r w:rsidRPr="000512E1">
        <w:rPr>
          <w:rFonts w:ascii="Calibri" w:hAnsi="Calibri" w:cs="Arial"/>
          <w:b/>
          <w:sz w:val="22"/>
          <w:szCs w:val="22"/>
          <w:lang w:val="en-GB"/>
        </w:rPr>
        <w:t xml:space="preserve"> </w:t>
      </w:r>
    </w:p>
    <w:p w:rsidR="00C06DC7" w:rsidRPr="000512E1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HSSC Chair, supported by the IHO Secretariat will provide a short overview of HSSC activities and report on the outcomes of the last HSSC meeting.</w:t>
      </w:r>
    </w:p>
    <w:p w:rsidR="00C06DC7" w:rsidRDefault="00C06DC7">
      <w:pPr>
        <w:rPr>
          <w:lang w:val="en-GB"/>
        </w:rPr>
      </w:pPr>
    </w:p>
    <w:p w:rsidR="00C06DC7" w:rsidRDefault="00C06DC7">
      <w:pPr>
        <w:rPr>
          <w:lang w:val="en-GB"/>
        </w:rPr>
      </w:pPr>
    </w:p>
    <w:p w:rsidR="00C06DC7" w:rsidRPr="00EE7A8E" w:rsidRDefault="00C06DC7" w:rsidP="00C06DC7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EE7A8E">
        <w:rPr>
          <w:rFonts w:ascii="Calibri" w:hAnsi="Calibri" w:cs="Arial"/>
          <w:b/>
          <w:sz w:val="22"/>
          <w:szCs w:val="22"/>
          <w:u w:val="single"/>
          <w:lang w:val="en-GB"/>
        </w:rPr>
        <w:t>6.</w:t>
      </w:r>
      <w:r w:rsidRPr="00EE7A8E">
        <w:rPr>
          <w:rFonts w:ascii="Calibri" w:hAnsi="Calibri" w:cs="Arial"/>
          <w:b/>
          <w:sz w:val="22"/>
          <w:szCs w:val="22"/>
          <w:u w:val="single"/>
          <w:lang w:val="en-GB"/>
        </w:rPr>
        <w:tab/>
        <w:t>IHO Work Programme 3– “Inter-Regional Coordination and Support”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2F2FE9">
        <w:rPr>
          <w:rFonts w:ascii="Calibri" w:hAnsi="Calibri" w:cs="Arial"/>
          <w:b/>
          <w:sz w:val="22"/>
          <w:szCs w:val="22"/>
          <w:lang w:val="en-GB"/>
        </w:rPr>
        <w:t>6.1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 xml:space="preserve">Inter-Regional Coordination Committee (IRCC) </w:t>
      </w: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6.1</w:t>
      </w:r>
      <w:r>
        <w:rPr>
          <w:rFonts w:ascii="Calibri" w:hAnsi="Calibri" w:cs="Arial"/>
          <w:i/>
          <w:sz w:val="22"/>
          <w:szCs w:val="22"/>
          <w:lang w:val="en-GB"/>
        </w:rPr>
        <w:t>B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Overview of MBSHC report to IRCC11 (Chair)</w:t>
      </w: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MBSHC21-06.1A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  <w:t>IRCC</w:t>
      </w:r>
      <w:r>
        <w:rPr>
          <w:rFonts w:ascii="Calibri" w:hAnsi="Calibri" w:cs="Arial"/>
          <w:i/>
          <w:sz w:val="22"/>
          <w:szCs w:val="22"/>
          <w:lang w:val="en-GB"/>
        </w:rPr>
        <w:t>11 Main Outcome that may affect MBSHC</w:t>
      </w:r>
      <w:r w:rsidDel="00801CE0">
        <w:rPr>
          <w:rFonts w:ascii="Calibri" w:hAnsi="Calibri" w:cs="Arial"/>
          <w:i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(Chair) </w:t>
      </w:r>
    </w:p>
    <w:p w:rsidR="00C06DC7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2F2FE9">
        <w:rPr>
          <w:rFonts w:ascii="Calibri" w:hAnsi="Calibri" w:cs="Arial"/>
          <w:b/>
          <w:sz w:val="22"/>
          <w:szCs w:val="22"/>
          <w:lang w:val="en-GB"/>
        </w:rPr>
        <w:t>6.2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 xml:space="preserve">Cooperation with Member States </w:t>
      </w:r>
    </w:p>
    <w:p w:rsidR="00C06DC7" w:rsidRPr="002F2FE9" w:rsidRDefault="00C06DC7" w:rsidP="00C06DC7">
      <w:pPr>
        <w:rPr>
          <w:rFonts w:ascii="Calibri" w:hAnsi="Calibri" w:cs="Arial"/>
          <w:sz w:val="22"/>
          <w:szCs w:val="22"/>
          <w:lang w:val="en-GB"/>
        </w:rPr>
      </w:pPr>
    </w:p>
    <w:p w:rsidR="00C06DC7" w:rsidRPr="000466A8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0466A8">
        <w:rPr>
          <w:rFonts w:ascii="Calibri" w:hAnsi="Calibri" w:cs="Arial"/>
          <w:b/>
          <w:sz w:val="22"/>
          <w:szCs w:val="22"/>
          <w:lang w:val="en-GB"/>
        </w:rPr>
        <w:t>6.2.1</w:t>
      </w:r>
      <w:r w:rsidRPr="000466A8"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>IHO Membership</w:t>
      </w:r>
      <w:r w:rsidRPr="000466A8">
        <w:rPr>
          <w:rFonts w:ascii="Calibri" w:hAnsi="Calibri" w:cs="Arial"/>
          <w:b/>
          <w:sz w:val="22"/>
          <w:szCs w:val="22"/>
          <w:lang w:val="en-GB"/>
        </w:rPr>
        <w:t xml:space="preserve"> 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IHO Secretariat will provide an overview on the status of IHO Membership within the region.</w:t>
      </w: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0466A8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0466A8">
        <w:rPr>
          <w:rFonts w:ascii="Calibri" w:hAnsi="Calibri" w:cs="Arial"/>
          <w:b/>
          <w:sz w:val="22"/>
          <w:szCs w:val="22"/>
          <w:lang w:val="en-GB"/>
        </w:rPr>
        <w:t>6.2.2</w:t>
      </w:r>
      <w:r w:rsidRPr="000466A8">
        <w:rPr>
          <w:rFonts w:ascii="Calibri" w:hAnsi="Calibri" w:cs="Arial"/>
          <w:b/>
          <w:sz w:val="22"/>
          <w:szCs w:val="22"/>
          <w:lang w:val="en-GB"/>
        </w:rPr>
        <w:tab/>
        <w:t xml:space="preserve">National Reports 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MBSHC21-06.2.2.X</w:t>
      </w:r>
      <w:r>
        <w:rPr>
          <w:rFonts w:ascii="Calibri" w:hAnsi="Calibri" w:cs="Arial"/>
          <w:i/>
          <w:sz w:val="22"/>
          <w:szCs w:val="22"/>
          <w:lang w:val="en-GB"/>
        </w:rPr>
        <w:tab/>
        <w:t>National Report</w:t>
      </w:r>
    </w:p>
    <w:p w:rsidR="00C06DC7" w:rsidRDefault="00C06DC7" w:rsidP="00C06DC7">
      <w:pPr>
        <w:rPr>
          <w:rFonts w:ascii="Calibri" w:hAnsi="Calibri" w:cs="Arial"/>
          <w:sz w:val="22"/>
          <w:szCs w:val="22"/>
          <w:lang w:val="en-GB"/>
        </w:rPr>
      </w:pPr>
    </w:p>
    <w:p w:rsidR="00C06DC7" w:rsidRDefault="00C06DC7" w:rsidP="00C06DC7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Each Member State will be invited to provide a ~ </w:t>
      </w:r>
      <w:r w:rsidRPr="00B809BE">
        <w:rPr>
          <w:rFonts w:ascii="Calibri" w:hAnsi="Calibri" w:cs="Arial"/>
          <w:b/>
          <w:sz w:val="22"/>
          <w:szCs w:val="22"/>
          <w:lang w:val="en-GB"/>
        </w:rPr>
        <w:t>5</w:t>
      </w:r>
      <w:r>
        <w:rPr>
          <w:rFonts w:ascii="Calibri" w:hAnsi="Calibri" w:cs="Arial"/>
          <w:sz w:val="22"/>
          <w:szCs w:val="22"/>
          <w:lang w:val="en-GB"/>
        </w:rPr>
        <w:t xml:space="preserve"> minutes verbal or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ppt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presentation emphasizing on the main inputs of its national report, and highlight </w:t>
      </w:r>
      <w:r w:rsidRPr="00E030A5">
        <w:rPr>
          <w:rFonts w:ascii="Calibri" w:hAnsi="Calibri" w:cs="Arial"/>
          <w:sz w:val="22"/>
          <w:szCs w:val="22"/>
          <w:lang w:val="en-GB"/>
        </w:rPr>
        <w:t>Actions to be considered by MBSHC, if any.</w:t>
      </w:r>
    </w:p>
    <w:p w:rsidR="00C06DC7" w:rsidRDefault="00C06DC7">
      <w:pPr>
        <w:rPr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6.3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>WEND Principles and Governance</w:t>
      </w:r>
      <w:r w:rsidRPr="002F2FE9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C06DC7" w:rsidRPr="002F2FE9" w:rsidRDefault="00C06DC7" w:rsidP="00C06DC7">
      <w:pPr>
        <w:rPr>
          <w:rFonts w:ascii="Calibri" w:hAnsi="Calibri" w:cs="Arial"/>
          <w:sz w:val="22"/>
          <w:szCs w:val="22"/>
          <w:lang w:val="en-GB"/>
        </w:rPr>
      </w:pPr>
    </w:p>
    <w:p w:rsidR="00C06DC7" w:rsidRPr="00853375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6.3</w:t>
      </w:r>
      <w:r w:rsidRPr="00853375">
        <w:rPr>
          <w:rFonts w:ascii="Calibri" w:hAnsi="Calibri" w:cs="Arial"/>
          <w:b/>
          <w:sz w:val="22"/>
          <w:szCs w:val="22"/>
          <w:lang w:val="en-GB"/>
        </w:rPr>
        <w:t>.1</w:t>
      </w:r>
      <w:r w:rsidRPr="00853375">
        <w:rPr>
          <w:rFonts w:ascii="Calibri" w:hAnsi="Calibri" w:cs="Arial"/>
          <w:b/>
          <w:sz w:val="22"/>
          <w:szCs w:val="22"/>
          <w:lang w:val="en-GB"/>
        </w:rPr>
        <w:tab/>
        <w:t xml:space="preserve">Activities of WENDWG 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6.</w:t>
      </w:r>
      <w:r>
        <w:rPr>
          <w:rFonts w:ascii="Calibri" w:hAnsi="Calibri" w:cs="Arial"/>
          <w:i/>
          <w:sz w:val="22"/>
          <w:szCs w:val="22"/>
          <w:lang w:val="en-GB"/>
        </w:rPr>
        <w:t>3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>.1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A </w:t>
      </w:r>
      <w:r>
        <w:rPr>
          <w:rFonts w:ascii="Calibri" w:hAnsi="Calibri" w:cs="Arial"/>
          <w:i/>
          <w:sz w:val="22"/>
          <w:szCs w:val="22"/>
          <w:lang w:val="en-GB"/>
        </w:rPr>
        <w:tab/>
        <w:t>WENDWG9 Outcome, and Actions and Decisions that may affect MBSHC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 xml:space="preserve">France will report on the outcomes of the </w:t>
      </w:r>
      <w:proofErr w:type="gramStart"/>
      <w:r>
        <w:rPr>
          <w:rFonts w:ascii="Calibri" w:hAnsi="Calibri" w:cs="Arial"/>
          <w:i/>
          <w:sz w:val="22"/>
          <w:szCs w:val="22"/>
          <w:lang w:val="en-GB"/>
        </w:rPr>
        <w:t>9</w:t>
      </w:r>
      <w:r w:rsidRPr="000A1A29">
        <w:rPr>
          <w:rFonts w:ascii="Calibri" w:hAnsi="Calibri" w:cs="Arial"/>
          <w:i/>
          <w:sz w:val="22"/>
          <w:szCs w:val="22"/>
          <w:vertAlign w:val="superscript"/>
          <w:lang w:val="en-GB"/>
        </w:rPr>
        <w:t>th</w:t>
      </w:r>
      <w:proofErr w:type="gramEnd"/>
      <w:r>
        <w:rPr>
          <w:rFonts w:ascii="Calibri" w:hAnsi="Calibri" w:cs="Arial"/>
          <w:i/>
          <w:sz w:val="22"/>
          <w:szCs w:val="22"/>
          <w:lang w:val="en-GB"/>
        </w:rPr>
        <w:t xml:space="preserve"> WENDWG meeting that was held in Brest, France, in February 2019.</w:t>
      </w:r>
    </w:p>
    <w:p w:rsidR="00C06DC7" w:rsidRDefault="00C06DC7" w:rsidP="00C06DC7">
      <w:pPr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853375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6.3</w:t>
      </w:r>
      <w:r w:rsidRPr="00853375">
        <w:rPr>
          <w:rFonts w:ascii="Calibri" w:hAnsi="Calibri" w:cs="Arial"/>
          <w:b/>
          <w:sz w:val="22"/>
          <w:szCs w:val="22"/>
          <w:lang w:val="en-GB"/>
        </w:rPr>
        <w:t>.2</w:t>
      </w:r>
      <w:r w:rsidRPr="00853375">
        <w:rPr>
          <w:rFonts w:ascii="Calibri" w:hAnsi="Calibri" w:cs="Arial"/>
          <w:b/>
          <w:sz w:val="22"/>
          <w:szCs w:val="22"/>
          <w:lang w:val="en-GB"/>
        </w:rPr>
        <w:tab/>
        <w:t>Regional ENC Coordination Centre (RENCs) Operations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lastRenderedPageBreak/>
        <w:t>IC-ENC and PRIMAR will provide a joint presentation of their activities since MBSHC20, and of the evolution of their strategies, if any.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6.4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>Coordination of Global Surveying and Charting</w:t>
      </w: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</w:p>
    <w:p w:rsidR="00C06DC7" w:rsidRPr="002F2FE9" w:rsidRDefault="00C06DC7" w:rsidP="00C06DC7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6.4</w:t>
      </w:r>
      <w:r w:rsidRPr="002F2FE9">
        <w:rPr>
          <w:rFonts w:ascii="Calibri" w:hAnsi="Calibri" w:cs="Arial"/>
          <w:sz w:val="22"/>
          <w:szCs w:val="22"/>
          <w:lang w:val="en-GB"/>
        </w:rPr>
        <w:t xml:space="preserve">.1 </w:t>
      </w:r>
      <w:r w:rsidRPr="002F2FE9">
        <w:rPr>
          <w:rFonts w:ascii="Calibri" w:hAnsi="Calibri" w:cs="Arial"/>
          <w:sz w:val="22"/>
          <w:szCs w:val="22"/>
          <w:lang w:val="en-GB"/>
        </w:rPr>
        <w:tab/>
        <w:t xml:space="preserve">Hydrographic survey status in the MBSHC area 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Spain will report on the status of hydrographic surveys in the MBSHC area.</w:t>
      </w:r>
    </w:p>
    <w:p w:rsidR="00C06DC7" w:rsidRPr="002F2FE9" w:rsidRDefault="00C06DC7" w:rsidP="00C06DC7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6.4</w:t>
      </w:r>
      <w:r w:rsidRPr="002F2FE9">
        <w:rPr>
          <w:rFonts w:ascii="Calibri" w:hAnsi="Calibri" w:cs="Arial"/>
          <w:sz w:val="22"/>
          <w:szCs w:val="22"/>
          <w:lang w:val="en-GB"/>
        </w:rPr>
        <w:t xml:space="preserve">.2 </w:t>
      </w:r>
      <w:r w:rsidRPr="002F2FE9">
        <w:rPr>
          <w:rFonts w:ascii="Calibri" w:hAnsi="Calibri" w:cs="Arial"/>
          <w:sz w:val="22"/>
          <w:szCs w:val="22"/>
          <w:lang w:val="en-GB"/>
        </w:rPr>
        <w:tab/>
        <w:t>Region F ICCWG Activities-MEDINTCHART Catalogue</w:t>
      </w:r>
      <w:r>
        <w:rPr>
          <w:rFonts w:ascii="Calibri" w:hAnsi="Calibri" w:cs="Arial"/>
          <w:sz w:val="22"/>
          <w:szCs w:val="22"/>
          <w:lang w:val="en-GB"/>
        </w:rPr>
        <w:t xml:space="preserve"> (INT Charts and ENCs)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Default="00C06DC7" w:rsidP="00C06DC7">
      <w:pPr>
        <w:jc w:val="both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 xml:space="preserve">France will provide the recommendations and the outcome from the ICCWG5 </w:t>
      </w:r>
      <w:proofErr w:type="gramStart"/>
      <w:r>
        <w:rPr>
          <w:rFonts w:ascii="Calibri" w:hAnsi="Calibri" w:cs="Arial"/>
          <w:i/>
          <w:sz w:val="22"/>
          <w:szCs w:val="22"/>
          <w:lang w:val="en-GB"/>
        </w:rPr>
        <w:t>side-meeting</w:t>
      </w:r>
      <w:proofErr w:type="gramEnd"/>
      <w:r>
        <w:rPr>
          <w:rFonts w:ascii="Calibri" w:hAnsi="Calibri" w:cs="Arial"/>
          <w:i/>
          <w:sz w:val="22"/>
          <w:szCs w:val="22"/>
          <w:lang w:val="en-GB"/>
        </w:rPr>
        <w:t xml:space="preserve"> alongside MBSHC21, for decision-making.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6.5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>Maritime Safety Information (MSI)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MBSHC21-06.5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  <w:t>Report of NAVA</w:t>
      </w:r>
      <w:r>
        <w:rPr>
          <w:rFonts w:ascii="Calibri" w:hAnsi="Calibri" w:cs="Arial"/>
          <w:i/>
          <w:sz w:val="22"/>
          <w:szCs w:val="22"/>
          <w:lang w:val="en-GB"/>
        </w:rPr>
        <w:t>REA III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NAVAREA III Coordinator will report on the MSI activities and developments within the MBSHC region.</w:t>
      </w:r>
    </w:p>
    <w:p w:rsidR="00C06DC7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2F2FE9">
        <w:rPr>
          <w:rFonts w:ascii="Calibri" w:hAnsi="Calibri" w:cs="Arial"/>
          <w:b/>
          <w:sz w:val="22"/>
          <w:szCs w:val="22"/>
          <w:lang w:val="en-GB"/>
        </w:rPr>
        <w:t>6.</w:t>
      </w:r>
      <w:r>
        <w:rPr>
          <w:rFonts w:ascii="Calibri" w:hAnsi="Calibri" w:cs="Arial"/>
          <w:b/>
          <w:sz w:val="22"/>
          <w:szCs w:val="22"/>
          <w:lang w:val="en-GB"/>
        </w:rPr>
        <w:t>6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>Maritime S</w:t>
      </w:r>
      <w:r>
        <w:rPr>
          <w:rFonts w:ascii="Calibri" w:hAnsi="Calibri" w:cs="Arial"/>
          <w:b/>
          <w:sz w:val="22"/>
          <w:szCs w:val="22"/>
          <w:lang w:val="en-GB"/>
        </w:rPr>
        <w:t>patial Data Infrastructure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 xml:space="preserve"> (MS</w:t>
      </w:r>
      <w:r>
        <w:rPr>
          <w:rFonts w:ascii="Calibri" w:hAnsi="Calibri" w:cs="Arial"/>
          <w:b/>
          <w:sz w:val="22"/>
          <w:szCs w:val="22"/>
          <w:lang w:val="en-GB"/>
        </w:rPr>
        <w:t>D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>I)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MBSHC21-06.6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  <w:t xml:space="preserve">Report of </w:t>
      </w:r>
      <w:r>
        <w:rPr>
          <w:rFonts w:ascii="Calibri" w:hAnsi="Calibri" w:cs="Arial"/>
          <w:i/>
          <w:sz w:val="22"/>
          <w:szCs w:val="22"/>
          <w:lang w:val="en-GB"/>
        </w:rPr>
        <w:t>MSDIWG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Italy, supported by other MBSHC Members of the MSDIWG, will report on the activities of the MSDIWG.</w:t>
      </w:r>
    </w:p>
    <w:p w:rsidR="00C06DC7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  <w:r w:rsidRPr="002F2FE9">
        <w:rPr>
          <w:rFonts w:ascii="Calibri" w:hAnsi="Calibri" w:cs="Arial"/>
          <w:b/>
          <w:sz w:val="22"/>
          <w:szCs w:val="22"/>
          <w:lang w:val="en-GB"/>
        </w:rPr>
        <w:t>6.</w:t>
      </w:r>
      <w:r>
        <w:rPr>
          <w:rFonts w:ascii="Calibri" w:hAnsi="Calibri" w:cs="Arial"/>
          <w:b/>
          <w:sz w:val="22"/>
          <w:szCs w:val="22"/>
          <w:lang w:val="en-GB"/>
        </w:rPr>
        <w:t>7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 xml:space="preserve">Capacity Building </w:t>
      </w: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sz w:val="22"/>
          <w:szCs w:val="22"/>
          <w:lang w:val="en-GB"/>
        </w:rPr>
      </w:pPr>
      <w:r w:rsidRPr="002F2FE9">
        <w:rPr>
          <w:rFonts w:ascii="Calibri" w:hAnsi="Calibri" w:cs="Arial"/>
          <w:sz w:val="22"/>
          <w:szCs w:val="22"/>
          <w:lang w:val="en-GB"/>
        </w:rPr>
        <w:t>6.</w:t>
      </w:r>
      <w:r>
        <w:rPr>
          <w:rFonts w:ascii="Calibri" w:hAnsi="Calibri" w:cs="Arial"/>
          <w:sz w:val="22"/>
          <w:szCs w:val="22"/>
          <w:lang w:val="en-GB"/>
        </w:rPr>
        <w:t>7</w:t>
      </w:r>
      <w:r w:rsidRPr="002F2FE9">
        <w:rPr>
          <w:rFonts w:ascii="Calibri" w:hAnsi="Calibri" w:cs="Arial"/>
          <w:sz w:val="22"/>
          <w:szCs w:val="22"/>
          <w:lang w:val="en-GB"/>
        </w:rPr>
        <w:t>.1</w:t>
      </w:r>
      <w:r w:rsidRPr="002F2FE9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Capacity Building activities within MBSHC</w:t>
      </w:r>
      <w:r w:rsidRPr="002F2FE9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MBSHC21-06.7.1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MBSHC Report to CBSC17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Regional CB Coordinator (Turkey) will report on the outcomes of CBSC17 and the past CB activities within the MBSHC region.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6.7.2</w:t>
      </w:r>
      <w:r>
        <w:rPr>
          <w:rFonts w:ascii="Calibri" w:hAnsi="Calibri" w:cs="Arial"/>
          <w:sz w:val="22"/>
          <w:szCs w:val="22"/>
          <w:lang w:val="en-GB"/>
        </w:rPr>
        <w:tab/>
        <w:t>MBSHC Three</w:t>
      </w:r>
      <w:r w:rsidRPr="002F2FE9">
        <w:rPr>
          <w:rFonts w:ascii="Calibri" w:hAnsi="Calibri" w:cs="Arial"/>
          <w:sz w:val="22"/>
          <w:szCs w:val="22"/>
          <w:lang w:val="en-GB"/>
        </w:rPr>
        <w:t xml:space="preserve">-year Capacity Building </w:t>
      </w:r>
      <w:r>
        <w:rPr>
          <w:rFonts w:ascii="Calibri" w:hAnsi="Calibri" w:cs="Arial"/>
          <w:sz w:val="22"/>
          <w:szCs w:val="22"/>
          <w:lang w:val="en-GB"/>
        </w:rPr>
        <w:t>Work Plan</w:t>
      </w:r>
    </w:p>
    <w:p w:rsidR="00C06DC7" w:rsidRDefault="00C06DC7" w:rsidP="00C06DC7">
      <w:pPr>
        <w:rPr>
          <w:rFonts w:ascii="Calibri" w:hAnsi="Calibri" w:cs="Arial"/>
          <w:i/>
          <w:sz w:val="22"/>
          <w:szCs w:val="22"/>
          <w:lang w:val="en-GB"/>
        </w:rPr>
      </w:pPr>
      <w:r w:rsidRPr="002F2FE9">
        <w:rPr>
          <w:rFonts w:ascii="Calibri" w:hAnsi="Calibri" w:cs="Arial"/>
          <w:i/>
          <w:sz w:val="22"/>
          <w:szCs w:val="22"/>
          <w:lang w:val="en-GB"/>
        </w:rPr>
        <w:t xml:space="preserve">Docs: </w:t>
      </w:r>
      <w:r w:rsidRPr="002F2FE9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 xml:space="preserve">MBSHC21-06.7.2 </w:t>
      </w:r>
      <w:r>
        <w:rPr>
          <w:rFonts w:ascii="Calibri" w:hAnsi="Calibri" w:cs="Arial"/>
          <w:i/>
          <w:sz w:val="22"/>
          <w:szCs w:val="22"/>
          <w:lang w:val="en-GB"/>
        </w:rPr>
        <w:tab/>
        <w:t xml:space="preserve">3-year MBSHC CB Plan 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Regional CB Coordinator will present the 3 years CB work plan for the 2019-2021 period.</w:t>
      </w:r>
    </w:p>
    <w:p w:rsidR="00C06DC7" w:rsidRPr="0047167D" w:rsidRDefault="00C06DC7" w:rsidP="00C06DC7">
      <w:pPr>
        <w:spacing w:before="240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  <w:lang w:val="en-US" w:eastAsia="en-US"/>
        </w:rPr>
        <w:t xml:space="preserve">6.8 </w:t>
      </w:r>
      <w:r w:rsidRPr="0047167D">
        <w:rPr>
          <w:rFonts w:ascii="Calibri" w:hAnsi="Calibri" w:cs="Calibri"/>
          <w:b/>
          <w:sz w:val="22"/>
          <w:szCs w:val="22"/>
          <w:shd w:val="clear" w:color="auto" w:fill="FFFFFF"/>
          <w:lang w:val="en-US" w:eastAsia="en-US"/>
        </w:rPr>
        <w:t>GEBCO/Seabed 2030</w:t>
      </w:r>
      <w:r>
        <w:rPr>
          <w:rFonts w:ascii="Calibri" w:hAnsi="Calibri" w:cs="Calibri"/>
          <w:b/>
          <w:sz w:val="22"/>
          <w:szCs w:val="22"/>
          <w:shd w:val="clear" w:color="auto" w:fill="FFFFFF"/>
          <w:lang w:val="en-US" w:eastAsia="en-US"/>
        </w:rPr>
        <w:t xml:space="preserve"> Project/</w:t>
      </w:r>
      <w:r w:rsidRPr="0047167D">
        <w:rPr>
          <w:rFonts w:ascii="Calibri" w:hAnsi="Calibri" w:cs="Arial"/>
          <w:b/>
          <w:sz w:val="22"/>
          <w:szCs w:val="22"/>
          <w:lang w:val="en-GB"/>
        </w:rPr>
        <w:t>Crowd-Source Bathymetry</w:t>
      </w:r>
      <w:r>
        <w:rPr>
          <w:rFonts w:ascii="Calibri" w:hAnsi="Calibri" w:cs="Calibri"/>
          <w:b/>
          <w:sz w:val="22"/>
          <w:szCs w:val="22"/>
          <w:shd w:val="clear" w:color="auto" w:fill="FFFFFF"/>
          <w:lang w:val="en-US" w:eastAsia="en-US"/>
        </w:rPr>
        <w:t xml:space="preserve"> Activities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The IHO Secretariat will provide an overview on the latest developments of GEBCO/Seabed 2030 Project and Crowd-Source Bathymetry activities</w:t>
      </w:r>
    </w:p>
    <w:p w:rsidR="00305C43" w:rsidRDefault="00305C43" w:rsidP="00305C43">
      <w:pPr>
        <w:rPr>
          <w:rFonts w:ascii="Calibri" w:hAnsi="Calibri" w:cs="Arial"/>
          <w:b/>
          <w:sz w:val="22"/>
          <w:szCs w:val="22"/>
          <w:lang w:val="en-GB"/>
        </w:rPr>
      </w:pPr>
    </w:p>
    <w:p w:rsidR="00305C43" w:rsidRPr="00B20F79" w:rsidRDefault="00305C43" w:rsidP="00305C43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B20F79">
        <w:rPr>
          <w:rFonts w:ascii="Calibri" w:hAnsi="Calibri" w:cs="Arial"/>
          <w:b/>
          <w:sz w:val="22"/>
          <w:szCs w:val="22"/>
          <w:u w:val="single"/>
          <w:lang w:val="en-GB"/>
        </w:rPr>
        <w:t>7.</w:t>
      </w:r>
      <w:r w:rsidRPr="00B20F79">
        <w:rPr>
          <w:rFonts w:ascii="Calibri" w:hAnsi="Calibri" w:cs="Arial"/>
          <w:b/>
          <w:sz w:val="22"/>
          <w:szCs w:val="22"/>
          <w:u w:val="single"/>
          <w:lang w:val="en-GB"/>
        </w:rPr>
        <w:tab/>
        <w:t>Any Other Business</w:t>
      </w:r>
    </w:p>
    <w:p w:rsidR="00305C43" w:rsidRDefault="00305C43" w:rsidP="00305C43">
      <w:pPr>
        <w:rPr>
          <w:rFonts w:ascii="Calibri" w:hAnsi="Calibri" w:cs="Arial"/>
          <w:sz w:val="22"/>
          <w:szCs w:val="22"/>
          <w:lang w:val="en-GB"/>
        </w:rPr>
      </w:pPr>
    </w:p>
    <w:p w:rsidR="00305C43" w:rsidRPr="00B20F79" w:rsidRDefault="00305C43" w:rsidP="00305C43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B20F79">
        <w:rPr>
          <w:rFonts w:ascii="Calibri" w:hAnsi="Calibri" w:cs="Arial"/>
          <w:b/>
          <w:sz w:val="22"/>
          <w:szCs w:val="22"/>
          <w:u w:val="single"/>
          <w:lang w:val="en-GB"/>
        </w:rPr>
        <w:t>8.</w:t>
      </w:r>
      <w:r w:rsidRPr="00B20F79">
        <w:rPr>
          <w:rFonts w:ascii="Calibri" w:hAnsi="Calibri" w:cs="Arial"/>
          <w:b/>
          <w:sz w:val="22"/>
          <w:szCs w:val="22"/>
          <w:u w:val="single"/>
          <w:lang w:val="en-GB"/>
        </w:rPr>
        <w:tab/>
        <w:t>Closure</w:t>
      </w:r>
    </w:p>
    <w:p w:rsidR="00305C43" w:rsidRPr="002F2FE9" w:rsidRDefault="00305C43" w:rsidP="00305C43">
      <w:pPr>
        <w:rPr>
          <w:rFonts w:ascii="Calibri" w:hAnsi="Calibri" w:cs="Arial"/>
          <w:b/>
          <w:sz w:val="22"/>
          <w:szCs w:val="22"/>
          <w:lang w:val="en-GB"/>
        </w:rPr>
      </w:pPr>
    </w:p>
    <w:p w:rsidR="00305C43" w:rsidRDefault="00305C43" w:rsidP="00305C43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8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>.1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>Date and Venue of the Next Meeting</w:t>
      </w:r>
    </w:p>
    <w:p w:rsidR="00305C43" w:rsidRPr="002F2FE9" w:rsidRDefault="00305C43" w:rsidP="00305C43">
      <w:pPr>
        <w:rPr>
          <w:rFonts w:ascii="Calibri" w:hAnsi="Calibri" w:cs="Arial"/>
          <w:b/>
          <w:sz w:val="22"/>
          <w:szCs w:val="22"/>
          <w:lang w:val="en-GB"/>
        </w:rPr>
      </w:pPr>
    </w:p>
    <w:p w:rsidR="00305C43" w:rsidRPr="005B6061" w:rsidRDefault="00305C43" w:rsidP="00305C43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8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>.2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 xml:space="preserve">Review of Actions, 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>Decisions and Recommendations</w:t>
      </w:r>
    </w:p>
    <w:p w:rsidR="00305C43" w:rsidRDefault="00305C43" w:rsidP="00305C43">
      <w:pPr>
        <w:rPr>
          <w:rFonts w:ascii="Calibri" w:hAnsi="Calibri" w:cs="Arial"/>
          <w:b/>
          <w:sz w:val="22"/>
          <w:szCs w:val="22"/>
          <w:lang w:val="en-GB"/>
        </w:rPr>
      </w:pPr>
    </w:p>
    <w:p w:rsidR="00305C43" w:rsidRPr="005B6061" w:rsidRDefault="00305C43" w:rsidP="00305C43">
      <w:pPr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8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 xml:space="preserve">.3 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  <w:t xml:space="preserve">Designation/Transfer of the </w:t>
      </w:r>
      <w:r>
        <w:rPr>
          <w:rFonts w:ascii="Calibri" w:hAnsi="Calibri" w:cs="Arial"/>
          <w:b/>
          <w:sz w:val="22"/>
          <w:szCs w:val="22"/>
          <w:lang w:val="en-GB"/>
        </w:rPr>
        <w:t>Chairman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>ship</w:t>
      </w:r>
    </w:p>
    <w:p w:rsidR="00C06DC7" w:rsidRDefault="00305C43" w:rsidP="00305C43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8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 xml:space="preserve">.4 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ab/>
      </w:r>
      <w:proofErr w:type="gramStart"/>
      <w:r w:rsidRPr="002F2FE9">
        <w:rPr>
          <w:rFonts w:ascii="Calibri" w:hAnsi="Calibri" w:cs="Arial"/>
          <w:b/>
          <w:sz w:val="22"/>
          <w:szCs w:val="22"/>
          <w:lang w:val="en-GB"/>
        </w:rPr>
        <w:t>Closing  Remarks</w:t>
      </w:r>
      <w:proofErr w:type="gramEnd"/>
      <w:r w:rsidRPr="002F2FE9">
        <w:rPr>
          <w:rFonts w:ascii="Calibri" w:hAnsi="Calibri" w:cs="Arial"/>
          <w:b/>
          <w:sz w:val="22"/>
          <w:szCs w:val="22"/>
          <w:lang w:val="en-GB"/>
        </w:rPr>
        <w:t xml:space="preserve"> (End of </w:t>
      </w:r>
      <w:r>
        <w:rPr>
          <w:rFonts w:ascii="Calibri" w:hAnsi="Calibri" w:cs="Arial"/>
          <w:b/>
          <w:sz w:val="22"/>
          <w:szCs w:val="22"/>
          <w:lang w:val="en-GB"/>
        </w:rPr>
        <w:t>Conference</w:t>
      </w:r>
      <w:r w:rsidRPr="002F2FE9">
        <w:rPr>
          <w:rFonts w:ascii="Calibri" w:hAnsi="Calibri" w:cs="Arial"/>
          <w:b/>
          <w:sz w:val="22"/>
          <w:szCs w:val="22"/>
          <w:lang w:val="en-GB"/>
        </w:rPr>
        <w:t>)</w:t>
      </w:r>
    </w:p>
    <w:p w:rsidR="00C06DC7" w:rsidRDefault="00C06DC7" w:rsidP="00C06DC7">
      <w:pPr>
        <w:spacing w:before="240"/>
        <w:rPr>
          <w:rFonts w:ascii="Calibri" w:hAnsi="Calibri" w:cs="Arial"/>
          <w:i/>
          <w:sz w:val="22"/>
          <w:szCs w:val="22"/>
          <w:lang w:val="en-GB"/>
        </w:rPr>
      </w:pPr>
    </w:p>
    <w:p w:rsidR="00C06DC7" w:rsidRDefault="00C06DC7">
      <w:pPr>
        <w:rPr>
          <w:lang w:val="en-GB"/>
        </w:rPr>
      </w:pPr>
    </w:p>
    <w:sectPr w:rsidR="00C06DC7" w:rsidSect="00C06DC7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96" w:rsidRDefault="00404296" w:rsidP="00C06DC7">
      <w:r>
        <w:separator/>
      </w:r>
    </w:p>
  </w:endnote>
  <w:endnote w:type="continuationSeparator" w:id="0">
    <w:p w:rsidR="00404296" w:rsidRDefault="00404296" w:rsidP="00C0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96" w:rsidRDefault="00404296" w:rsidP="00C06DC7">
      <w:r>
        <w:separator/>
      </w:r>
    </w:p>
  </w:footnote>
  <w:footnote w:type="continuationSeparator" w:id="0">
    <w:p w:rsidR="00404296" w:rsidRDefault="00404296" w:rsidP="00C0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C7" w:rsidRDefault="00C06DC7" w:rsidP="00C06DC7">
    <w:pPr>
      <w:pStyle w:val="Intestazione"/>
      <w:jc w:val="right"/>
      <w:rPr>
        <w:rFonts w:ascii="Calibri" w:hAnsi="Calibri"/>
        <w:b/>
        <w:sz w:val="22"/>
        <w:szCs w:val="22"/>
        <w:lang w:val="tr-TR"/>
      </w:rPr>
    </w:pPr>
    <w:r w:rsidRPr="0056091B">
      <w:rPr>
        <w:rFonts w:ascii="Calibri" w:hAnsi="Calibri"/>
        <w:b/>
        <w:sz w:val="22"/>
        <w:szCs w:val="22"/>
        <w:lang w:val="tr-TR"/>
      </w:rPr>
      <w:t>M</w:t>
    </w:r>
    <w:r>
      <w:rPr>
        <w:rFonts w:ascii="Calibri" w:hAnsi="Calibri"/>
        <w:b/>
        <w:sz w:val="22"/>
        <w:szCs w:val="22"/>
        <w:lang w:val="tr-TR"/>
      </w:rPr>
      <w:t>BSHC21</w:t>
    </w:r>
    <w:r w:rsidRPr="0056091B">
      <w:rPr>
        <w:rFonts w:ascii="Calibri" w:hAnsi="Calibri"/>
        <w:b/>
        <w:sz w:val="22"/>
        <w:szCs w:val="22"/>
        <w:lang w:val="tr-TR"/>
      </w:rPr>
      <w:t>-</w:t>
    </w:r>
    <w:r>
      <w:rPr>
        <w:rFonts w:ascii="Calibri" w:hAnsi="Calibri"/>
        <w:b/>
        <w:sz w:val="22"/>
        <w:szCs w:val="22"/>
        <w:lang w:val="tr-TR"/>
      </w:rPr>
      <w:t>0</w:t>
    </w:r>
    <w:r w:rsidRPr="0056091B">
      <w:rPr>
        <w:rFonts w:ascii="Calibri" w:hAnsi="Calibri"/>
        <w:b/>
        <w:sz w:val="22"/>
        <w:szCs w:val="22"/>
        <w:lang w:val="tr-TR"/>
      </w:rPr>
      <w:t>2</w:t>
    </w:r>
    <w:r>
      <w:rPr>
        <w:rFonts w:ascii="Calibri" w:hAnsi="Calibri"/>
        <w:b/>
        <w:sz w:val="22"/>
        <w:szCs w:val="22"/>
        <w:lang w:val="tr-TR"/>
      </w:rPr>
      <w:t>A</w:t>
    </w:r>
  </w:p>
  <w:p w:rsidR="00C06DC7" w:rsidRDefault="00C06D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C7"/>
    <w:rsid w:val="00002C85"/>
    <w:rsid w:val="000135D2"/>
    <w:rsid w:val="0006505A"/>
    <w:rsid w:val="0018092E"/>
    <w:rsid w:val="001D671D"/>
    <w:rsid w:val="00204612"/>
    <w:rsid w:val="0027663D"/>
    <w:rsid w:val="0028373A"/>
    <w:rsid w:val="00305C43"/>
    <w:rsid w:val="0032377A"/>
    <w:rsid w:val="00353D9D"/>
    <w:rsid w:val="003754A7"/>
    <w:rsid w:val="00404296"/>
    <w:rsid w:val="00433EE3"/>
    <w:rsid w:val="00623B7A"/>
    <w:rsid w:val="00750E66"/>
    <w:rsid w:val="007E08D2"/>
    <w:rsid w:val="007F2F0F"/>
    <w:rsid w:val="009E4646"/>
    <w:rsid w:val="00A212D6"/>
    <w:rsid w:val="00A62066"/>
    <w:rsid w:val="00AA0BD3"/>
    <w:rsid w:val="00AA3001"/>
    <w:rsid w:val="00AC6320"/>
    <w:rsid w:val="00B20F79"/>
    <w:rsid w:val="00BC4CE3"/>
    <w:rsid w:val="00BD702A"/>
    <w:rsid w:val="00BF70ED"/>
    <w:rsid w:val="00C06DC7"/>
    <w:rsid w:val="00F71675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8DEA7-2B79-40FB-A14F-A71DB95F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D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DC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C06D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DC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F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F79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Marina Militare Italiana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Biscotti Erik Delos - C.F.</dc:creator>
  <cp:keywords/>
  <dc:description/>
  <cp:lastModifiedBy>Biscotti Erik Delos - C.F.</cp:lastModifiedBy>
  <cp:revision>8</cp:revision>
  <cp:lastPrinted>2019-03-21T14:36:00Z</cp:lastPrinted>
  <dcterms:created xsi:type="dcterms:W3CDTF">2019-05-15T08:33:00Z</dcterms:created>
  <dcterms:modified xsi:type="dcterms:W3CDTF">2019-05-30T07:18:00Z</dcterms:modified>
</cp:coreProperties>
</file>