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40" w:rsidRPr="00C92AA2" w:rsidRDefault="00AE2040" w:rsidP="00AE2040">
      <w:pPr>
        <w:widowControl w:val="0"/>
        <w:overflowPunct w:val="0"/>
        <w:autoSpaceDE w:val="0"/>
        <w:autoSpaceDN w:val="0"/>
        <w:adjustRightInd w:val="0"/>
        <w:jc w:val="center"/>
        <w:rPr>
          <w:rFonts w:ascii="Arial" w:hAnsi="Arial" w:cs="Arial"/>
          <w:b/>
          <w:bCs/>
          <w:kern w:val="28"/>
          <w:sz w:val="22"/>
          <w:szCs w:val="22"/>
        </w:rPr>
      </w:pPr>
    </w:p>
    <w:p w:rsidR="00AE2040" w:rsidRPr="00C92AA2" w:rsidRDefault="00AE2040" w:rsidP="00AE2040">
      <w:pPr>
        <w:widowControl w:val="0"/>
        <w:overflowPunct w:val="0"/>
        <w:autoSpaceDE w:val="0"/>
        <w:autoSpaceDN w:val="0"/>
        <w:adjustRightInd w:val="0"/>
        <w:jc w:val="center"/>
        <w:rPr>
          <w:rFonts w:ascii="Arial" w:hAnsi="Arial" w:cs="Arial"/>
          <w:b/>
          <w:bCs/>
          <w:kern w:val="28"/>
          <w:sz w:val="22"/>
          <w:szCs w:val="22"/>
        </w:rPr>
      </w:pPr>
    </w:p>
    <w:p w:rsidR="00AE2040" w:rsidRPr="00C92AA2" w:rsidRDefault="00AE2040" w:rsidP="00AE2040">
      <w:pPr>
        <w:widowControl w:val="0"/>
        <w:overflowPunct w:val="0"/>
        <w:autoSpaceDE w:val="0"/>
        <w:autoSpaceDN w:val="0"/>
        <w:adjustRightInd w:val="0"/>
        <w:jc w:val="center"/>
        <w:rPr>
          <w:rFonts w:ascii="Arial" w:hAnsi="Arial" w:cs="Arial"/>
          <w:b/>
          <w:bCs/>
          <w:kern w:val="28"/>
          <w:sz w:val="22"/>
          <w:szCs w:val="22"/>
        </w:rPr>
      </w:pPr>
      <w:r w:rsidRPr="00C92AA2">
        <w:rPr>
          <w:rFonts w:ascii="Arial" w:hAnsi="Arial" w:cs="Arial"/>
          <w:b/>
          <w:bCs/>
          <w:kern w:val="28"/>
          <w:sz w:val="22"/>
          <w:szCs w:val="22"/>
        </w:rPr>
        <w:t>MINUTES OF THE 1</w:t>
      </w:r>
      <w:r w:rsidR="00AF00F4">
        <w:rPr>
          <w:rFonts w:ascii="Arial" w:hAnsi="Arial" w:cs="Arial"/>
          <w:b/>
          <w:bCs/>
          <w:kern w:val="28"/>
          <w:sz w:val="22"/>
          <w:szCs w:val="22"/>
        </w:rPr>
        <w:t>3</w:t>
      </w:r>
      <w:r w:rsidRPr="00C92AA2">
        <w:rPr>
          <w:rFonts w:ascii="Arial" w:hAnsi="Arial" w:cs="Arial"/>
          <w:b/>
          <w:bCs/>
          <w:kern w:val="28"/>
          <w:sz w:val="22"/>
          <w:szCs w:val="22"/>
          <w:vertAlign w:val="superscript"/>
        </w:rPr>
        <w:t>TH</w:t>
      </w:r>
      <w:r w:rsidRPr="00C92AA2">
        <w:rPr>
          <w:rFonts w:ascii="Arial" w:hAnsi="Arial" w:cs="Arial"/>
          <w:b/>
          <w:bCs/>
          <w:kern w:val="28"/>
          <w:sz w:val="22"/>
          <w:szCs w:val="22"/>
        </w:rPr>
        <w:t xml:space="preserve"> SOUTHERN AFRICA AND ISLANDS HYDROGRAPHIC COMMISSION (SAIHC) CONFERENCE</w:t>
      </w:r>
    </w:p>
    <w:p w:rsidR="00AF00F4" w:rsidRDefault="00AF00F4" w:rsidP="00AE2040">
      <w:pPr>
        <w:pStyle w:val="Heading1"/>
        <w:rPr>
          <w:sz w:val="22"/>
          <w:szCs w:val="22"/>
        </w:rPr>
      </w:pPr>
      <w:r>
        <w:rPr>
          <w:sz w:val="22"/>
          <w:szCs w:val="22"/>
        </w:rPr>
        <w:t>Cape Town, South Africa</w:t>
      </w:r>
    </w:p>
    <w:p w:rsidR="00AE2040" w:rsidRPr="00C92AA2" w:rsidRDefault="00AF00F4" w:rsidP="00AE2040">
      <w:pPr>
        <w:pStyle w:val="Heading1"/>
        <w:rPr>
          <w:sz w:val="22"/>
          <w:szCs w:val="22"/>
        </w:rPr>
      </w:pPr>
      <w:r>
        <w:rPr>
          <w:sz w:val="22"/>
          <w:szCs w:val="22"/>
        </w:rPr>
        <w:t>30-31 August 2016</w:t>
      </w:r>
    </w:p>
    <w:p w:rsidR="00AE2040" w:rsidRPr="00C92AA2" w:rsidRDefault="00AE2040" w:rsidP="00AE2040">
      <w:pPr>
        <w:tabs>
          <w:tab w:val="left" w:pos="6645"/>
        </w:tabs>
        <w:jc w:val="center"/>
        <w:rPr>
          <w:sz w:val="22"/>
          <w:szCs w:val="22"/>
        </w:rPr>
      </w:pPr>
    </w:p>
    <w:p w:rsidR="00AE2040" w:rsidRPr="00C92AA2" w:rsidRDefault="00AE2040" w:rsidP="00AE2040">
      <w:pPr>
        <w:pStyle w:val="Heading2"/>
        <w:rPr>
          <w:rFonts w:ascii="Times New Roman" w:hAnsi="Times New Roman"/>
          <w:szCs w:val="22"/>
        </w:rPr>
      </w:pPr>
    </w:p>
    <w:p w:rsidR="00AE2040" w:rsidRPr="00C92AA2" w:rsidRDefault="00AE2040" w:rsidP="00AE2040">
      <w:pPr>
        <w:jc w:val="both"/>
        <w:rPr>
          <w:sz w:val="22"/>
          <w:szCs w:val="22"/>
        </w:rPr>
      </w:pPr>
    </w:p>
    <w:p w:rsidR="00AE2040" w:rsidRPr="00C92AA2" w:rsidRDefault="00AE2040" w:rsidP="00AE2040">
      <w:pPr>
        <w:jc w:val="both"/>
        <w:rPr>
          <w:rFonts w:ascii="Arial" w:hAnsi="Arial" w:cs="Arial"/>
          <w:b/>
          <w:bCs/>
          <w:sz w:val="22"/>
          <w:szCs w:val="22"/>
        </w:rPr>
      </w:pPr>
      <w:r w:rsidRPr="00C92AA2">
        <w:rPr>
          <w:rFonts w:ascii="Arial" w:hAnsi="Arial" w:cs="Arial"/>
          <w:b/>
          <w:bCs/>
          <w:i/>
          <w:iCs/>
          <w:sz w:val="22"/>
          <w:szCs w:val="22"/>
        </w:rPr>
        <w:t>Agenda item 1:</w:t>
      </w:r>
      <w:r w:rsidRPr="00C92AA2">
        <w:rPr>
          <w:rFonts w:ascii="Arial" w:hAnsi="Arial" w:cs="Arial"/>
          <w:b/>
          <w:bCs/>
          <w:sz w:val="22"/>
          <w:szCs w:val="22"/>
        </w:rPr>
        <w:t xml:space="preserve">  OPENING AND ADMINISTRATIVE ARRANGEMENTS</w:t>
      </w:r>
    </w:p>
    <w:p w:rsidR="00AE2040" w:rsidRPr="00C92AA2" w:rsidRDefault="00AE2040" w:rsidP="00AE2040">
      <w:pPr>
        <w:jc w:val="both"/>
        <w:rPr>
          <w:rFonts w:ascii="Arial" w:hAnsi="Arial" w:cs="Arial"/>
          <w:b/>
          <w:bCs/>
          <w:color w:val="548DD4"/>
          <w:sz w:val="22"/>
          <w:szCs w:val="22"/>
        </w:rPr>
      </w:pPr>
    </w:p>
    <w:p w:rsidR="00AE2040" w:rsidRDefault="00AE2040" w:rsidP="00AE2040">
      <w:pPr>
        <w:widowControl w:val="0"/>
        <w:overflowPunct w:val="0"/>
        <w:autoSpaceDE w:val="0"/>
        <w:autoSpaceDN w:val="0"/>
        <w:adjustRightInd w:val="0"/>
        <w:jc w:val="both"/>
        <w:rPr>
          <w:rFonts w:ascii="Arial" w:hAnsi="Arial" w:cs="Arial"/>
          <w:kern w:val="28"/>
          <w:sz w:val="22"/>
          <w:szCs w:val="22"/>
        </w:rPr>
      </w:pPr>
      <w:r w:rsidRPr="00C92AA2">
        <w:rPr>
          <w:rFonts w:ascii="Arial" w:hAnsi="Arial" w:cs="Arial"/>
          <w:kern w:val="28"/>
          <w:sz w:val="22"/>
          <w:szCs w:val="22"/>
        </w:rPr>
        <w:t xml:space="preserve">Captain Abri Kampfer, the </w:t>
      </w:r>
      <w:r>
        <w:rPr>
          <w:rFonts w:ascii="Arial" w:hAnsi="Arial" w:cs="Arial"/>
          <w:kern w:val="28"/>
          <w:sz w:val="22"/>
          <w:szCs w:val="22"/>
        </w:rPr>
        <w:t>Chairman</w:t>
      </w:r>
      <w:r w:rsidRPr="00C92AA2">
        <w:rPr>
          <w:rFonts w:ascii="Arial" w:hAnsi="Arial" w:cs="Arial"/>
          <w:kern w:val="28"/>
          <w:sz w:val="22"/>
          <w:szCs w:val="22"/>
        </w:rPr>
        <w:t xml:space="preserve"> of SAIHC, started proceedings and welcomed all participants to the 1</w:t>
      </w:r>
      <w:r w:rsidR="00AF00F4">
        <w:rPr>
          <w:rFonts w:ascii="Arial" w:hAnsi="Arial" w:cs="Arial"/>
          <w:kern w:val="28"/>
          <w:sz w:val="22"/>
          <w:szCs w:val="22"/>
        </w:rPr>
        <w:t>3</w:t>
      </w:r>
      <w:r w:rsidRPr="00C92AA2">
        <w:rPr>
          <w:rFonts w:ascii="Arial" w:hAnsi="Arial" w:cs="Arial"/>
          <w:kern w:val="28"/>
          <w:sz w:val="22"/>
          <w:szCs w:val="22"/>
          <w:vertAlign w:val="superscript"/>
        </w:rPr>
        <w:t>th</w:t>
      </w:r>
      <w:r>
        <w:rPr>
          <w:rFonts w:ascii="Arial" w:hAnsi="Arial" w:cs="Arial"/>
          <w:kern w:val="28"/>
          <w:sz w:val="22"/>
          <w:szCs w:val="22"/>
        </w:rPr>
        <w:t xml:space="preserve"> SAIHC Conference.</w:t>
      </w:r>
      <w:r w:rsidR="00762293">
        <w:rPr>
          <w:rFonts w:ascii="Arial" w:hAnsi="Arial" w:cs="Arial"/>
          <w:kern w:val="28"/>
          <w:sz w:val="22"/>
          <w:szCs w:val="22"/>
        </w:rPr>
        <w:t xml:space="preserve">  I</w:t>
      </w:r>
      <w:r w:rsidR="00AF00F4">
        <w:rPr>
          <w:rFonts w:ascii="Arial" w:hAnsi="Arial" w:cs="Arial"/>
          <w:kern w:val="28"/>
          <w:sz w:val="22"/>
          <w:szCs w:val="22"/>
        </w:rPr>
        <w:t>n his ope</w:t>
      </w:r>
      <w:r w:rsidR="004030BB">
        <w:rPr>
          <w:rFonts w:ascii="Arial" w:hAnsi="Arial" w:cs="Arial"/>
          <w:kern w:val="28"/>
          <w:sz w:val="22"/>
          <w:szCs w:val="22"/>
        </w:rPr>
        <w:t>ning remarks he spoke of the amendments to the</w:t>
      </w:r>
      <w:r w:rsidR="00AF00F4">
        <w:rPr>
          <w:rFonts w:ascii="Arial" w:hAnsi="Arial" w:cs="Arial"/>
          <w:kern w:val="28"/>
          <w:sz w:val="22"/>
          <w:szCs w:val="22"/>
        </w:rPr>
        <w:t xml:space="preserve"> IHO convention that will come into effect and how it will impact on all member states and associate member states.  He requ</w:t>
      </w:r>
      <w:r w:rsidR="004030BB">
        <w:rPr>
          <w:rFonts w:ascii="Arial" w:hAnsi="Arial" w:cs="Arial"/>
          <w:kern w:val="28"/>
          <w:sz w:val="22"/>
          <w:szCs w:val="22"/>
        </w:rPr>
        <w:t>ested all present to give some thought on the procedure for selecting a</w:t>
      </w:r>
      <w:r w:rsidR="00AF00F4">
        <w:rPr>
          <w:rFonts w:ascii="Arial" w:hAnsi="Arial" w:cs="Arial"/>
          <w:kern w:val="28"/>
          <w:sz w:val="22"/>
          <w:szCs w:val="22"/>
        </w:rPr>
        <w:t xml:space="preserve"> council member for SAIH</w:t>
      </w:r>
      <w:r w:rsidR="00CB05A1">
        <w:rPr>
          <w:rFonts w:ascii="Arial" w:hAnsi="Arial" w:cs="Arial"/>
          <w:kern w:val="28"/>
          <w:sz w:val="22"/>
          <w:szCs w:val="22"/>
        </w:rPr>
        <w:t>C</w:t>
      </w:r>
      <w:r w:rsidR="004030BB">
        <w:rPr>
          <w:rFonts w:ascii="Arial" w:hAnsi="Arial" w:cs="Arial"/>
          <w:kern w:val="28"/>
          <w:sz w:val="22"/>
          <w:szCs w:val="22"/>
        </w:rPr>
        <w:t>.</w:t>
      </w:r>
    </w:p>
    <w:p w:rsidR="00AE2040" w:rsidRDefault="00AE2040" w:rsidP="00AE2040">
      <w:pPr>
        <w:widowControl w:val="0"/>
        <w:overflowPunct w:val="0"/>
        <w:autoSpaceDE w:val="0"/>
        <w:autoSpaceDN w:val="0"/>
        <w:adjustRightInd w:val="0"/>
        <w:jc w:val="both"/>
        <w:rPr>
          <w:rFonts w:ascii="Arial" w:hAnsi="Arial" w:cs="Arial"/>
          <w:kern w:val="28"/>
          <w:sz w:val="22"/>
          <w:szCs w:val="22"/>
        </w:rPr>
      </w:pPr>
    </w:p>
    <w:p w:rsidR="00AE2040" w:rsidRDefault="00CB05A1" w:rsidP="00AE2040">
      <w:pPr>
        <w:pStyle w:val="NoSpacing"/>
        <w:rPr>
          <w:rFonts w:ascii="Arial" w:hAnsi="Arial" w:cs="Arial"/>
          <w:sz w:val="22"/>
          <w:szCs w:val="22"/>
        </w:rPr>
      </w:pPr>
      <w:r>
        <w:rPr>
          <w:rFonts w:ascii="Arial" w:hAnsi="Arial" w:cs="Arial"/>
          <w:sz w:val="22"/>
          <w:szCs w:val="22"/>
        </w:rPr>
        <w:t>The chairman expressed his concern over the lack of attendance and communication by member states.  H</w:t>
      </w:r>
      <w:r w:rsidR="004030BB">
        <w:rPr>
          <w:rFonts w:ascii="Arial" w:hAnsi="Arial" w:cs="Arial"/>
          <w:sz w:val="22"/>
          <w:szCs w:val="22"/>
        </w:rPr>
        <w:t>e requested that if members are</w:t>
      </w:r>
      <w:r>
        <w:rPr>
          <w:rFonts w:ascii="Arial" w:hAnsi="Arial" w:cs="Arial"/>
          <w:sz w:val="22"/>
          <w:szCs w:val="22"/>
        </w:rPr>
        <w:t xml:space="preserve"> unable to attend, </w:t>
      </w:r>
      <w:r w:rsidR="004030BB">
        <w:rPr>
          <w:rFonts w:ascii="Arial" w:hAnsi="Arial" w:cs="Arial"/>
          <w:sz w:val="22"/>
          <w:szCs w:val="22"/>
        </w:rPr>
        <w:t>that they should still submit their National Reports</w:t>
      </w:r>
      <w:r>
        <w:rPr>
          <w:rFonts w:ascii="Arial" w:hAnsi="Arial" w:cs="Arial"/>
          <w:sz w:val="22"/>
          <w:szCs w:val="22"/>
        </w:rPr>
        <w:t xml:space="preserve"> as these are very important for capacity building (CB) planning.  The chairman reiterated the importance of communication, specifically via email as he is often unsure if the emails have been received as responses are seldom received.  The hosting of CB events are often delayed or derailed due to lack of communication.  He reminded members that to host a CB event is at no cost to the host country as they are self-funding.</w:t>
      </w:r>
    </w:p>
    <w:p w:rsidR="00CB05A1" w:rsidRDefault="00CB05A1" w:rsidP="00AE2040">
      <w:pPr>
        <w:pStyle w:val="NoSpacing"/>
        <w:rPr>
          <w:rFonts w:ascii="Arial" w:hAnsi="Arial" w:cs="Arial"/>
          <w:sz w:val="22"/>
          <w:szCs w:val="22"/>
        </w:rPr>
      </w:pPr>
    </w:p>
    <w:p w:rsidR="00CB05A1" w:rsidRDefault="00CB05A1" w:rsidP="00AE2040">
      <w:pPr>
        <w:pStyle w:val="NoSpacing"/>
        <w:rPr>
          <w:rFonts w:ascii="Arial" w:hAnsi="Arial" w:cs="Arial"/>
          <w:sz w:val="22"/>
          <w:szCs w:val="22"/>
        </w:rPr>
      </w:pPr>
      <w:r>
        <w:rPr>
          <w:rFonts w:ascii="Arial" w:hAnsi="Arial" w:cs="Arial"/>
          <w:sz w:val="22"/>
          <w:szCs w:val="22"/>
        </w:rPr>
        <w:t xml:space="preserve">The chairman </w:t>
      </w:r>
      <w:r w:rsidR="00F70C30">
        <w:rPr>
          <w:rFonts w:ascii="Arial" w:hAnsi="Arial" w:cs="Arial"/>
          <w:sz w:val="22"/>
          <w:szCs w:val="22"/>
        </w:rPr>
        <w:t>spoke on improving interest in hydrography, within the region, and how to improve interest in hosting events and attending meetings.  He commended Malawi on their continued attendance in the SAIHC meetings since 1999</w:t>
      </w:r>
      <w:r w:rsidR="00904BEB">
        <w:rPr>
          <w:rFonts w:ascii="Arial" w:hAnsi="Arial" w:cs="Arial"/>
          <w:sz w:val="22"/>
          <w:szCs w:val="22"/>
        </w:rPr>
        <w:t>.  T</w:t>
      </w:r>
      <w:r w:rsidR="00F70C30">
        <w:rPr>
          <w:rFonts w:ascii="Arial" w:hAnsi="Arial" w:cs="Arial"/>
          <w:sz w:val="22"/>
          <w:szCs w:val="22"/>
        </w:rPr>
        <w:t>he importance of member states and chart producing countries to attend the International Chart Coordinating Working Group (ICCWG) to communicate their needs and priorities</w:t>
      </w:r>
      <w:r w:rsidR="00904BEB">
        <w:rPr>
          <w:rFonts w:ascii="Arial" w:hAnsi="Arial" w:cs="Arial"/>
          <w:sz w:val="22"/>
          <w:szCs w:val="22"/>
        </w:rPr>
        <w:t xml:space="preserve"> was reiterated.  T</w:t>
      </w:r>
      <w:r w:rsidR="00F70C30">
        <w:rPr>
          <w:rFonts w:ascii="Arial" w:hAnsi="Arial" w:cs="Arial"/>
          <w:sz w:val="22"/>
          <w:szCs w:val="22"/>
        </w:rPr>
        <w:t xml:space="preserve">he ICCWG meetings will </w:t>
      </w:r>
      <w:r w:rsidR="00904BEB">
        <w:rPr>
          <w:rFonts w:ascii="Arial" w:hAnsi="Arial" w:cs="Arial"/>
          <w:sz w:val="22"/>
          <w:szCs w:val="22"/>
        </w:rPr>
        <w:t>in future not be a separate event, but will</w:t>
      </w:r>
      <w:r w:rsidR="00F70C30">
        <w:rPr>
          <w:rFonts w:ascii="Arial" w:hAnsi="Arial" w:cs="Arial"/>
          <w:sz w:val="22"/>
          <w:szCs w:val="22"/>
        </w:rPr>
        <w:t xml:space="preserve"> b</w:t>
      </w:r>
      <w:r w:rsidR="00904BEB">
        <w:rPr>
          <w:rFonts w:ascii="Arial" w:hAnsi="Arial" w:cs="Arial"/>
          <w:sz w:val="22"/>
          <w:szCs w:val="22"/>
        </w:rPr>
        <w:t xml:space="preserve">e an agenda item at the SAIHC Conference to ensure </w:t>
      </w:r>
      <w:r w:rsidR="00F70C30">
        <w:rPr>
          <w:rFonts w:ascii="Arial" w:hAnsi="Arial" w:cs="Arial"/>
          <w:sz w:val="22"/>
          <w:szCs w:val="22"/>
        </w:rPr>
        <w:t>maximum participation in the future.</w:t>
      </w:r>
    </w:p>
    <w:p w:rsidR="00F70C30" w:rsidRDefault="00F70C30" w:rsidP="00AE2040">
      <w:pPr>
        <w:pStyle w:val="NoSpacing"/>
        <w:rPr>
          <w:rFonts w:ascii="Arial" w:hAnsi="Arial" w:cs="Arial"/>
          <w:sz w:val="22"/>
          <w:szCs w:val="22"/>
        </w:rPr>
      </w:pPr>
    </w:p>
    <w:p w:rsidR="00F70C30" w:rsidRDefault="00F70C30" w:rsidP="00AE2040">
      <w:pPr>
        <w:pStyle w:val="NoSpacing"/>
        <w:rPr>
          <w:rFonts w:ascii="Arial" w:hAnsi="Arial" w:cs="Arial"/>
          <w:sz w:val="22"/>
          <w:szCs w:val="22"/>
        </w:rPr>
      </w:pPr>
      <w:proofErr w:type="spellStart"/>
      <w:r>
        <w:rPr>
          <w:rFonts w:ascii="Arial" w:hAnsi="Arial" w:cs="Arial"/>
          <w:sz w:val="22"/>
          <w:szCs w:val="22"/>
        </w:rPr>
        <w:t>Capt</w:t>
      </w:r>
      <w:proofErr w:type="spellEnd"/>
      <w:r>
        <w:rPr>
          <w:rFonts w:ascii="Arial" w:hAnsi="Arial" w:cs="Arial"/>
          <w:sz w:val="22"/>
          <w:szCs w:val="22"/>
        </w:rPr>
        <w:t xml:space="preserve"> </w:t>
      </w:r>
      <w:proofErr w:type="spellStart"/>
      <w:r>
        <w:rPr>
          <w:rFonts w:ascii="Arial" w:hAnsi="Arial" w:cs="Arial"/>
          <w:sz w:val="22"/>
          <w:szCs w:val="22"/>
        </w:rPr>
        <w:t>Kampfer</w:t>
      </w:r>
      <w:proofErr w:type="spellEnd"/>
      <w:r>
        <w:rPr>
          <w:rFonts w:ascii="Arial" w:hAnsi="Arial" w:cs="Arial"/>
          <w:sz w:val="22"/>
          <w:szCs w:val="22"/>
        </w:rPr>
        <w:t xml:space="preserve"> thanked everyone present for their attendance</w:t>
      </w:r>
      <w:r w:rsidR="003C464F">
        <w:rPr>
          <w:rFonts w:ascii="Arial" w:hAnsi="Arial" w:cs="Arial"/>
          <w:sz w:val="22"/>
          <w:szCs w:val="22"/>
        </w:rPr>
        <w:t>, specifically industry for their continued support.  He thanked Norway for sponsoring the cocktail function the previous evening and industry</w:t>
      </w:r>
      <w:r w:rsidR="00904BEB">
        <w:rPr>
          <w:rFonts w:ascii="Arial" w:hAnsi="Arial" w:cs="Arial"/>
          <w:sz w:val="22"/>
          <w:szCs w:val="22"/>
        </w:rPr>
        <w:t xml:space="preserve">, represented by CARIS, Kongsberg, </w:t>
      </w:r>
      <w:proofErr w:type="spellStart"/>
      <w:r w:rsidR="00904BEB">
        <w:rPr>
          <w:rFonts w:ascii="Arial" w:hAnsi="Arial" w:cs="Arial"/>
          <w:sz w:val="22"/>
          <w:szCs w:val="22"/>
        </w:rPr>
        <w:t>Fugro</w:t>
      </w:r>
      <w:proofErr w:type="spellEnd"/>
      <w:r w:rsidR="00904BEB">
        <w:rPr>
          <w:rFonts w:ascii="Arial" w:hAnsi="Arial" w:cs="Arial"/>
          <w:sz w:val="22"/>
          <w:szCs w:val="22"/>
        </w:rPr>
        <w:t>, C-Map and Oceaneering SA,</w:t>
      </w:r>
      <w:r w:rsidR="003C464F">
        <w:rPr>
          <w:rFonts w:ascii="Arial" w:hAnsi="Arial" w:cs="Arial"/>
          <w:sz w:val="22"/>
          <w:szCs w:val="22"/>
        </w:rPr>
        <w:t xml:space="preserve"> for sponsoring th</w:t>
      </w:r>
      <w:r w:rsidR="00904BEB">
        <w:rPr>
          <w:rFonts w:ascii="Arial" w:hAnsi="Arial" w:cs="Arial"/>
          <w:sz w:val="22"/>
          <w:szCs w:val="22"/>
        </w:rPr>
        <w:t>e conference dinner</w:t>
      </w:r>
      <w:r w:rsidR="003C464F">
        <w:rPr>
          <w:rFonts w:ascii="Arial" w:hAnsi="Arial" w:cs="Arial"/>
          <w:sz w:val="22"/>
          <w:szCs w:val="22"/>
        </w:rPr>
        <w:t>.  A special thanks was given to Underwater Surveys for supplying the conference bags.</w:t>
      </w:r>
    </w:p>
    <w:p w:rsidR="003C464F" w:rsidRDefault="003C464F" w:rsidP="00AE2040">
      <w:pPr>
        <w:pStyle w:val="NoSpacing"/>
        <w:rPr>
          <w:rFonts w:ascii="Arial" w:hAnsi="Arial" w:cs="Arial"/>
          <w:sz w:val="22"/>
          <w:szCs w:val="22"/>
        </w:rPr>
      </w:pPr>
    </w:p>
    <w:p w:rsidR="003C464F" w:rsidRDefault="003C464F" w:rsidP="00AE2040">
      <w:pPr>
        <w:pStyle w:val="NoSpacing"/>
        <w:rPr>
          <w:rFonts w:ascii="Arial" w:hAnsi="Arial" w:cs="Arial"/>
          <w:sz w:val="22"/>
          <w:szCs w:val="22"/>
        </w:rPr>
      </w:pPr>
      <w:r>
        <w:rPr>
          <w:rFonts w:ascii="Arial" w:hAnsi="Arial" w:cs="Arial"/>
          <w:sz w:val="22"/>
          <w:szCs w:val="22"/>
        </w:rPr>
        <w:t>The chairman invited Norway, the co-host, to say a few words.</w:t>
      </w:r>
    </w:p>
    <w:p w:rsidR="003C464F" w:rsidRDefault="003C464F" w:rsidP="00AE2040">
      <w:pPr>
        <w:pStyle w:val="NoSpacing"/>
        <w:rPr>
          <w:rFonts w:ascii="Arial" w:hAnsi="Arial" w:cs="Arial"/>
          <w:sz w:val="22"/>
          <w:szCs w:val="22"/>
        </w:rPr>
      </w:pPr>
    </w:p>
    <w:p w:rsidR="003C464F" w:rsidRDefault="003C464F" w:rsidP="00AE2040">
      <w:pPr>
        <w:pStyle w:val="NoSpacing"/>
        <w:rPr>
          <w:rFonts w:ascii="Arial" w:hAnsi="Arial" w:cs="Arial"/>
          <w:sz w:val="22"/>
          <w:szCs w:val="22"/>
        </w:rPr>
      </w:pPr>
      <w:r>
        <w:rPr>
          <w:rFonts w:ascii="Arial" w:hAnsi="Arial" w:cs="Arial"/>
          <w:sz w:val="22"/>
          <w:szCs w:val="22"/>
        </w:rPr>
        <w:t xml:space="preserve">Mr </w:t>
      </w:r>
      <w:r w:rsidR="00904BEB">
        <w:rPr>
          <w:rFonts w:ascii="Arial" w:hAnsi="Arial" w:cs="Arial"/>
          <w:sz w:val="22"/>
          <w:szCs w:val="22"/>
        </w:rPr>
        <w:t xml:space="preserve">Evert </w:t>
      </w:r>
      <w:r>
        <w:rPr>
          <w:rFonts w:ascii="Arial" w:hAnsi="Arial" w:cs="Arial"/>
          <w:sz w:val="22"/>
          <w:szCs w:val="22"/>
        </w:rPr>
        <w:t>Flier, the Norwegian Hydrographer, sp</w:t>
      </w:r>
      <w:r w:rsidR="00B9261D">
        <w:rPr>
          <w:rFonts w:ascii="Arial" w:hAnsi="Arial" w:cs="Arial"/>
          <w:sz w:val="22"/>
          <w:szCs w:val="22"/>
        </w:rPr>
        <w:t>oke about Norway’s</w:t>
      </w:r>
      <w:r>
        <w:rPr>
          <w:rFonts w:ascii="Arial" w:hAnsi="Arial" w:cs="Arial"/>
          <w:sz w:val="22"/>
          <w:szCs w:val="22"/>
        </w:rPr>
        <w:t xml:space="preserve"> involvement in 5 regional hydrographic commissions and how, although they each have their own challenges, each commission is working toward a common goal.  He thanked Mr </w:t>
      </w:r>
      <w:proofErr w:type="spellStart"/>
      <w:r>
        <w:rPr>
          <w:rFonts w:ascii="Arial" w:hAnsi="Arial" w:cs="Arial"/>
          <w:sz w:val="22"/>
          <w:szCs w:val="22"/>
        </w:rPr>
        <w:t>Slotsvik</w:t>
      </w:r>
      <w:proofErr w:type="spellEnd"/>
      <w:r>
        <w:rPr>
          <w:rFonts w:ascii="Arial" w:hAnsi="Arial" w:cs="Arial"/>
          <w:sz w:val="22"/>
          <w:szCs w:val="22"/>
        </w:rPr>
        <w:t xml:space="preserve"> </w:t>
      </w:r>
      <w:r w:rsidR="000A7885">
        <w:rPr>
          <w:rFonts w:ascii="Arial" w:hAnsi="Arial" w:cs="Arial"/>
          <w:sz w:val="22"/>
          <w:szCs w:val="22"/>
        </w:rPr>
        <w:t xml:space="preserve">for </w:t>
      </w:r>
      <w:r>
        <w:rPr>
          <w:rFonts w:ascii="Arial" w:hAnsi="Arial" w:cs="Arial"/>
          <w:sz w:val="22"/>
          <w:szCs w:val="22"/>
        </w:rPr>
        <w:t xml:space="preserve">the excellent job he has done as </w:t>
      </w:r>
      <w:r w:rsidR="000A7885">
        <w:rPr>
          <w:rFonts w:ascii="Arial" w:hAnsi="Arial" w:cs="Arial"/>
          <w:sz w:val="22"/>
          <w:szCs w:val="22"/>
        </w:rPr>
        <w:t>International Co</w:t>
      </w:r>
      <w:r>
        <w:rPr>
          <w:rFonts w:ascii="Arial" w:hAnsi="Arial" w:cs="Arial"/>
          <w:sz w:val="22"/>
          <w:szCs w:val="22"/>
        </w:rPr>
        <w:t>ordinator</w:t>
      </w:r>
      <w:r w:rsidR="00904BEB">
        <w:rPr>
          <w:rFonts w:ascii="Arial" w:hAnsi="Arial" w:cs="Arial"/>
          <w:sz w:val="22"/>
          <w:szCs w:val="22"/>
        </w:rPr>
        <w:t>.  He concluded</w:t>
      </w:r>
      <w:r w:rsidR="000A7885">
        <w:rPr>
          <w:rFonts w:ascii="Arial" w:hAnsi="Arial" w:cs="Arial"/>
          <w:sz w:val="22"/>
          <w:szCs w:val="22"/>
        </w:rPr>
        <w:t xml:space="preserve"> by saying how he was lo</w:t>
      </w:r>
      <w:r w:rsidR="00722190">
        <w:rPr>
          <w:rFonts w:ascii="Arial" w:hAnsi="Arial" w:cs="Arial"/>
          <w:sz w:val="22"/>
          <w:szCs w:val="22"/>
        </w:rPr>
        <w:t>o</w:t>
      </w:r>
      <w:r w:rsidR="00904BEB">
        <w:rPr>
          <w:rFonts w:ascii="Arial" w:hAnsi="Arial" w:cs="Arial"/>
          <w:sz w:val="22"/>
          <w:szCs w:val="22"/>
        </w:rPr>
        <w:t>king forward to</w:t>
      </w:r>
      <w:r w:rsidR="000A7885">
        <w:rPr>
          <w:rFonts w:ascii="Arial" w:hAnsi="Arial" w:cs="Arial"/>
          <w:sz w:val="22"/>
          <w:szCs w:val="22"/>
        </w:rPr>
        <w:t xml:space="preserve"> continued cooperation with SAIHC.</w:t>
      </w:r>
    </w:p>
    <w:p w:rsidR="000A7885" w:rsidRDefault="000A7885" w:rsidP="00AE2040">
      <w:pPr>
        <w:pStyle w:val="NoSpacing"/>
        <w:rPr>
          <w:rFonts w:ascii="Arial" w:hAnsi="Arial" w:cs="Arial"/>
          <w:sz w:val="22"/>
          <w:szCs w:val="22"/>
        </w:rPr>
      </w:pPr>
    </w:p>
    <w:p w:rsidR="000A7885" w:rsidRDefault="000A7885" w:rsidP="00AE2040">
      <w:pPr>
        <w:pStyle w:val="NoSpacing"/>
        <w:rPr>
          <w:rFonts w:ascii="Arial" w:hAnsi="Arial" w:cs="Arial"/>
          <w:sz w:val="22"/>
          <w:szCs w:val="22"/>
        </w:rPr>
      </w:pPr>
      <w:r>
        <w:rPr>
          <w:rFonts w:ascii="Arial" w:hAnsi="Arial" w:cs="Arial"/>
          <w:sz w:val="22"/>
          <w:szCs w:val="22"/>
        </w:rPr>
        <w:t xml:space="preserve">The chairman invited the president of the IHB </w:t>
      </w:r>
      <w:r w:rsidR="00D57C96">
        <w:rPr>
          <w:rFonts w:ascii="Arial" w:hAnsi="Arial" w:cs="Arial"/>
          <w:sz w:val="22"/>
          <w:szCs w:val="22"/>
        </w:rPr>
        <w:t>to conduct the official opening</w:t>
      </w:r>
      <w:r>
        <w:rPr>
          <w:rFonts w:ascii="Arial" w:hAnsi="Arial" w:cs="Arial"/>
          <w:sz w:val="22"/>
          <w:szCs w:val="22"/>
        </w:rPr>
        <w:t>.</w:t>
      </w:r>
    </w:p>
    <w:p w:rsidR="00F70C30" w:rsidRDefault="00F70C30" w:rsidP="00AE2040">
      <w:pPr>
        <w:pStyle w:val="NoSpacing"/>
        <w:rPr>
          <w:rFonts w:ascii="Arial" w:hAnsi="Arial" w:cs="Arial"/>
          <w:sz w:val="22"/>
          <w:szCs w:val="22"/>
        </w:rPr>
      </w:pPr>
    </w:p>
    <w:p w:rsidR="00AE2040" w:rsidRPr="00C92AA2" w:rsidRDefault="00AE2040" w:rsidP="00AE2040">
      <w:pPr>
        <w:autoSpaceDE w:val="0"/>
        <w:autoSpaceDN w:val="0"/>
        <w:adjustRightInd w:val="0"/>
        <w:jc w:val="center"/>
        <w:rPr>
          <w:rFonts w:ascii="Arial" w:hAnsi="Arial" w:cs="Arial"/>
          <w:b/>
          <w:bCs/>
          <w:color w:val="548DD4"/>
          <w:sz w:val="22"/>
          <w:szCs w:val="22"/>
        </w:rPr>
      </w:pPr>
    </w:p>
    <w:p w:rsidR="00AE2040" w:rsidRPr="00C92AA2" w:rsidRDefault="00AE2040" w:rsidP="00AE2040">
      <w:pPr>
        <w:autoSpaceDE w:val="0"/>
        <w:autoSpaceDN w:val="0"/>
        <w:adjustRightInd w:val="0"/>
        <w:jc w:val="center"/>
        <w:rPr>
          <w:rFonts w:ascii="Arial" w:hAnsi="Arial" w:cs="Arial"/>
          <w:b/>
          <w:bCs/>
          <w:sz w:val="22"/>
          <w:szCs w:val="22"/>
        </w:rPr>
      </w:pPr>
      <w:r>
        <w:rPr>
          <w:rFonts w:ascii="Arial" w:hAnsi="Arial" w:cs="Arial"/>
          <w:b/>
          <w:bCs/>
          <w:sz w:val="22"/>
          <w:szCs w:val="22"/>
        </w:rPr>
        <w:t>Address by IHB President</w:t>
      </w:r>
      <w:r w:rsidRPr="00C92AA2">
        <w:rPr>
          <w:rFonts w:ascii="Arial" w:hAnsi="Arial" w:cs="Arial"/>
          <w:b/>
          <w:bCs/>
          <w:sz w:val="22"/>
          <w:szCs w:val="22"/>
        </w:rPr>
        <w:t xml:space="preserve"> Robert Ward</w:t>
      </w:r>
    </w:p>
    <w:p w:rsidR="00AE2040" w:rsidRPr="00C92AA2" w:rsidRDefault="00AE2040" w:rsidP="00AE2040">
      <w:pPr>
        <w:autoSpaceDE w:val="0"/>
        <w:autoSpaceDN w:val="0"/>
        <w:adjustRightInd w:val="0"/>
        <w:jc w:val="center"/>
        <w:rPr>
          <w:rFonts w:ascii="Arial" w:hAnsi="Arial" w:cs="Arial"/>
          <w:sz w:val="22"/>
          <w:szCs w:val="22"/>
        </w:rPr>
      </w:pPr>
    </w:p>
    <w:p w:rsidR="00AE2040" w:rsidRDefault="00D57C96" w:rsidP="00AE2040">
      <w:pPr>
        <w:autoSpaceDE w:val="0"/>
        <w:autoSpaceDN w:val="0"/>
        <w:adjustRightInd w:val="0"/>
        <w:rPr>
          <w:rFonts w:ascii="Arial" w:hAnsi="Arial" w:cs="Arial"/>
          <w:sz w:val="22"/>
          <w:szCs w:val="22"/>
        </w:rPr>
      </w:pPr>
      <w:r>
        <w:rPr>
          <w:rFonts w:ascii="Arial" w:hAnsi="Arial" w:cs="Arial"/>
          <w:sz w:val="22"/>
          <w:szCs w:val="22"/>
        </w:rPr>
        <w:t xml:space="preserve">The President of the IHB welcomed everyone and reiterated </w:t>
      </w:r>
      <w:r w:rsidR="00B9261D">
        <w:rPr>
          <w:rFonts w:ascii="Arial" w:hAnsi="Arial" w:cs="Arial"/>
          <w:sz w:val="22"/>
          <w:szCs w:val="22"/>
        </w:rPr>
        <w:t>the importance of the SAIHC Conference</w:t>
      </w:r>
      <w:r>
        <w:rPr>
          <w:rFonts w:ascii="Arial" w:hAnsi="Arial" w:cs="Arial"/>
          <w:sz w:val="22"/>
          <w:szCs w:val="22"/>
        </w:rPr>
        <w:t xml:space="preserve"> as it gives members the opportunity to find out what other member states are doing, their successes and their difficulties and how it promotes cooperation and assistance with problem solving and even practical assistance.</w:t>
      </w:r>
      <w:r w:rsidR="00551537">
        <w:rPr>
          <w:rFonts w:ascii="Arial" w:hAnsi="Arial" w:cs="Arial"/>
          <w:sz w:val="22"/>
          <w:szCs w:val="22"/>
        </w:rPr>
        <w:t xml:space="preserve">  Communication is once again a huge factor here.</w:t>
      </w:r>
    </w:p>
    <w:p w:rsidR="00D57C96" w:rsidRDefault="00D57C96" w:rsidP="00AE2040">
      <w:pPr>
        <w:autoSpaceDE w:val="0"/>
        <w:autoSpaceDN w:val="0"/>
        <w:adjustRightInd w:val="0"/>
        <w:rPr>
          <w:rFonts w:ascii="Arial" w:hAnsi="Arial" w:cs="Arial"/>
          <w:sz w:val="22"/>
          <w:szCs w:val="22"/>
        </w:rPr>
      </w:pPr>
    </w:p>
    <w:p w:rsidR="00D57C96" w:rsidRDefault="00D57C96" w:rsidP="00AE2040">
      <w:pPr>
        <w:autoSpaceDE w:val="0"/>
        <w:autoSpaceDN w:val="0"/>
        <w:adjustRightInd w:val="0"/>
        <w:rPr>
          <w:rFonts w:ascii="Arial" w:hAnsi="Arial" w:cs="Arial"/>
          <w:sz w:val="22"/>
          <w:szCs w:val="22"/>
        </w:rPr>
      </w:pPr>
      <w:r>
        <w:rPr>
          <w:rFonts w:ascii="Arial" w:hAnsi="Arial" w:cs="Arial"/>
          <w:sz w:val="22"/>
          <w:szCs w:val="22"/>
        </w:rPr>
        <w:t>He spoke on how IHB guidelines, standards, resolutions and policies are implemented at regiona</w:t>
      </w:r>
      <w:r w:rsidR="00551537">
        <w:rPr>
          <w:rFonts w:ascii="Arial" w:hAnsi="Arial" w:cs="Arial"/>
          <w:sz w:val="22"/>
          <w:szCs w:val="22"/>
        </w:rPr>
        <w:t>l level and the importance of CB within the regions.  He expressed his concern at the number of associate member states that were not in attendance and indicated that this needed to be rectified in some manner, possibly through CB methods.  This would then also raise their profiles within their communities</w:t>
      </w:r>
      <w:r w:rsidR="00762293">
        <w:rPr>
          <w:rFonts w:ascii="Arial" w:hAnsi="Arial" w:cs="Arial"/>
          <w:sz w:val="22"/>
          <w:szCs w:val="22"/>
        </w:rPr>
        <w:t>.</w:t>
      </w:r>
    </w:p>
    <w:p w:rsidR="00D57C96" w:rsidRDefault="00D57C96" w:rsidP="00AE2040">
      <w:pPr>
        <w:autoSpaceDE w:val="0"/>
        <w:autoSpaceDN w:val="0"/>
        <w:adjustRightInd w:val="0"/>
        <w:rPr>
          <w:rFonts w:ascii="Arial" w:hAnsi="Arial" w:cs="Arial"/>
          <w:sz w:val="22"/>
          <w:szCs w:val="22"/>
        </w:rPr>
      </w:pPr>
    </w:p>
    <w:p w:rsidR="007F0E87" w:rsidRDefault="007F0E87" w:rsidP="00AE2040">
      <w:pPr>
        <w:autoSpaceDE w:val="0"/>
        <w:autoSpaceDN w:val="0"/>
        <w:adjustRightInd w:val="0"/>
        <w:rPr>
          <w:rFonts w:ascii="Arial" w:hAnsi="Arial" w:cs="Arial"/>
          <w:sz w:val="22"/>
          <w:szCs w:val="22"/>
        </w:rPr>
      </w:pPr>
    </w:p>
    <w:p w:rsidR="00AE2040" w:rsidRPr="00C92AA2" w:rsidRDefault="00AE2040" w:rsidP="00AE2040">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i/>
          <w:iCs/>
          <w:kern w:val="28"/>
          <w:sz w:val="22"/>
          <w:szCs w:val="22"/>
        </w:rPr>
        <w:t>Agenda item 2:</w:t>
      </w:r>
      <w:r w:rsidRPr="00C92AA2">
        <w:rPr>
          <w:rFonts w:ascii="Arial" w:hAnsi="Arial" w:cs="Arial"/>
          <w:b/>
          <w:bCs/>
          <w:kern w:val="28"/>
          <w:sz w:val="22"/>
          <w:szCs w:val="22"/>
        </w:rPr>
        <w:t xml:space="preserve">  APPROVAL OF THE AGENDA (Annexure A)</w:t>
      </w:r>
    </w:p>
    <w:p w:rsidR="00AE2040" w:rsidRPr="00C92AA2" w:rsidRDefault="00AE2040" w:rsidP="00AE2040">
      <w:pPr>
        <w:widowControl w:val="0"/>
        <w:overflowPunct w:val="0"/>
        <w:autoSpaceDE w:val="0"/>
        <w:autoSpaceDN w:val="0"/>
        <w:adjustRightInd w:val="0"/>
        <w:jc w:val="both"/>
        <w:rPr>
          <w:rFonts w:ascii="Arial" w:hAnsi="Arial" w:cs="Arial"/>
          <w:color w:val="548DD4"/>
          <w:kern w:val="28"/>
          <w:sz w:val="22"/>
          <w:szCs w:val="22"/>
        </w:rPr>
      </w:pPr>
    </w:p>
    <w:p w:rsidR="007F0E87" w:rsidRDefault="00AE2040" w:rsidP="00AE2040">
      <w:pPr>
        <w:widowControl w:val="0"/>
        <w:overflowPunct w:val="0"/>
        <w:autoSpaceDE w:val="0"/>
        <w:autoSpaceDN w:val="0"/>
        <w:adjustRightInd w:val="0"/>
        <w:jc w:val="both"/>
        <w:rPr>
          <w:rFonts w:ascii="Arial" w:hAnsi="Arial" w:cs="Arial"/>
          <w:kern w:val="28"/>
          <w:sz w:val="22"/>
          <w:szCs w:val="22"/>
        </w:rPr>
      </w:pPr>
      <w:r w:rsidRPr="00C92AA2">
        <w:rPr>
          <w:rFonts w:ascii="Arial" w:hAnsi="Arial" w:cs="Arial"/>
          <w:kern w:val="28"/>
          <w:sz w:val="22"/>
          <w:szCs w:val="22"/>
        </w:rPr>
        <w:t xml:space="preserve">The </w:t>
      </w:r>
      <w:r>
        <w:rPr>
          <w:rFonts w:ascii="Arial" w:hAnsi="Arial" w:cs="Arial"/>
          <w:kern w:val="28"/>
          <w:sz w:val="22"/>
          <w:szCs w:val="22"/>
        </w:rPr>
        <w:t xml:space="preserve">chairman invited all participants </w:t>
      </w:r>
      <w:r w:rsidRPr="00C92AA2">
        <w:rPr>
          <w:rFonts w:ascii="Arial" w:hAnsi="Arial" w:cs="Arial"/>
          <w:kern w:val="28"/>
          <w:sz w:val="22"/>
          <w:szCs w:val="22"/>
        </w:rPr>
        <w:t xml:space="preserve">to </w:t>
      </w:r>
      <w:r>
        <w:rPr>
          <w:rFonts w:ascii="Arial" w:hAnsi="Arial" w:cs="Arial"/>
          <w:kern w:val="28"/>
          <w:sz w:val="22"/>
          <w:szCs w:val="22"/>
        </w:rPr>
        <w:t>propose any supplementary item</w:t>
      </w:r>
      <w:r w:rsidR="00DF3C55">
        <w:rPr>
          <w:rFonts w:ascii="Arial" w:hAnsi="Arial" w:cs="Arial"/>
          <w:kern w:val="28"/>
          <w:sz w:val="22"/>
          <w:szCs w:val="22"/>
        </w:rPr>
        <w:t>s</w:t>
      </w:r>
      <w:r w:rsidRPr="00C92AA2">
        <w:rPr>
          <w:rFonts w:ascii="Arial" w:hAnsi="Arial" w:cs="Arial"/>
          <w:kern w:val="28"/>
          <w:sz w:val="22"/>
          <w:szCs w:val="22"/>
        </w:rPr>
        <w:t xml:space="preserve"> to be</w:t>
      </w:r>
      <w:r>
        <w:rPr>
          <w:rFonts w:ascii="Arial" w:hAnsi="Arial" w:cs="Arial"/>
          <w:kern w:val="28"/>
          <w:sz w:val="22"/>
          <w:szCs w:val="22"/>
        </w:rPr>
        <w:t xml:space="preserve"> included in the agenda of the</w:t>
      </w:r>
      <w:r w:rsidRPr="00C92AA2">
        <w:rPr>
          <w:rFonts w:ascii="Arial" w:hAnsi="Arial" w:cs="Arial"/>
          <w:kern w:val="28"/>
          <w:sz w:val="22"/>
          <w:szCs w:val="22"/>
        </w:rPr>
        <w:t xml:space="preserve"> </w:t>
      </w:r>
      <w:r>
        <w:rPr>
          <w:rFonts w:ascii="Arial" w:hAnsi="Arial" w:cs="Arial"/>
          <w:kern w:val="28"/>
          <w:sz w:val="22"/>
          <w:szCs w:val="22"/>
        </w:rPr>
        <w:t>conference</w:t>
      </w:r>
      <w:r w:rsidRPr="00C92AA2">
        <w:rPr>
          <w:rFonts w:ascii="Arial" w:hAnsi="Arial" w:cs="Arial"/>
          <w:kern w:val="28"/>
          <w:sz w:val="22"/>
          <w:szCs w:val="22"/>
        </w:rPr>
        <w:t xml:space="preserve">. </w:t>
      </w:r>
      <w:r w:rsidR="007F0E87">
        <w:rPr>
          <w:rFonts w:ascii="Arial" w:hAnsi="Arial" w:cs="Arial"/>
          <w:kern w:val="28"/>
          <w:sz w:val="22"/>
          <w:szCs w:val="22"/>
        </w:rPr>
        <w:t>France requested a discussion on the next assembly, this was included in the agenda.</w:t>
      </w:r>
    </w:p>
    <w:p w:rsidR="007F0E87" w:rsidRDefault="007F0E87" w:rsidP="00AE2040">
      <w:pPr>
        <w:widowControl w:val="0"/>
        <w:overflowPunct w:val="0"/>
        <w:autoSpaceDE w:val="0"/>
        <w:autoSpaceDN w:val="0"/>
        <w:adjustRightInd w:val="0"/>
        <w:jc w:val="both"/>
        <w:rPr>
          <w:rFonts w:ascii="Arial" w:hAnsi="Arial" w:cs="Arial"/>
          <w:kern w:val="28"/>
          <w:sz w:val="22"/>
          <w:szCs w:val="22"/>
        </w:rPr>
      </w:pPr>
    </w:p>
    <w:p w:rsidR="00AE2040" w:rsidRPr="00C92AA2" w:rsidRDefault="007F0E87" w:rsidP="00AE2040">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T</w:t>
      </w:r>
      <w:r w:rsidR="00AE2040">
        <w:rPr>
          <w:rFonts w:ascii="Arial" w:hAnsi="Arial" w:cs="Arial"/>
          <w:kern w:val="28"/>
          <w:sz w:val="22"/>
          <w:szCs w:val="22"/>
        </w:rPr>
        <w:t>he draft</w:t>
      </w:r>
      <w:r w:rsidR="00AE2040" w:rsidRPr="00C92AA2">
        <w:rPr>
          <w:rFonts w:ascii="Arial" w:hAnsi="Arial" w:cs="Arial"/>
          <w:kern w:val="28"/>
          <w:sz w:val="22"/>
          <w:szCs w:val="22"/>
        </w:rPr>
        <w:t xml:space="preserve"> agenda was accepted with </w:t>
      </w:r>
      <w:r>
        <w:rPr>
          <w:rFonts w:ascii="Arial" w:hAnsi="Arial" w:cs="Arial"/>
          <w:kern w:val="28"/>
          <w:sz w:val="22"/>
          <w:szCs w:val="22"/>
        </w:rPr>
        <w:t>the supplementary item</w:t>
      </w:r>
      <w:r w:rsidR="00AE2040" w:rsidRPr="00C92AA2">
        <w:rPr>
          <w:rFonts w:ascii="Arial" w:hAnsi="Arial" w:cs="Arial"/>
          <w:kern w:val="28"/>
          <w:sz w:val="22"/>
          <w:szCs w:val="22"/>
        </w:rPr>
        <w:t xml:space="preserve">. </w:t>
      </w:r>
      <w:r>
        <w:rPr>
          <w:rFonts w:ascii="Arial" w:hAnsi="Arial" w:cs="Arial"/>
          <w:kern w:val="28"/>
          <w:sz w:val="22"/>
          <w:szCs w:val="22"/>
        </w:rPr>
        <w:t xml:space="preserve"> </w:t>
      </w:r>
      <w:r w:rsidR="00AE2040" w:rsidRPr="00C92AA2">
        <w:rPr>
          <w:rFonts w:ascii="Arial" w:hAnsi="Arial" w:cs="Arial"/>
          <w:kern w:val="28"/>
          <w:sz w:val="22"/>
          <w:szCs w:val="22"/>
        </w:rPr>
        <w:t>UK proposed the acceptan</w:t>
      </w:r>
      <w:r w:rsidR="00AE2040">
        <w:rPr>
          <w:rFonts w:ascii="Arial" w:hAnsi="Arial" w:cs="Arial"/>
          <w:kern w:val="28"/>
          <w:sz w:val="22"/>
          <w:szCs w:val="22"/>
        </w:rPr>
        <w:t>ce of the agenda, seconded by Norway.</w:t>
      </w:r>
    </w:p>
    <w:p w:rsidR="00AE2040" w:rsidRPr="00C92AA2" w:rsidRDefault="00AE2040" w:rsidP="00AE2040">
      <w:pPr>
        <w:widowControl w:val="0"/>
        <w:overflowPunct w:val="0"/>
        <w:autoSpaceDE w:val="0"/>
        <w:autoSpaceDN w:val="0"/>
        <w:adjustRightInd w:val="0"/>
        <w:jc w:val="both"/>
        <w:rPr>
          <w:rFonts w:ascii="Arial" w:hAnsi="Arial" w:cs="Arial"/>
          <w:b/>
          <w:bCs/>
          <w:i/>
          <w:iCs/>
          <w:kern w:val="28"/>
          <w:sz w:val="22"/>
          <w:szCs w:val="22"/>
        </w:rPr>
      </w:pPr>
    </w:p>
    <w:p w:rsidR="00AE2040" w:rsidRPr="00C92AA2" w:rsidRDefault="00AE2040" w:rsidP="00AE2040">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i/>
          <w:iCs/>
          <w:kern w:val="28"/>
          <w:sz w:val="22"/>
          <w:szCs w:val="22"/>
        </w:rPr>
        <w:t>Agenda item 3:</w:t>
      </w:r>
      <w:r w:rsidRPr="00C92AA2">
        <w:rPr>
          <w:rFonts w:ascii="Arial" w:hAnsi="Arial" w:cs="Arial"/>
          <w:b/>
          <w:bCs/>
          <w:kern w:val="28"/>
          <w:sz w:val="22"/>
          <w:szCs w:val="22"/>
        </w:rPr>
        <w:t xml:space="preserve">  MATTERS ARISING FROM MINUTES OF 1</w:t>
      </w:r>
      <w:r w:rsidR="007F0E87">
        <w:rPr>
          <w:rFonts w:ascii="Arial" w:hAnsi="Arial" w:cs="Arial"/>
          <w:b/>
          <w:bCs/>
          <w:kern w:val="28"/>
          <w:sz w:val="22"/>
          <w:szCs w:val="22"/>
        </w:rPr>
        <w:t>2</w:t>
      </w:r>
      <w:r w:rsidRPr="00C92AA2">
        <w:rPr>
          <w:rFonts w:ascii="Arial" w:hAnsi="Arial" w:cs="Arial"/>
          <w:b/>
          <w:bCs/>
          <w:kern w:val="28"/>
          <w:sz w:val="22"/>
          <w:szCs w:val="22"/>
          <w:vertAlign w:val="superscript"/>
        </w:rPr>
        <w:t>th</w:t>
      </w:r>
      <w:r w:rsidRPr="00C92AA2">
        <w:rPr>
          <w:rFonts w:ascii="Arial" w:hAnsi="Arial" w:cs="Arial"/>
          <w:b/>
          <w:bCs/>
          <w:kern w:val="28"/>
          <w:sz w:val="22"/>
          <w:szCs w:val="22"/>
        </w:rPr>
        <w:t xml:space="preserve"> SAIHC MEETING </w:t>
      </w:r>
    </w:p>
    <w:p w:rsidR="00AE2040" w:rsidRPr="00C92AA2" w:rsidRDefault="00AE2040" w:rsidP="00AE2040">
      <w:pPr>
        <w:jc w:val="both"/>
        <w:rPr>
          <w:rFonts w:ascii="Arial" w:hAnsi="Arial" w:cs="Arial"/>
          <w:sz w:val="22"/>
          <w:szCs w:val="22"/>
        </w:rPr>
      </w:pPr>
    </w:p>
    <w:p w:rsidR="00AE2040" w:rsidRPr="007F0E87" w:rsidRDefault="00AE2040" w:rsidP="00AE2040">
      <w:pPr>
        <w:autoSpaceDE w:val="0"/>
        <w:autoSpaceDN w:val="0"/>
        <w:adjustRightInd w:val="0"/>
        <w:rPr>
          <w:rFonts w:ascii="Arial" w:hAnsi="Arial" w:cs="Arial"/>
          <w:iCs/>
          <w:sz w:val="22"/>
          <w:szCs w:val="22"/>
        </w:rPr>
      </w:pPr>
      <w:r>
        <w:rPr>
          <w:rFonts w:ascii="Arial" w:hAnsi="Arial" w:cs="Arial"/>
          <w:b/>
          <w:iCs/>
          <w:sz w:val="22"/>
          <w:szCs w:val="22"/>
        </w:rPr>
        <w:t>Action Item 1</w:t>
      </w:r>
      <w:r w:rsidR="007F0E87" w:rsidRPr="007F0E87">
        <w:rPr>
          <w:rFonts w:ascii="Arial" w:hAnsi="Arial" w:cs="Arial"/>
          <w:iCs/>
          <w:sz w:val="22"/>
          <w:szCs w:val="22"/>
        </w:rPr>
        <w:t>:</w:t>
      </w:r>
      <w:r w:rsidR="007F0E87">
        <w:rPr>
          <w:rFonts w:ascii="Arial" w:hAnsi="Arial" w:cs="Arial"/>
          <w:iCs/>
          <w:sz w:val="22"/>
          <w:szCs w:val="22"/>
        </w:rPr>
        <w:t xml:space="preserve">  </w:t>
      </w:r>
      <w:r w:rsidR="00B9261D">
        <w:rPr>
          <w:rFonts w:ascii="Arial" w:hAnsi="Arial" w:cs="Arial"/>
          <w:iCs/>
          <w:sz w:val="22"/>
          <w:szCs w:val="22"/>
        </w:rPr>
        <w:t xml:space="preserve">Submission of CB requirements.  </w:t>
      </w:r>
      <w:r w:rsidR="007F0E87">
        <w:rPr>
          <w:rFonts w:ascii="Arial" w:hAnsi="Arial" w:cs="Arial"/>
          <w:iCs/>
          <w:sz w:val="22"/>
          <w:szCs w:val="22"/>
        </w:rPr>
        <w:t xml:space="preserve"> The UK CB coordinator indicated that a submission had been received by Mauritius in March 2016.  Capacity building requirements can be reported to the SAIHC chairman or the CB coordinator either as an individual requirement or as part of their National reports.</w:t>
      </w:r>
      <w:r w:rsidR="00B9261D">
        <w:rPr>
          <w:rFonts w:ascii="Arial" w:hAnsi="Arial" w:cs="Arial"/>
          <w:iCs/>
          <w:sz w:val="22"/>
          <w:szCs w:val="22"/>
        </w:rPr>
        <w:t xml:space="preserve">  (Standing item)</w:t>
      </w:r>
    </w:p>
    <w:p w:rsidR="00AE2040" w:rsidRPr="00080489" w:rsidRDefault="00AE2040" w:rsidP="00AE2040">
      <w:pPr>
        <w:autoSpaceDE w:val="0"/>
        <w:autoSpaceDN w:val="0"/>
        <w:adjustRightInd w:val="0"/>
        <w:rPr>
          <w:rFonts w:ascii="Arial" w:hAnsi="Arial" w:cs="Arial"/>
          <w:iCs/>
          <w:sz w:val="22"/>
          <w:szCs w:val="22"/>
        </w:rPr>
      </w:pPr>
    </w:p>
    <w:p w:rsidR="00AE2040" w:rsidRPr="0039310F" w:rsidRDefault="00AE2040" w:rsidP="00AE2040">
      <w:pPr>
        <w:autoSpaceDE w:val="0"/>
        <w:autoSpaceDN w:val="0"/>
        <w:adjustRightInd w:val="0"/>
        <w:jc w:val="both"/>
        <w:rPr>
          <w:rFonts w:ascii="Arial" w:hAnsi="Arial" w:cs="Arial"/>
          <w:color w:val="FF0000"/>
          <w:sz w:val="22"/>
          <w:szCs w:val="22"/>
        </w:rPr>
      </w:pPr>
      <w:r>
        <w:rPr>
          <w:rFonts w:ascii="Arial" w:hAnsi="Arial" w:cs="Arial"/>
          <w:b/>
          <w:iCs/>
          <w:sz w:val="22"/>
          <w:szCs w:val="22"/>
        </w:rPr>
        <w:t>Action Item 2</w:t>
      </w:r>
      <w:r w:rsidR="007F0E87">
        <w:rPr>
          <w:rFonts w:ascii="Arial" w:hAnsi="Arial" w:cs="Arial"/>
          <w:iCs/>
          <w:sz w:val="22"/>
          <w:szCs w:val="22"/>
        </w:rPr>
        <w:t xml:space="preserve">:  </w:t>
      </w:r>
      <w:r w:rsidR="00B9261D">
        <w:rPr>
          <w:rFonts w:ascii="Arial" w:hAnsi="Arial" w:cs="Arial"/>
          <w:iCs/>
          <w:sz w:val="22"/>
          <w:szCs w:val="22"/>
        </w:rPr>
        <w:t xml:space="preserve">IHO Response to Marine Disasters emergency contact details.  </w:t>
      </w:r>
      <w:r w:rsidR="000521F2">
        <w:rPr>
          <w:rFonts w:ascii="Arial" w:hAnsi="Arial" w:cs="Arial"/>
          <w:iCs/>
          <w:sz w:val="22"/>
          <w:szCs w:val="22"/>
        </w:rPr>
        <w:t>It is recommended that the list be regularly updated, even though this item has been completed.  The IHB recommended that 2 points of contact be indicated, where one of those contacts does not go out into the field and can be easily contacted</w:t>
      </w:r>
      <w:r w:rsidR="0039310F">
        <w:rPr>
          <w:rFonts w:ascii="Arial" w:hAnsi="Arial" w:cs="Arial"/>
          <w:iCs/>
          <w:sz w:val="22"/>
          <w:szCs w:val="22"/>
        </w:rPr>
        <w:t xml:space="preserve">.  </w:t>
      </w:r>
      <w:r w:rsidR="00B9261D">
        <w:rPr>
          <w:rFonts w:ascii="Arial" w:hAnsi="Arial" w:cs="Arial"/>
          <w:iCs/>
          <w:sz w:val="22"/>
          <w:szCs w:val="22"/>
        </w:rPr>
        <w:t>(Action Item)</w:t>
      </w:r>
    </w:p>
    <w:p w:rsidR="00AE2040" w:rsidRPr="00080489" w:rsidRDefault="00AE2040" w:rsidP="00AE2040">
      <w:pPr>
        <w:autoSpaceDE w:val="0"/>
        <w:autoSpaceDN w:val="0"/>
        <w:adjustRightInd w:val="0"/>
        <w:jc w:val="both"/>
        <w:rPr>
          <w:rFonts w:ascii="Arial" w:hAnsi="Arial" w:cs="Arial"/>
          <w:color w:val="FF0000"/>
          <w:sz w:val="22"/>
          <w:szCs w:val="22"/>
        </w:rPr>
      </w:pPr>
    </w:p>
    <w:p w:rsidR="00AE2040" w:rsidRPr="0039310F" w:rsidRDefault="00AE2040" w:rsidP="00AE2040">
      <w:pPr>
        <w:rPr>
          <w:rFonts w:ascii="Arial" w:hAnsi="Arial" w:cs="Arial"/>
          <w:i/>
          <w:iCs/>
          <w:color w:val="000000"/>
          <w:sz w:val="22"/>
          <w:szCs w:val="22"/>
        </w:rPr>
      </w:pPr>
      <w:r w:rsidRPr="002439A1">
        <w:rPr>
          <w:rFonts w:ascii="Arial" w:hAnsi="Arial" w:cs="Arial"/>
          <w:b/>
          <w:sz w:val="22"/>
          <w:szCs w:val="22"/>
        </w:rPr>
        <w:t>Action Item 3</w:t>
      </w:r>
      <w:r w:rsidR="0039310F">
        <w:rPr>
          <w:rFonts w:ascii="Arial" w:hAnsi="Arial" w:cs="Arial"/>
          <w:sz w:val="22"/>
          <w:szCs w:val="22"/>
        </w:rPr>
        <w:t xml:space="preserve">:  </w:t>
      </w:r>
      <w:r w:rsidR="00B9261D">
        <w:rPr>
          <w:rFonts w:ascii="Arial" w:hAnsi="Arial" w:cs="Arial"/>
          <w:iCs/>
          <w:sz w:val="22"/>
          <w:szCs w:val="22"/>
        </w:rPr>
        <w:t xml:space="preserve">Updates to IHO C-55.  </w:t>
      </w:r>
      <w:r w:rsidR="0039310F">
        <w:rPr>
          <w:rFonts w:ascii="Arial" w:hAnsi="Arial" w:cs="Arial"/>
          <w:sz w:val="22"/>
          <w:szCs w:val="22"/>
        </w:rPr>
        <w:t>The document on the status of the updates has been circulated and update</w:t>
      </w:r>
      <w:r w:rsidR="00B9261D">
        <w:rPr>
          <w:rFonts w:ascii="Arial" w:hAnsi="Arial" w:cs="Arial"/>
          <w:sz w:val="22"/>
          <w:szCs w:val="22"/>
        </w:rPr>
        <w:t>s are still awaited.  (S</w:t>
      </w:r>
      <w:r w:rsidR="0039310F">
        <w:rPr>
          <w:rFonts w:ascii="Arial" w:hAnsi="Arial" w:cs="Arial"/>
          <w:sz w:val="22"/>
          <w:szCs w:val="22"/>
        </w:rPr>
        <w:t>tanding item.</w:t>
      </w:r>
      <w:r w:rsidR="00BD748C">
        <w:rPr>
          <w:rFonts w:ascii="Arial" w:hAnsi="Arial" w:cs="Arial"/>
          <w:sz w:val="22"/>
          <w:szCs w:val="22"/>
        </w:rPr>
        <w:t>)</w:t>
      </w:r>
    </w:p>
    <w:p w:rsidR="00AE2040" w:rsidRPr="00080489" w:rsidRDefault="00AE2040" w:rsidP="00AE2040">
      <w:pPr>
        <w:autoSpaceDE w:val="0"/>
        <w:autoSpaceDN w:val="0"/>
        <w:adjustRightInd w:val="0"/>
        <w:jc w:val="both"/>
        <w:rPr>
          <w:rFonts w:ascii="Arial" w:hAnsi="Arial" w:cs="Arial"/>
          <w:color w:val="000000"/>
          <w:kern w:val="28"/>
          <w:sz w:val="22"/>
          <w:szCs w:val="22"/>
        </w:rPr>
      </w:pPr>
    </w:p>
    <w:p w:rsidR="0039310F" w:rsidRPr="00E96A6F" w:rsidRDefault="00AE2040" w:rsidP="00AE2040">
      <w:pPr>
        <w:rPr>
          <w:rFonts w:ascii="Arial" w:hAnsi="Arial" w:cs="Arial"/>
          <w:iCs/>
          <w:sz w:val="22"/>
          <w:szCs w:val="22"/>
        </w:rPr>
      </w:pPr>
      <w:r w:rsidRPr="002439A1">
        <w:rPr>
          <w:rFonts w:ascii="Arial" w:hAnsi="Arial" w:cs="Arial"/>
          <w:b/>
          <w:iCs/>
          <w:sz w:val="22"/>
          <w:szCs w:val="22"/>
        </w:rPr>
        <w:t>Action Item 4</w:t>
      </w:r>
      <w:r w:rsidR="0039310F">
        <w:rPr>
          <w:rFonts w:ascii="Arial" w:hAnsi="Arial" w:cs="Arial"/>
          <w:iCs/>
          <w:sz w:val="22"/>
          <w:szCs w:val="22"/>
        </w:rPr>
        <w:t xml:space="preserve">:  </w:t>
      </w:r>
      <w:r w:rsidR="00E96A6F">
        <w:rPr>
          <w:rFonts w:ascii="Arial" w:hAnsi="Arial" w:cs="Arial"/>
          <w:iCs/>
          <w:sz w:val="22"/>
          <w:szCs w:val="22"/>
        </w:rPr>
        <w:t xml:space="preserve">Provision of coastal bathymetric data to the IHO DCDB.   </w:t>
      </w:r>
      <w:r w:rsidR="0039310F">
        <w:rPr>
          <w:rFonts w:ascii="Arial" w:hAnsi="Arial" w:cs="Arial"/>
          <w:iCs/>
          <w:sz w:val="22"/>
          <w:szCs w:val="22"/>
        </w:rPr>
        <w:t xml:space="preserve">Only South </w:t>
      </w:r>
      <w:r w:rsidR="00E96A6F">
        <w:rPr>
          <w:rFonts w:ascii="Arial" w:hAnsi="Arial" w:cs="Arial"/>
          <w:iCs/>
          <w:sz w:val="22"/>
          <w:szCs w:val="22"/>
        </w:rPr>
        <w:t>Africa has responded</w:t>
      </w:r>
      <w:r w:rsidR="0039310F">
        <w:rPr>
          <w:rFonts w:ascii="Arial" w:hAnsi="Arial" w:cs="Arial"/>
          <w:iCs/>
          <w:sz w:val="22"/>
          <w:szCs w:val="22"/>
        </w:rPr>
        <w:t>.  The IHB reiterated the request for data with a minimum requirement being the bathy data reflected within their ENC’s.</w:t>
      </w:r>
      <w:r w:rsidR="000108F9">
        <w:rPr>
          <w:rFonts w:ascii="Arial" w:hAnsi="Arial" w:cs="Arial"/>
          <w:iCs/>
          <w:sz w:val="22"/>
          <w:szCs w:val="22"/>
        </w:rPr>
        <w:t xml:space="preserve"> </w:t>
      </w:r>
      <w:r w:rsidR="000108F9" w:rsidRPr="00E96A6F">
        <w:rPr>
          <w:rFonts w:ascii="Arial" w:hAnsi="Arial" w:cs="Arial"/>
          <w:iCs/>
          <w:sz w:val="22"/>
          <w:szCs w:val="22"/>
        </w:rPr>
        <w:t>(Action required</w:t>
      </w:r>
      <w:r w:rsidR="00A5699C" w:rsidRPr="00E96A6F">
        <w:rPr>
          <w:rFonts w:ascii="Arial" w:hAnsi="Arial" w:cs="Arial"/>
          <w:iCs/>
          <w:sz w:val="22"/>
          <w:szCs w:val="22"/>
        </w:rPr>
        <w:t xml:space="preserve"> by UK, France, Portugal, Mauritius/India</w:t>
      </w:r>
      <w:r w:rsidR="000108F9" w:rsidRPr="00E96A6F">
        <w:rPr>
          <w:rFonts w:ascii="Arial" w:hAnsi="Arial" w:cs="Arial"/>
          <w:iCs/>
          <w:sz w:val="22"/>
          <w:szCs w:val="22"/>
        </w:rPr>
        <w:t>)</w:t>
      </w:r>
      <w:r w:rsidR="0039310F" w:rsidRPr="00E96A6F">
        <w:rPr>
          <w:rFonts w:ascii="Arial" w:hAnsi="Arial" w:cs="Arial"/>
          <w:iCs/>
          <w:sz w:val="22"/>
          <w:szCs w:val="22"/>
        </w:rPr>
        <w:t xml:space="preserve"> </w:t>
      </w:r>
    </w:p>
    <w:p w:rsidR="0039310F" w:rsidRDefault="0039310F" w:rsidP="00AE2040">
      <w:pPr>
        <w:rPr>
          <w:rFonts w:ascii="Arial" w:hAnsi="Arial" w:cs="Arial"/>
          <w:iCs/>
          <w:sz w:val="22"/>
          <w:szCs w:val="22"/>
          <w:u w:val="single"/>
        </w:rPr>
      </w:pPr>
    </w:p>
    <w:p w:rsidR="00AE2040" w:rsidRDefault="00AE2040" w:rsidP="00AE2040">
      <w:pPr>
        <w:rPr>
          <w:rFonts w:ascii="Arial" w:hAnsi="Arial" w:cs="Arial"/>
          <w:iCs/>
          <w:sz w:val="22"/>
          <w:szCs w:val="22"/>
        </w:rPr>
      </w:pPr>
      <w:r>
        <w:rPr>
          <w:rFonts w:ascii="Arial" w:hAnsi="Arial" w:cs="Arial"/>
          <w:b/>
          <w:iCs/>
          <w:sz w:val="22"/>
          <w:szCs w:val="22"/>
        </w:rPr>
        <w:t>Action Item 5</w:t>
      </w:r>
      <w:r w:rsidR="00E31133">
        <w:rPr>
          <w:rFonts w:ascii="Arial" w:hAnsi="Arial" w:cs="Arial"/>
          <w:iCs/>
          <w:sz w:val="22"/>
          <w:szCs w:val="22"/>
        </w:rPr>
        <w:t xml:space="preserve">: </w:t>
      </w:r>
      <w:r w:rsidR="00E96A6F">
        <w:rPr>
          <w:rFonts w:ascii="Arial" w:hAnsi="Arial" w:cs="Arial"/>
          <w:iCs/>
          <w:sz w:val="22"/>
          <w:szCs w:val="22"/>
        </w:rPr>
        <w:t xml:space="preserve"> All shallow/ deep ocean bathymetric data collected to be forwarded by HOs to the IHO-DCDB.  </w:t>
      </w:r>
      <w:r w:rsidR="00E31133">
        <w:rPr>
          <w:rFonts w:ascii="Arial" w:hAnsi="Arial" w:cs="Arial"/>
          <w:iCs/>
          <w:sz w:val="22"/>
          <w:szCs w:val="22"/>
        </w:rPr>
        <w:t>Feedback on this item would be given during the GEBCO report, however the only data re</w:t>
      </w:r>
      <w:r w:rsidR="00E96A6F">
        <w:rPr>
          <w:rFonts w:ascii="Arial" w:hAnsi="Arial" w:cs="Arial"/>
          <w:iCs/>
          <w:sz w:val="22"/>
          <w:szCs w:val="22"/>
        </w:rPr>
        <w:t>ceived was</w:t>
      </w:r>
      <w:r w:rsidR="00E31133">
        <w:rPr>
          <w:rFonts w:ascii="Arial" w:hAnsi="Arial" w:cs="Arial"/>
          <w:iCs/>
          <w:sz w:val="22"/>
          <w:szCs w:val="22"/>
        </w:rPr>
        <w:t xml:space="preserve"> track lines from scie</w:t>
      </w:r>
      <w:r w:rsidR="00E96A6F">
        <w:rPr>
          <w:rFonts w:ascii="Arial" w:hAnsi="Arial" w:cs="Arial"/>
          <w:iCs/>
          <w:sz w:val="22"/>
          <w:szCs w:val="22"/>
        </w:rPr>
        <w:t>ntific cruises.  (S</w:t>
      </w:r>
      <w:r w:rsidR="00E31133">
        <w:rPr>
          <w:rFonts w:ascii="Arial" w:hAnsi="Arial" w:cs="Arial"/>
          <w:iCs/>
          <w:sz w:val="22"/>
          <w:szCs w:val="22"/>
        </w:rPr>
        <w:t>tanding Item.</w:t>
      </w:r>
      <w:r w:rsidR="00BD748C">
        <w:rPr>
          <w:rFonts w:ascii="Arial" w:hAnsi="Arial" w:cs="Arial"/>
          <w:iCs/>
          <w:sz w:val="22"/>
          <w:szCs w:val="22"/>
        </w:rPr>
        <w:t>)</w:t>
      </w:r>
    </w:p>
    <w:p w:rsidR="00E31133" w:rsidRDefault="00E31133" w:rsidP="00AE2040">
      <w:pPr>
        <w:rPr>
          <w:rFonts w:ascii="Arial" w:hAnsi="Arial" w:cs="Arial"/>
          <w:iCs/>
          <w:sz w:val="22"/>
          <w:szCs w:val="22"/>
        </w:rPr>
      </w:pPr>
    </w:p>
    <w:p w:rsidR="00A5699C" w:rsidRDefault="00AE2040" w:rsidP="00A5699C">
      <w:pPr>
        <w:rPr>
          <w:rFonts w:ascii="Arial" w:hAnsi="Arial" w:cs="Arial"/>
          <w:b/>
          <w:iCs/>
          <w:sz w:val="22"/>
          <w:szCs w:val="22"/>
        </w:rPr>
      </w:pPr>
      <w:r>
        <w:rPr>
          <w:rFonts w:ascii="Arial" w:hAnsi="Arial" w:cs="Arial"/>
          <w:b/>
          <w:iCs/>
          <w:sz w:val="22"/>
          <w:szCs w:val="22"/>
        </w:rPr>
        <w:t>Action Item 6</w:t>
      </w:r>
      <w:r w:rsidR="00A5699C">
        <w:rPr>
          <w:rFonts w:ascii="Arial" w:hAnsi="Arial" w:cs="Arial"/>
          <w:iCs/>
          <w:sz w:val="22"/>
          <w:szCs w:val="22"/>
        </w:rPr>
        <w:t xml:space="preserve">: </w:t>
      </w:r>
      <w:r w:rsidR="00E96A6F">
        <w:rPr>
          <w:rFonts w:ascii="Arial" w:hAnsi="Arial" w:cs="Arial"/>
          <w:iCs/>
          <w:sz w:val="22"/>
          <w:szCs w:val="22"/>
        </w:rPr>
        <w:t xml:space="preserve">MZ to source and seek the permission of commercial companies to obtain contracted survey data and forward this data to Primary charting authorities.  </w:t>
      </w:r>
      <w:r w:rsidR="00A5699C">
        <w:rPr>
          <w:rFonts w:ascii="Arial" w:hAnsi="Arial" w:cs="Arial"/>
          <w:iCs/>
          <w:sz w:val="22"/>
          <w:szCs w:val="22"/>
        </w:rPr>
        <w:t xml:space="preserve">Feedback from Mozambique is that they have identified some commercial companies and they are in discussions to get their ministry to make contact with them to obtain the data.  </w:t>
      </w:r>
      <w:r w:rsidR="00E96A6F">
        <w:rPr>
          <w:rFonts w:ascii="Arial" w:hAnsi="Arial" w:cs="Arial"/>
          <w:iCs/>
          <w:sz w:val="22"/>
          <w:szCs w:val="22"/>
        </w:rPr>
        <w:t>(</w:t>
      </w:r>
      <w:r w:rsidR="0097010C" w:rsidRPr="0097010C">
        <w:rPr>
          <w:rFonts w:ascii="Arial" w:hAnsi="Arial" w:cs="Arial"/>
          <w:iCs/>
          <w:sz w:val="22"/>
          <w:szCs w:val="22"/>
        </w:rPr>
        <w:t>Action Item closed</w:t>
      </w:r>
      <w:r w:rsidR="00E96A6F">
        <w:rPr>
          <w:rFonts w:ascii="Arial" w:hAnsi="Arial" w:cs="Arial"/>
          <w:iCs/>
          <w:sz w:val="22"/>
          <w:szCs w:val="22"/>
        </w:rPr>
        <w:t>)</w:t>
      </w:r>
      <w:r w:rsidR="00A5699C">
        <w:rPr>
          <w:rFonts w:ascii="Arial" w:hAnsi="Arial" w:cs="Arial"/>
          <w:iCs/>
          <w:sz w:val="22"/>
          <w:szCs w:val="22"/>
        </w:rPr>
        <w:t>.</w:t>
      </w:r>
      <w:r w:rsidRPr="00080489">
        <w:rPr>
          <w:rFonts w:ascii="Arial" w:hAnsi="Arial" w:cs="Arial"/>
          <w:iCs/>
          <w:sz w:val="22"/>
          <w:szCs w:val="22"/>
          <w:u w:val="single"/>
        </w:rPr>
        <w:br/>
      </w:r>
    </w:p>
    <w:p w:rsidR="00AE2040" w:rsidRPr="00A5699C" w:rsidRDefault="00AE2040" w:rsidP="00AE2040">
      <w:pPr>
        <w:autoSpaceDE w:val="0"/>
        <w:autoSpaceDN w:val="0"/>
        <w:adjustRightInd w:val="0"/>
        <w:rPr>
          <w:rFonts w:ascii="Arial" w:hAnsi="Arial" w:cs="Arial"/>
          <w:iCs/>
          <w:color w:val="000000"/>
          <w:sz w:val="22"/>
          <w:szCs w:val="22"/>
        </w:rPr>
      </w:pPr>
      <w:r>
        <w:rPr>
          <w:rFonts w:ascii="Arial" w:hAnsi="Arial" w:cs="Arial"/>
          <w:b/>
          <w:iCs/>
          <w:sz w:val="22"/>
          <w:szCs w:val="22"/>
        </w:rPr>
        <w:t>Action Item 7</w:t>
      </w:r>
      <w:r w:rsidR="00A5699C">
        <w:rPr>
          <w:rFonts w:ascii="Arial" w:hAnsi="Arial" w:cs="Arial"/>
          <w:iCs/>
          <w:sz w:val="22"/>
          <w:szCs w:val="22"/>
        </w:rPr>
        <w:t xml:space="preserve">:  </w:t>
      </w:r>
      <w:r w:rsidR="00E96A6F">
        <w:rPr>
          <w:rFonts w:ascii="Arial" w:hAnsi="Arial" w:cs="Arial"/>
          <w:iCs/>
          <w:sz w:val="22"/>
          <w:szCs w:val="22"/>
        </w:rPr>
        <w:t xml:space="preserve">SAIHC Member States to provide survey data and report changes that may affect safety of navigation in their national waters in ample time to INT Chart producer nations. </w:t>
      </w:r>
      <w:r w:rsidR="00A5699C">
        <w:rPr>
          <w:rFonts w:ascii="Arial" w:hAnsi="Arial" w:cs="Arial"/>
          <w:iCs/>
          <w:sz w:val="22"/>
          <w:szCs w:val="22"/>
        </w:rPr>
        <w:t xml:space="preserve">The UK has received data from </w:t>
      </w:r>
      <w:r w:rsidR="00414D71">
        <w:rPr>
          <w:rFonts w:ascii="Arial" w:hAnsi="Arial" w:cs="Arial"/>
          <w:iCs/>
          <w:sz w:val="22"/>
          <w:szCs w:val="22"/>
        </w:rPr>
        <w:t xml:space="preserve">Kenya and Tanzania, however this was not current data.  France has </w:t>
      </w:r>
      <w:r w:rsidR="00FF6BEC">
        <w:rPr>
          <w:rFonts w:ascii="Arial" w:hAnsi="Arial" w:cs="Arial"/>
          <w:iCs/>
          <w:sz w:val="22"/>
          <w:szCs w:val="22"/>
        </w:rPr>
        <w:t>received some data mostly from s</w:t>
      </w:r>
      <w:r w:rsidR="00414D71">
        <w:rPr>
          <w:rFonts w:ascii="Arial" w:hAnsi="Arial" w:cs="Arial"/>
          <w:iCs/>
          <w:sz w:val="22"/>
          <w:szCs w:val="22"/>
        </w:rPr>
        <w:t xml:space="preserve">cientific organisations.  </w:t>
      </w:r>
      <w:r w:rsidR="00E96A6F">
        <w:rPr>
          <w:rFonts w:ascii="Arial" w:hAnsi="Arial" w:cs="Arial"/>
          <w:iCs/>
          <w:sz w:val="22"/>
          <w:szCs w:val="22"/>
        </w:rPr>
        <w:t>(Standing item)</w:t>
      </w:r>
    </w:p>
    <w:p w:rsidR="00AE2040" w:rsidRPr="00080489" w:rsidRDefault="00AE2040" w:rsidP="00AE2040">
      <w:pPr>
        <w:autoSpaceDE w:val="0"/>
        <w:autoSpaceDN w:val="0"/>
        <w:adjustRightInd w:val="0"/>
        <w:rPr>
          <w:rFonts w:ascii="Arial" w:hAnsi="Arial" w:cs="Arial"/>
          <w:iCs/>
          <w:color w:val="FF0000"/>
          <w:sz w:val="22"/>
          <w:szCs w:val="22"/>
        </w:rPr>
      </w:pPr>
    </w:p>
    <w:p w:rsidR="00AE2040" w:rsidRPr="00414D71" w:rsidRDefault="00AE2040" w:rsidP="00AE2040">
      <w:pPr>
        <w:tabs>
          <w:tab w:val="left" w:pos="8280"/>
        </w:tabs>
        <w:autoSpaceDE w:val="0"/>
        <w:autoSpaceDN w:val="0"/>
        <w:adjustRightInd w:val="0"/>
        <w:rPr>
          <w:rFonts w:ascii="Arial" w:hAnsi="Arial" w:cs="Arial"/>
          <w:iCs/>
          <w:color w:val="000000"/>
          <w:sz w:val="22"/>
          <w:szCs w:val="22"/>
        </w:rPr>
      </w:pPr>
      <w:r>
        <w:rPr>
          <w:rFonts w:ascii="Arial" w:hAnsi="Arial" w:cs="Arial"/>
          <w:b/>
          <w:iCs/>
          <w:sz w:val="22"/>
          <w:szCs w:val="22"/>
        </w:rPr>
        <w:t>Action Item 8</w:t>
      </w:r>
      <w:r w:rsidR="00414D71">
        <w:rPr>
          <w:rFonts w:ascii="Arial" w:hAnsi="Arial" w:cs="Arial"/>
          <w:iCs/>
          <w:sz w:val="22"/>
          <w:szCs w:val="22"/>
        </w:rPr>
        <w:t xml:space="preserve">:  </w:t>
      </w:r>
      <w:r w:rsidR="00E96A6F">
        <w:rPr>
          <w:rFonts w:ascii="Arial" w:hAnsi="Arial" w:cs="Arial"/>
          <w:iCs/>
          <w:sz w:val="22"/>
          <w:szCs w:val="22"/>
        </w:rPr>
        <w:t xml:space="preserve">SAIHC Chair to invite representation from IALA at all SAIHC Conferences. </w:t>
      </w:r>
      <w:r w:rsidR="00414D71">
        <w:rPr>
          <w:rFonts w:ascii="Arial" w:hAnsi="Arial" w:cs="Arial"/>
          <w:iCs/>
          <w:sz w:val="22"/>
          <w:szCs w:val="22"/>
        </w:rPr>
        <w:t>IALA was in attendance and conducted a workshop on 29 Aug 2016. This item was successfully completed for this conference.</w:t>
      </w:r>
      <w:r w:rsidR="00E96A6F">
        <w:rPr>
          <w:rFonts w:ascii="Arial" w:hAnsi="Arial" w:cs="Arial"/>
          <w:iCs/>
          <w:sz w:val="22"/>
          <w:szCs w:val="22"/>
        </w:rPr>
        <w:t xml:space="preserve">  (Standing Item)</w:t>
      </w:r>
    </w:p>
    <w:p w:rsidR="00AE2040" w:rsidRPr="00080489" w:rsidRDefault="00AE2040" w:rsidP="00AE2040">
      <w:pPr>
        <w:autoSpaceDE w:val="0"/>
        <w:autoSpaceDN w:val="0"/>
        <w:adjustRightInd w:val="0"/>
        <w:rPr>
          <w:rFonts w:ascii="Arial" w:hAnsi="Arial" w:cs="Arial"/>
          <w:iCs/>
          <w:color w:val="FF0000"/>
          <w:sz w:val="22"/>
          <w:szCs w:val="22"/>
        </w:rPr>
      </w:pPr>
    </w:p>
    <w:p w:rsidR="00AE2040" w:rsidRPr="00414D71" w:rsidRDefault="00AE2040" w:rsidP="00AE2040">
      <w:pPr>
        <w:autoSpaceDE w:val="0"/>
        <w:autoSpaceDN w:val="0"/>
        <w:adjustRightInd w:val="0"/>
        <w:rPr>
          <w:rFonts w:ascii="Arial" w:hAnsi="Arial" w:cs="Arial"/>
          <w:iCs/>
          <w:sz w:val="22"/>
          <w:szCs w:val="22"/>
          <w:u w:val="single"/>
        </w:rPr>
      </w:pPr>
      <w:r>
        <w:rPr>
          <w:rFonts w:ascii="Arial" w:hAnsi="Arial" w:cs="Arial"/>
          <w:b/>
          <w:iCs/>
          <w:sz w:val="22"/>
          <w:szCs w:val="22"/>
        </w:rPr>
        <w:lastRenderedPageBreak/>
        <w:t>Action Item 9</w:t>
      </w:r>
      <w:r w:rsidR="00414D71">
        <w:rPr>
          <w:rFonts w:ascii="Arial" w:hAnsi="Arial" w:cs="Arial"/>
          <w:iCs/>
          <w:sz w:val="22"/>
          <w:szCs w:val="22"/>
        </w:rPr>
        <w:t xml:space="preserve">: </w:t>
      </w:r>
      <w:r w:rsidR="00CF1D3F">
        <w:rPr>
          <w:rFonts w:ascii="Arial" w:hAnsi="Arial" w:cs="Arial"/>
          <w:iCs/>
          <w:sz w:val="22"/>
          <w:szCs w:val="22"/>
        </w:rPr>
        <w:t xml:space="preserve">SAIHC Chair to invite representation by GEBCO at all SAIHC Conferences.  </w:t>
      </w:r>
      <w:r w:rsidR="00414D71">
        <w:rPr>
          <w:rFonts w:ascii="Arial" w:hAnsi="Arial" w:cs="Arial"/>
          <w:iCs/>
          <w:sz w:val="22"/>
          <w:szCs w:val="22"/>
        </w:rPr>
        <w:t xml:space="preserve">An invitation was sent to GEBCO, however no response was received. The IHB </w:t>
      </w:r>
      <w:r w:rsidR="0097010C">
        <w:rPr>
          <w:rFonts w:ascii="Arial" w:hAnsi="Arial" w:cs="Arial"/>
          <w:iCs/>
          <w:sz w:val="22"/>
          <w:szCs w:val="22"/>
        </w:rPr>
        <w:t>will pro</w:t>
      </w:r>
      <w:r w:rsidR="00CF1D3F">
        <w:rPr>
          <w:rFonts w:ascii="Arial" w:hAnsi="Arial" w:cs="Arial"/>
          <w:iCs/>
          <w:sz w:val="22"/>
          <w:szCs w:val="22"/>
        </w:rPr>
        <w:t>vide</w:t>
      </w:r>
      <w:r w:rsidR="00414D71">
        <w:rPr>
          <w:rFonts w:ascii="Arial" w:hAnsi="Arial" w:cs="Arial"/>
          <w:iCs/>
          <w:sz w:val="22"/>
          <w:szCs w:val="22"/>
        </w:rPr>
        <w:t xml:space="preserve"> feedback </w:t>
      </w:r>
      <w:r w:rsidR="00CF1D3F">
        <w:rPr>
          <w:rFonts w:ascii="Arial" w:hAnsi="Arial" w:cs="Arial"/>
          <w:iCs/>
          <w:sz w:val="22"/>
          <w:szCs w:val="22"/>
        </w:rPr>
        <w:t>with a</w:t>
      </w:r>
      <w:r w:rsidR="00414D71">
        <w:rPr>
          <w:rFonts w:ascii="Arial" w:hAnsi="Arial" w:cs="Arial"/>
          <w:iCs/>
          <w:sz w:val="22"/>
          <w:szCs w:val="22"/>
        </w:rPr>
        <w:t xml:space="preserve"> GEBCO report.</w:t>
      </w:r>
      <w:r w:rsidR="00E96A6F">
        <w:rPr>
          <w:rFonts w:ascii="Arial" w:hAnsi="Arial" w:cs="Arial"/>
          <w:iCs/>
          <w:sz w:val="22"/>
          <w:szCs w:val="22"/>
        </w:rPr>
        <w:t xml:space="preserve">  An invitation will be issued for the next SAIHC Conference.  (Standing action)</w:t>
      </w:r>
    </w:p>
    <w:p w:rsidR="00AE2040" w:rsidRPr="00080489" w:rsidRDefault="00AE2040" w:rsidP="00AE2040">
      <w:pPr>
        <w:autoSpaceDE w:val="0"/>
        <w:autoSpaceDN w:val="0"/>
        <w:adjustRightInd w:val="0"/>
        <w:rPr>
          <w:rFonts w:ascii="Arial" w:hAnsi="Arial" w:cs="Arial"/>
          <w:iCs/>
          <w:sz w:val="22"/>
          <w:szCs w:val="22"/>
          <w:u w:val="single"/>
        </w:rPr>
      </w:pPr>
    </w:p>
    <w:p w:rsidR="00AE2040" w:rsidRPr="00414D71" w:rsidRDefault="00AE2040" w:rsidP="00AE2040">
      <w:pPr>
        <w:autoSpaceDE w:val="0"/>
        <w:autoSpaceDN w:val="0"/>
        <w:adjustRightInd w:val="0"/>
        <w:rPr>
          <w:rFonts w:ascii="Arial" w:hAnsi="Arial" w:cs="Arial"/>
          <w:iCs/>
          <w:color w:val="FF0000"/>
          <w:sz w:val="22"/>
          <w:szCs w:val="22"/>
        </w:rPr>
      </w:pPr>
      <w:r w:rsidRPr="002439A1">
        <w:rPr>
          <w:rFonts w:ascii="Arial" w:hAnsi="Arial" w:cs="Arial"/>
          <w:b/>
          <w:iCs/>
          <w:sz w:val="22"/>
          <w:szCs w:val="22"/>
        </w:rPr>
        <w:t>Action Item 10</w:t>
      </w:r>
      <w:r w:rsidR="00414D71">
        <w:rPr>
          <w:rFonts w:ascii="Arial" w:hAnsi="Arial" w:cs="Arial"/>
          <w:iCs/>
          <w:sz w:val="22"/>
          <w:szCs w:val="22"/>
        </w:rPr>
        <w:t xml:space="preserve">: </w:t>
      </w:r>
      <w:r w:rsidR="00CF1D3F">
        <w:rPr>
          <w:rFonts w:ascii="Arial" w:hAnsi="Arial" w:cs="Arial"/>
          <w:iCs/>
          <w:sz w:val="22"/>
          <w:szCs w:val="22"/>
        </w:rPr>
        <w:t xml:space="preserve"> Progress of approval of States applying for IHO membership and responses on the ratification of the Protocol of Amendments to the IHO Convention.   </w:t>
      </w:r>
      <w:r w:rsidR="00414D71">
        <w:rPr>
          <w:rFonts w:ascii="Arial" w:hAnsi="Arial" w:cs="Arial"/>
          <w:iCs/>
          <w:sz w:val="22"/>
          <w:szCs w:val="22"/>
        </w:rPr>
        <w:t>Feed</w:t>
      </w:r>
      <w:r w:rsidR="00FF6BEC">
        <w:rPr>
          <w:rFonts w:ascii="Arial" w:hAnsi="Arial" w:cs="Arial"/>
          <w:iCs/>
          <w:sz w:val="22"/>
          <w:szCs w:val="22"/>
        </w:rPr>
        <w:t xml:space="preserve">back was </w:t>
      </w:r>
      <w:r w:rsidR="00CF1D3F">
        <w:rPr>
          <w:rFonts w:ascii="Arial" w:hAnsi="Arial" w:cs="Arial"/>
          <w:iCs/>
          <w:sz w:val="22"/>
          <w:szCs w:val="22"/>
        </w:rPr>
        <w:t>provided by the IHB</w:t>
      </w:r>
      <w:r w:rsidR="00414D71">
        <w:rPr>
          <w:rFonts w:ascii="Arial" w:hAnsi="Arial" w:cs="Arial"/>
          <w:iCs/>
          <w:sz w:val="22"/>
          <w:szCs w:val="22"/>
        </w:rPr>
        <w:t xml:space="preserve">. </w:t>
      </w:r>
      <w:r w:rsidR="00414D71" w:rsidRPr="00CF1D3F">
        <w:rPr>
          <w:rFonts w:ascii="Arial" w:hAnsi="Arial" w:cs="Arial"/>
          <w:iCs/>
          <w:sz w:val="22"/>
          <w:szCs w:val="22"/>
        </w:rPr>
        <w:t>(</w:t>
      </w:r>
      <w:r w:rsidR="0097010C" w:rsidRPr="0097010C">
        <w:rPr>
          <w:rFonts w:ascii="Arial" w:hAnsi="Arial" w:cs="Arial"/>
          <w:iCs/>
          <w:sz w:val="22"/>
          <w:szCs w:val="22"/>
        </w:rPr>
        <w:t>Action Item closed</w:t>
      </w:r>
      <w:r w:rsidR="00414D71" w:rsidRPr="00CF1D3F">
        <w:rPr>
          <w:rFonts w:ascii="Arial" w:hAnsi="Arial" w:cs="Arial"/>
          <w:iCs/>
          <w:sz w:val="22"/>
          <w:szCs w:val="22"/>
        </w:rPr>
        <w:t>)</w:t>
      </w:r>
    </w:p>
    <w:p w:rsidR="00AE2040" w:rsidRPr="00080489" w:rsidRDefault="00AE2040" w:rsidP="00AE2040">
      <w:pPr>
        <w:autoSpaceDE w:val="0"/>
        <w:autoSpaceDN w:val="0"/>
        <w:adjustRightInd w:val="0"/>
        <w:rPr>
          <w:rFonts w:ascii="Arial" w:hAnsi="Arial" w:cs="Arial"/>
          <w:iCs/>
          <w:color w:val="FF0000"/>
          <w:sz w:val="22"/>
          <w:szCs w:val="22"/>
        </w:rPr>
      </w:pPr>
    </w:p>
    <w:p w:rsidR="00AE2040" w:rsidRPr="00CF1D3F" w:rsidRDefault="00AE2040" w:rsidP="00AE2040">
      <w:pPr>
        <w:autoSpaceDE w:val="0"/>
        <w:autoSpaceDN w:val="0"/>
        <w:adjustRightInd w:val="0"/>
        <w:rPr>
          <w:rFonts w:ascii="Arial" w:hAnsi="Arial" w:cs="Arial"/>
          <w:iCs/>
          <w:sz w:val="22"/>
          <w:szCs w:val="22"/>
        </w:rPr>
      </w:pPr>
      <w:r>
        <w:rPr>
          <w:rFonts w:ascii="Arial" w:hAnsi="Arial" w:cs="Arial"/>
          <w:b/>
          <w:iCs/>
          <w:sz w:val="22"/>
          <w:szCs w:val="22"/>
        </w:rPr>
        <w:t>Action Item 11</w:t>
      </w:r>
      <w:r w:rsidR="00CF1D3F">
        <w:rPr>
          <w:rFonts w:ascii="Arial" w:hAnsi="Arial" w:cs="Arial"/>
          <w:b/>
          <w:iCs/>
          <w:sz w:val="22"/>
          <w:szCs w:val="22"/>
        </w:rPr>
        <w:t>:</w:t>
      </w:r>
      <w:r w:rsidR="00CF1D3F">
        <w:rPr>
          <w:rFonts w:ascii="Arial" w:hAnsi="Arial" w:cs="Arial"/>
          <w:iCs/>
          <w:sz w:val="22"/>
          <w:szCs w:val="22"/>
        </w:rPr>
        <w:t xml:space="preserve">  </w:t>
      </w:r>
      <w:r w:rsidR="00CF1D3F">
        <w:rPr>
          <w:rFonts w:ascii="Arial" w:hAnsi="Arial" w:cs="Arial"/>
          <w:iCs/>
          <w:kern w:val="28"/>
          <w:sz w:val="22"/>
          <w:szCs w:val="22"/>
        </w:rPr>
        <w:t xml:space="preserve">Member States who want technical/ capacity building assistance based on findings in their national IMO reports must inform the IHB of their needs. </w:t>
      </w:r>
      <w:r w:rsidR="00414D71">
        <w:rPr>
          <w:rFonts w:ascii="Arial" w:hAnsi="Arial" w:cs="Arial"/>
          <w:iCs/>
          <w:sz w:val="22"/>
          <w:szCs w:val="22"/>
        </w:rPr>
        <w:t xml:space="preserve"> IMO reports are confidential, however it is up to each country to decide if they wish to report on this or not.  The IMO reports could be important in providing the CB needs to be address</w:t>
      </w:r>
      <w:r w:rsidR="00762293">
        <w:rPr>
          <w:rFonts w:ascii="Arial" w:hAnsi="Arial" w:cs="Arial"/>
          <w:iCs/>
          <w:sz w:val="22"/>
          <w:szCs w:val="22"/>
        </w:rPr>
        <w:t>ed.</w:t>
      </w:r>
      <w:r w:rsidR="00414D71">
        <w:rPr>
          <w:rFonts w:ascii="Arial" w:hAnsi="Arial" w:cs="Arial"/>
          <w:iCs/>
          <w:sz w:val="22"/>
          <w:szCs w:val="22"/>
        </w:rPr>
        <w:t xml:space="preserve">  CB requirements can be forwarded directly to either the IHB, the SAIHC chairman or the CB Coordinator.  To date the IHB has received no CB requests</w:t>
      </w:r>
      <w:r w:rsidR="00CF1D3F">
        <w:rPr>
          <w:rFonts w:ascii="Arial" w:hAnsi="Arial" w:cs="Arial"/>
          <w:iCs/>
          <w:sz w:val="22"/>
          <w:szCs w:val="22"/>
        </w:rPr>
        <w:t xml:space="preserve"> based on IMO Inspection Reports</w:t>
      </w:r>
      <w:r w:rsidR="00414D71">
        <w:rPr>
          <w:rFonts w:ascii="Arial" w:hAnsi="Arial" w:cs="Arial"/>
          <w:iCs/>
          <w:sz w:val="22"/>
          <w:szCs w:val="22"/>
        </w:rPr>
        <w:t xml:space="preserve">. </w:t>
      </w:r>
      <w:r w:rsidR="00414D71" w:rsidRPr="00CF1D3F">
        <w:rPr>
          <w:rFonts w:ascii="Arial" w:hAnsi="Arial" w:cs="Arial"/>
          <w:iCs/>
          <w:sz w:val="22"/>
          <w:szCs w:val="22"/>
        </w:rPr>
        <w:t xml:space="preserve">(Action </w:t>
      </w:r>
      <w:r w:rsidR="00CF1D3F" w:rsidRPr="00CF1D3F">
        <w:rPr>
          <w:rFonts w:ascii="Arial" w:hAnsi="Arial" w:cs="Arial"/>
          <w:iCs/>
          <w:sz w:val="22"/>
          <w:szCs w:val="22"/>
        </w:rPr>
        <w:t>Item</w:t>
      </w:r>
      <w:r w:rsidR="00414D71" w:rsidRPr="00CF1D3F">
        <w:rPr>
          <w:rFonts w:ascii="Arial" w:hAnsi="Arial" w:cs="Arial"/>
          <w:iCs/>
          <w:sz w:val="22"/>
          <w:szCs w:val="22"/>
        </w:rPr>
        <w:t>)</w:t>
      </w:r>
    </w:p>
    <w:p w:rsidR="00AE2040" w:rsidRPr="00080489" w:rsidRDefault="00AE2040" w:rsidP="00AE2040">
      <w:pPr>
        <w:autoSpaceDE w:val="0"/>
        <w:autoSpaceDN w:val="0"/>
        <w:adjustRightInd w:val="0"/>
        <w:rPr>
          <w:rFonts w:ascii="Arial" w:hAnsi="Arial" w:cs="Arial"/>
          <w:iCs/>
          <w:color w:val="FF0000"/>
          <w:sz w:val="22"/>
          <w:szCs w:val="22"/>
        </w:rPr>
      </w:pPr>
    </w:p>
    <w:p w:rsidR="00AE2040" w:rsidRPr="00D0719C" w:rsidRDefault="00AE2040" w:rsidP="00AE2040">
      <w:pPr>
        <w:autoSpaceDE w:val="0"/>
        <w:autoSpaceDN w:val="0"/>
        <w:adjustRightInd w:val="0"/>
        <w:rPr>
          <w:rFonts w:ascii="Arial" w:hAnsi="Arial" w:cs="Arial"/>
          <w:iCs/>
          <w:color w:val="FF0000"/>
          <w:sz w:val="22"/>
          <w:szCs w:val="22"/>
        </w:rPr>
      </w:pPr>
      <w:r w:rsidRPr="00BD5074">
        <w:rPr>
          <w:rFonts w:ascii="Arial" w:hAnsi="Arial" w:cs="Arial"/>
          <w:b/>
          <w:iCs/>
          <w:sz w:val="22"/>
          <w:szCs w:val="22"/>
        </w:rPr>
        <w:t>Action Item</w:t>
      </w:r>
      <w:r>
        <w:rPr>
          <w:rFonts w:ascii="Arial" w:hAnsi="Arial" w:cs="Arial"/>
          <w:b/>
          <w:iCs/>
          <w:sz w:val="22"/>
          <w:szCs w:val="22"/>
        </w:rPr>
        <w:t xml:space="preserve"> 12</w:t>
      </w:r>
      <w:r w:rsidR="00414D71">
        <w:rPr>
          <w:rFonts w:ascii="Arial" w:hAnsi="Arial" w:cs="Arial"/>
          <w:iCs/>
          <w:sz w:val="22"/>
          <w:szCs w:val="22"/>
        </w:rPr>
        <w:t xml:space="preserve">: </w:t>
      </w:r>
      <w:r w:rsidR="00CF1D3F">
        <w:rPr>
          <w:rFonts w:ascii="Arial" w:hAnsi="Arial" w:cs="Arial"/>
          <w:iCs/>
          <w:sz w:val="22"/>
          <w:szCs w:val="22"/>
        </w:rPr>
        <w:t xml:space="preserve"> Angola to provide all new survey and other essential data to PT so that the existing charts can be updated. Angola also to provide ZA with MSI related information so that NAVAREA VII messages </w:t>
      </w:r>
      <w:r w:rsidR="00762293">
        <w:rPr>
          <w:rFonts w:ascii="Arial" w:hAnsi="Arial" w:cs="Arial"/>
          <w:iCs/>
          <w:sz w:val="22"/>
          <w:szCs w:val="22"/>
        </w:rPr>
        <w:t>can be kept</w:t>
      </w:r>
      <w:r w:rsidR="00CF1D3F">
        <w:rPr>
          <w:rFonts w:ascii="Arial" w:hAnsi="Arial" w:cs="Arial"/>
          <w:iCs/>
          <w:sz w:val="22"/>
          <w:szCs w:val="22"/>
        </w:rPr>
        <w:t xml:space="preserve"> up to date with minimum delay.  </w:t>
      </w:r>
      <w:r w:rsidR="00D0719C">
        <w:rPr>
          <w:rFonts w:ascii="Arial" w:hAnsi="Arial" w:cs="Arial"/>
          <w:iCs/>
          <w:sz w:val="22"/>
          <w:szCs w:val="22"/>
        </w:rPr>
        <w:t xml:space="preserve">As Angola was not in attendance Portugal reported that they were in discussions with Angola, but had as yet not received any data.  </w:t>
      </w:r>
      <w:r w:rsidR="00D0719C" w:rsidRPr="0097010C">
        <w:rPr>
          <w:rFonts w:ascii="Arial" w:hAnsi="Arial" w:cs="Arial"/>
          <w:iCs/>
          <w:sz w:val="22"/>
          <w:szCs w:val="22"/>
        </w:rPr>
        <w:t>(</w:t>
      </w:r>
      <w:r w:rsidR="00CF1D3F" w:rsidRPr="0097010C">
        <w:rPr>
          <w:rFonts w:ascii="Arial" w:hAnsi="Arial" w:cs="Arial"/>
          <w:iCs/>
          <w:sz w:val="22"/>
          <w:szCs w:val="22"/>
        </w:rPr>
        <w:t>Action Item closed</w:t>
      </w:r>
      <w:r w:rsidR="00D0719C" w:rsidRPr="0097010C">
        <w:rPr>
          <w:rFonts w:ascii="Arial" w:hAnsi="Arial" w:cs="Arial"/>
          <w:iCs/>
          <w:sz w:val="22"/>
          <w:szCs w:val="22"/>
        </w:rPr>
        <w:t>)</w:t>
      </w:r>
    </w:p>
    <w:p w:rsidR="00AE2040" w:rsidRPr="004E3E97" w:rsidRDefault="00AE2040" w:rsidP="00AE2040">
      <w:pPr>
        <w:autoSpaceDE w:val="0"/>
        <w:autoSpaceDN w:val="0"/>
        <w:adjustRightInd w:val="0"/>
        <w:rPr>
          <w:rFonts w:ascii="Arial" w:hAnsi="Arial" w:cs="Arial"/>
          <w:iCs/>
          <w:color w:val="FF0000"/>
          <w:sz w:val="22"/>
          <w:szCs w:val="22"/>
        </w:rPr>
      </w:pPr>
    </w:p>
    <w:p w:rsidR="00AE2040" w:rsidRPr="00D0719C" w:rsidRDefault="00AE2040" w:rsidP="00AE2040">
      <w:pPr>
        <w:autoSpaceDE w:val="0"/>
        <w:autoSpaceDN w:val="0"/>
        <w:adjustRightInd w:val="0"/>
        <w:rPr>
          <w:rFonts w:ascii="Arial" w:hAnsi="Arial" w:cs="Arial"/>
          <w:iCs/>
          <w:color w:val="FF0000"/>
          <w:sz w:val="22"/>
          <w:szCs w:val="22"/>
        </w:rPr>
      </w:pPr>
      <w:r>
        <w:rPr>
          <w:rFonts w:ascii="Arial" w:hAnsi="Arial" w:cs="Arial"/>
          <w:b/>
          <w:iCs/>
          <w:sz w:val="22"/>
          <w:szCs w:val="22"/>
        </w:rPr>
        <w:t>Action Item 13</w:t>
      </w:r>
      <w:r w:rsidR="00D0719C">
        <w:rPr>
          <w:rFonts w:ascii="Arial" w:hAnsi="Arial" w:cs="Arial"/>
          <w:iCs/>
          <w:sz w:val="22"/>
          <w:szCs w:val="22"/>
        </w:rPr>
        <w:t xml:space="preserve">: </w:t>
      </w:r>
      <w:r w:rsidR="00CF1D3F">
        <w:rPr>
          <w:rFonts w:ascii="Arial" w:hAnsi="Arial" w:cs="Arial"/>
          <w:iCs/>
          <w:sz w:val="22"/>
          <w:szCs w:val="22"/>
        </w:rPr>
        <w:t>Tanzania</w:t>
      </w:r>
      <w:r w:rsidR="00CF1D3F">
        <w:rPr>
          <w:rFonts w:ascii="Arial" w:hAnsi="Arial" w:cs="Arial"/>
          <w:iCs/>
          <w:kern w:val="28"/>
          <w:sz w:val="22"/>
          <w:szCs w:val="22"/>
        </w:rPr>
        <w:t xml:space="preserve"> to obtain recent survey data from their naval authorities and provide this data to the UK as the INT chart producer for Tanzania.</w:t>
      </w:r>
      <w:r w:rsidR="00CF1D3F">
        <w:rPr>
          <w:rFonts w:ascii="Arial" w:hAnsi="Arial" w:cs="Arial"/>
          <w:iCs/>
          <w:color w:val="FF0000"/>
          <w:sz w:val="22"/>
          <w:szCs w:val="22"/>
        </w:rPr>
        <w:t xml:space="preserve"> </w:t>
      </w:r>
      <w:r w:rsidR="00D0719C" w:rsidRPr="00CF1D3F">
        <w:rPr>
          <w:rFonts w:ascii="Arial" w:hAnsi="Arial" w:cs="Arial"/>
          <w:iCs/>
          <w:sz w:val="22"/>
          <w:szCs w:val="22"/>
        </w:rPr>
        <w:t>(</w:t>
      </w:r>
      <w:r w:rsidR="0097010C" w:rsidRPr="0097010C">
        <w:rPr>
          <w:rFonts w:ascii="Arial" w:hAnsi="Arial" w:cs="Arial"/>
          <w:iCs/>
          <w:sz w:val="22"/>
          <w:szCs w:val="22"/>
        </w:rPr>
        <w:t>Action Item closed</w:t>
      </w:r>
      <w:r w:rsidR="00D0719C" w:rsidRPr="00CF1D3F">
        <w:rPr>
          <w:rFonts w:ascii="Arial" w:hAnsi="Arial" w:cs="Arial"/>
          <w:iCs/>
          <w:sz w:val="22"/>
          <w:szCs w:val="22"/>
        </w:rPr>
        <w:t>)</w:t>
      </w:r>
    </w:p>
    <w:p w:rsidR="00AE2040" w:rsidRPr="00080489" w:rsidRDefault="00AE2040" w:rsidP="00AE2040">
      <w:pPr>
        <w:autoSpaceDE w:val="0"/>
        <w:autoSpaceDN w:val="0"/>
        <w:adjustRightInd w:val="0"/>
        <w:rPr>
          <w:rFonts w:ascii="Arial" w:hAnsi="Arial" w:cs="Arial"/>
          <w:iCs/>
          <w:color w:val="FF0000"/>
          <w:sz w:val="22"/>
          <w:szCs w:val="22"/>
        </w:rPr>
      </w:pPr>
    </w:p>
    <w:p w:rsidR="00AE2040" w:rsidRPr="00D0719C" w:rsidRDefault="00AE2040" w:rsidP="00AE2040">
      <w:pPr>
        <w:autoSpaceDE w:val="0"/>
        <w:autoSpaceDN w:val="0"/>
        <w:adjustRightInd w:val="0"/>
        <w:rPr>
          <w:rFonts w:ascii="Arial" w:hAnsi="Arial" w:cs="Arial"/>
          <w:iCs/>
          <w:color w:val="000000"/>
          <w:kern w:val="28"/>
          <w:sz w:val="22"/>
          <w:szCs w:val="22"/>
        </w:rPr>
      </w:pPr>
      <w:r>
        <w:rPr>
          <w:rFonts w:ascii="Arial" w:hAnsi="Arial" w:cs="Arial"/>
          <w:b/>
          <w:iCs/>
          <w:sz w:val="22"/>
          <w:szCs w:val="22"/>
        </w:rPr>
        <w:t>Action Item 14</w:t>
      </w:r>
      <w:r w:rsidR="00D0719C">
        <w:rPr>
          <w:rFonts w:ascii="Arial" w:hAnsi="Arial" w:cs="Arial"/>
          <w:iCs/>
          <w:sz w:val="22"/>
          <w:szCs w:val="22"/>
        </w:rPr>
        <w:t xml:space="preserve">: </w:t>
      </w:r>
      <w:r w:rsidR="00CF1D3F">
        <w:rPr>
          <w:rFonts w:ascii="Arial" w:hAnsi="Arial" w:cs="Arial"/>
          <w:iCs/>
          <w:sz w:val="22"/>
          <w:szCs w:val="22"/>
        </w:rPr>
        <w:t>Establish what network systems Member States have available to gather near/ real time data, in order to aid tsunami measurement and provide feedback at next Conference.  France indicated that feedback will be provided</w:t>
      </w:r>
      <w:r w:rsidR="00D0719C">
        <w:rPr>
          <w:rFonts w:ascii="Arial" w:hAnsi="Arial" w:cs="Arial"/>
          <w:iCs/>
          <w:sz w:val="22"/>
          <w:szCs w:val="22"/>
        </w:rPr>
        <w:t xml:space="preserve"> in their National R</w:t>
      </w:r>
      <w:r w:rsidR="00CF1D3F">
        <w:rPr>
          <w:rFonts w:ascii="Arial" w:hAnsi="Arial" w:cs="Arial"/>
          <w:iCs/>
          <w:sz w:val="22"/>
          <w:szCs w:val="22"/>
        </w:rPr>
        <w:t>eport.  Mauritius indicated</w:t>
      </w:r>
      <w:r w:rsidR="00D0719C">
        <w:rPr>
          <w:rFonts w:ascii="Arial" w:hAnsi="Arial" w:cs="Arial"/>
          <w:iCs/>
          <w:sz w:val="22"/>
          <w:szCs w:val="22"/>
        </w:rPr>
        <w:t xml:space="preserve"> </w:t>
      </w:r>
      <w:r w:rsidR="00CF1D3F">
        <w:rPr>
          <w:rFonts w:ascii="Arial" w:hAnsi="Arial" w:cs="Arial"/>
          <w:iCs/>
          <w:sz w:val="22"/>
          <w:szCs w:val="22"/>
        </w:rPr>
        <w:t>work in conjunction with their Meteorological services with regards to this is carried out</w:t>
      </w:r>
      <w:r w:rsidR="00FF6BEC">
        <w:rPr>
          <w:rFonts w:ascii="Arial" w:hAnsi="Arial" w:cs="Arial"/>
          <w:iCs/>
          <w:sz w:val="22"/>
          <w:szCs w:val="22"/>
        </w:rPr>
        <w:t>.  South Africa gave fee</w:t>
      </w:r>
      <w:r w:rsidR="00CF1D3F">
        <w:rPr>
          <w:rFonts w:ascii="Arial" w:hAnsi="Arial" w:cs="Arial"/>
          <w:iCs/>
          <w:sz w:val="22"/>
          <w:szCs w:val="22"/>
        </w:rPr>
        <w:t>d</w:t>
      </w:r>
      <w:r w:rsidR="00D0719C">
        <w:rPr>
          <w:rFonts w:ascii="Arial" w:hAnsi="Arial" w:cs="Arial"/>
          <w:iCs/>
          <w:sz w:val="22"/>
          <w:szCs w:val="22"/>
        </w:rPr>
        <w:t xml:space="preserve">back on their contribution to the IOTWS. </w:t>
      </w:r>
      <w:r w:rsidR="00DF3C55">
        <w:rPr>
          <w:rFonts w:ascii="Arial" w:hAnsi="Arial" w:cs="Arial"/>
          <w:iCs/>
          <w:sz w:val="22"/>
          <w:szCs w:val="22"/>
        </w:rPr>
        <w:t xml:space="preserve"> For Overseas Territories (OTs) t</w:t>
      </w:r>
      <w:r w:rsidR="00D0719C">
        <w:rPr>
          <w:rFonts w:ascii="Arial" w:hAnsi="Arial" w:cs="Arial"/>
          <w:iCs/>
          <w:sz w:val="22"/>
          <w:szCs w:val="22"/>
        </w:rPr>
        <w:t>he UK disseminates this information through the National Oceanographic Centr</w:t>
      </w:r>
      <w:r w:rsidR="00C8008C">
        <w:rPr>
          <w:rFonts w:ascii="Arial" w:hAnsi="Arial" w:cs="Arial"/>
          <w:iCs/>
          <w:sz w:val="22"/>
          <w:szCs w:val="22"/>
        </w:rPr>
        <w:t>e (NOC) and the IOC website.  (</w:t>
      </w:r>
      <w:r w:rsidR="0097010C" w:rsidRPr="0097010C">
        <w:rPr>
          <w:rFonts w:ascii="Arial" w:hAnsi="Arial" w:cs="Arial"/>
          <w:iCs/>
          <w:sz w:val="22"/>
          <w:szCs w:val="22"/>
        </w:rPr>
        <w:t>Action Item closed</w:t>
      </w:r>
      <w:r w:rsidR="00C8008C">
        <w:rPr>
          <w:rFonts w:ascii="Arial" w:hAnsi="Arial" w:cs="Arial"/>
          <w:iCs/>
          <w:sz w:val="22"/>
          <w:szCs w:val="22"/>
        </w:rPr>
        <w:t>)</w:t>
      </w:r>
    </w:p>
    <w:p w:rsidR="00D0719C" w:rsidRDefault="00D0719C" w:rsidP="00AE2040">
      <w:pPr>
        <w:autoSpaceDE w:val="0"/>
        <w:autoSpaceDN w:val="0"/>
        <w:adjustRightInd w:val="0"/>
        <w:rPr>
          <w:rFonts w:ascii="Arial" w:hAnsi="Arial" w:cs="Arial"/>
          <w:iCs/>
          <w:sz w:val="22"/>
          <w:szCs w:val="22"/>
        </w:rPr>
      </w:pPr>
    </w:p>
    <w:p w:rsidR="00AE2040" w:rsidRPr="00D0719C" w:rsidRDefault="00AE2040" w:rsidP="00AE2040">
      <w:pPr>
        <w:autoSpaceDE w:val="0"/>
        <w:autoSpaceDN w:val="0"/>
        <w:adjustRightInd w:val="0"/>
        <w:rPr>
          <w:rFonts w:ascii="Arial" w:hAnsi="Arial" w:cs="Arial"/>
          <w:iCs/>
          <w:color w:val="000000"/>
          <w:sz w:val="22"/>
          <w:szCs w:val="22"/>
        </w:rPr>
      </w:pPr>
      <w:r>
        <w:rPr>
          <w:rFonts w:ascii="Arial" w:hAnsi="Arial" w:cs="Arial"/>
          <w:b/>
          <w:iCs/>
          <w:sz w:val="22"/>
          <w:szCs w:val="22"/>
        </w:rPr>
        <w:t>Action Item 15</w:t>
      </w:r>
      <w:r w:rsidR="00D0719C">
        <w:rPr>
          <w:rFonts w:ascii="Arial" w:hAnsi="Arial" w:cs="Arial"/>
          <w:iCs/>
          <w:sz w:val="22"/>
          <w:szCs w:val="22"/>
        </w:rPr>
        <w:t xml:space="preserve">: </w:t>
      </w:r>
      <w:r w:rsidR="00C8008C">
        <w:rPr>
          <w:rFonts w:ascii="Arial" w:hAnsi="Arial" w:cs="Arial"/>
          <w:iCs/>
          <w:sz w:val="22"/>
          <w:szCs w:val="22"/>
        </w:rPr>
        <w:t xml:space="preserve"> Member States are encouraged to note the information in M-2 and C-17.  </w:t>
      </w:r>
      <w:r w:rsidR="007E59F6">
        <w:rPr>
          <w:rFonts w:ascii="Arial" w:hAnsi="Arial" w:cs="Arial"/>
          <w:iCs/>
          <w:sz w:val="22"/>
          <w:szCs w:val="22"/>
        </w:rPr>
        <w:t>The chairman reminded everyone of the usefulness and value of M2</w:t>
      </w:r>
      <w:r w:rsidR="00FF6BEC">
        <w:rPr>
          <w:rFonts w:ascii="Arial" w:hAnsi="Arial" w:cs="Arial"/>
          <w:iCs/>
          <w:sz w:val="22"/>
          <w:szCs w:val="22"/>
        </w:rPr>
        <w:t>, specifically</w:t>
      </w:r>
      <w:r w:rsidR="00C8008C">
        <w:rPr>
          <w:rFonts w:ascii="Arial" w:hAnsi="Arial" w:cs="Arial"/>
          <w:iCs/>
          <w:sz w:val="22"/>
          <w:szCs w:val="22"/>
        </w:rPr>
        <w:t xml:space="preserve"> for technical visits and encouraged all to take note of the information.  (S</w:t>
      </w:r>
      <w:r w:rsidR="007E59F6">
        <w:rPr>
          <w:rFonts w:ascii="Arial" w:hAnsi="Arial" w:cs="Arial"/>
          <w:iCs/>
          <w:sz w:val="22"/>
          <w:szCs w:val="22"/>
        </w:rPr>
        <w:t>tanding item</w:t>
      </w:r>
      <w:r w:rsidR="00C8008C">
        <w:rPr>
          <w:rFonts w:ascii="Arial" w:hAnsi="Arial" w:cs="Arial"/>
          <w:iCs/>
          <w:sz w:val="22"/>
          <w:szCs w:val="22"/>
        </w:rPr>
        <w:t>)</w:t>
      </w:r>
    </w:p>
    <w:p w:rsidR="00AE2040" w:rsidRPr="00080489" w:rsidRDefault="00AE2040" w:rsidP="00AE2040">
      <w:pPr>
        <w:autoSpaceDE w:val="0"/>
        <w:autoSpaceDN w:val="0"/>
        <w:adjustRightInd w:val="0"/>
        <w:rPr>
          <w:rFonts w:ascii="Arial" w:hAnsi="Arial" w:cs="Arial"/>
          <w:iCs/>
          <w:color w:val="FF0000"/>
          <w:sz w:val="22"/>
          <w:szCs w:val="22"/>
        </w:rPr>
      </w:pPr>
    </w:p>
    <w:p w:rsidR="00AE2040" w:rsidRPr="00C8008C" w:rsidRDefault="00AE2040" w:rsidP="00AE2040">
      <w:pPr>
        <w:autoSpaceDE w:val="0"/>
        <w:autoSpaceDN w:val="0"/>
        <w:adjustRightInd w:val="0"/>
        <w:rPr>
          <w:rFonts w:ascii="Arial" w:hAnsi="Arial" w:cs="Arial"/>
          <w:bCs/>
          <w:iCs/>
          <w:kern w:val="28"/>
          <w:sz w:val="22"/>
          <w:szCs w:val="22"/>
          <w:u w:val="single"/>
        </w:rPr>
      </w:pPr>
      <w:r>
        <w:rPr>
          <w:rFonts w:ascii="Arial" w:hAnsi="Arial" w:cs="Arial"/>
          <w:b/>
          <w:iCs/>
          <w:sz w:val="22"/>
          <w:szCs w:val="22"/>
        </w:rPr>
        <w:t>Action Item 16</w:t>
      </w:r>
      <w:r w:rsidR="007E59F6">
        <w:rPr>
          <w:rFonts w:ascii="Arial" w:hAnsi="Arial" w:cs="Arial"/>
          <w:iCs/>
          <w:sz w:val="22"/>
          <w:szCs w:val="22"/>
        </w:rPr>
        <w:t>:</w:t>
      </w:r>
      <w:r w:rsidR="00C8008C">
        <w:rPr>
          <w:rFonts w:ascii="Arial" w:hAnsi="Arial" w:cs="Arial"/>
          <w:iCs/>
          <w:sz w:val="22"/>
          <w:szCs w:val="22"/>
        </w:rPr>
        <w:t xml:space="preserve">  MZ and Angola to liaise with IALA for a technical visit.  </w:t>
      </w:r>
      <w:r w:rsidR="007E59F6">
        <w:rPr>
          <w:rFonts w:ascii="Arial" w:hAnsi="Arial" w:cs="Arial"/>
          <w:iCs/>
          <w:sz w:val="22"/>
          <w:szCs w:val="22"/>
        </w:rPr>
        <w:t xml:space="preserve"> IALA is offering a free technical mission of assistance.  Mozambique will follow up on the email that IALA sent and forward a response. IALA is to forward a letter to the chairman indicating the issues they feel ne</w:t>
      </w:r>
      <w:r w:rsidR="00FF6BEC">
        <w:rPr>
          <w:rFonts w:ascii="Arial" w:hAnsi="Arial" w:cs="Arial"/>
          <w:iCs/>
          <w:sz w:val="22"/>
          <w:szCs w:val="22"/>
        </w:rPr>
        <w:t>e</w:t>
      </w:r>
      <w:r w:rsidR="007E59F6">
        <w:rPr>
          <w:rFonts w:ascii="Arial" w:hAnsi="Arial" w:cs="Arial"/>
          <w:iCs/>
          <w:sz w:val="22"/>
          <w:szCs w:val="22"/>
        </w:rPr>
        <w:t xml:space="preserve">d to be addressed and the chairman will forward this to the relevant countries. </w:t>
      </w:r>
      <w:r w:rsidR="007E59F6" w:rsidRPr="00C8008C">
        <w:rPr>
          <w:rFonts w:ascii="Arial" w:hAnsi="Arial" w:cs="Arial"/>
          <w:iCs/>
          <w:sz w:val="22"/>
          <w:szCs w:val="22"/>
        </w:rPr>
        <w:t xml:space="preserve">(Action required by Mozambique, IALA and the chairman.) </w:t>
      </w:r>
    </w:p>
    <w:p w:rsidR="007E59F6" w:rsidRDefault="007E59F6" w:rsidP="00AE2040">
      <w:pPr>
        <w:autoSpaceDE w:val="0"/>
        <w:autoSpaceDN w:val="0"/>
        <w:adjustRightInd w:val="0"/>
        <w:jc w:val="both"/>
        <w:rPr>
          <w:rFonts w:ascii="Arial" w:hAnsi="Arial" w:cs="Arial"/>
          <w:b/>
          <w:bCs/>
          <w:iCs/>
          <w:kern w:val="28"/>
          <w:sz w:val="22"/>
          <w:szCs w:val="22"/>
          <w:u w:val="single"/>
        </w:rPr>
      </w:pPr>
    </w:p>
    <w:p w:rsidR="00AE2040" w:rsidRDefault="00AE2040" w:rsidP="00AE2040">
      <w:pPr>
        <w:autoSpaceDE w:val="0"/>
        <w:autoSpaceDN w:val="0"/>
        <w:adjustRightInd w:val="0"/>
        <w:jc w:val="both"/>
        <w:rPr>
          <w:rFonts w:ascii="Arial" w:hAnsi="Arial" w:cs="Arial"/>
          <w:iCs/>
          <w:color w:val="FF0000"/>
          <w:sz w:val="22"/>
          <w:szCs w:val="22"/>
        </w:rPr>
      </w:pPr>
      <w:r w:rsidRPr="00A97C90">
        <w:rPr>
          <w:rFonts w:ascii="Arial" w:hAnsi="Arial" w:cs="Arial"/>
          <w:b/>
          <w:iCs/>
          <w:sz w:val="22"/>
          <w:szCs w:val="22"/>
        </w:rPr>
        <w:t>Action Item 17</w:t>
      </w:r>
      <w:r w:rsidR="007E59F6">
        <w:rPr>
          <w:rFonts w:ascii="Arial" w:hAnsi="Arial" w:cs="Arial"/>
          <w:iCs/>
          <w:sz w:val="22"/>
          <w:szCs w:val="22"/>
        </w:rPr>
        <w:t xml:space="preserve">: </w:t>
      </w:r>
      <w:r w:rsidR="00C8008C">
        <w:rPr>
          <w:rFonts w:ascii="Arial" w:hAnsi="Arial" w:cs="Arial"/>
          <w:sz w:val="22"/>
          <w:szCs w:val="22"/>
        </w:rPr>
        <w:t xml:space="preserve">Mozambique was requested to </w:t>
      </w:r>
      <w:r w:rsidR="00C8008C">
        <w:rPr>
          <w:rFonts w:ascii="Arial" w:hAnsi="Arial" w:cs="Arial"/>
          <w:bCs/>
          <w:sz w:val="22"/>
          <w:szCs w:val="22"/>
        </w:rPr>
        <w:t>progress</w:t>
      </w:r>
      <w:r w:rsidR="00C8008C">
        <w:rPr>
          <w:rFonts w:ascii="Arial" w:hAnsi="Arial" w:cs="Arial"/>
          <w:sz w:val="22"/>
          <w:szCs w:val="22"/>
        </w:rPr>
        <w:t xml:space="preserve"> ratification of the Protocol of Amendments to the IHO Convention and report any difficulties being encountered or assistance required.</w:t>
      </w:r>
      <w:r w:rsidR="00C8008C">
        <w:rPr>
          <w:rFonts w:ascii="Arial" w:hAnsi="Arial" w:cs="Arial"/>
          <w:iCs/>
          <w:color w:val="FF0000"/>
          <w:sz w:val="22"/>
          <w:szCs w:val="22"/>
        </w:rPr>
        <w:t xml:space="preserve"> </w:t>
      </w:r>
      <w:r w:rsidR="007E59F6" w:rsidRPr="00C8008C">
        <w:rPr>
          <w:rFonts w:ascii="Arial" w:hAnsi="Arial" w:cs="Arial"/>
          <w:iCs/>
          <w:sz w:val="22"/>
          <w:szCs w:val="22"/>
        </w:rPr>
        <w:t>(</w:t>
      </w:r>
      <w:r w:rsidR="0097010C" w:rsidRPr="0097010C">
        <w:rPr>
          <w:rFonts w:ascii="Arial" w:hAnsi="Arial" w:cs="Arial"/>
          <w:iCs/>
          <w:sz w:val="22"/>
          <w:szCs w:val="22"/>
        </w:rPr>
        <w:t>Action Item closed</w:t>
      </w:r>
      <w:r w:rsidR="007E59F6" w:rsidRPr="00C8008C">
        <w:rPr>
          <w:rFonts w:ascii="Arial" w:hAnsi="Arial" w:cs="Arial"/>
          <w:iCs/>
          <w:sz w:val="22"/>
          <w:szCs w:val="22"/>
        </w:rPr>
        <w:t>)</w:t>
      </w:r>
    </w:p>
    <w:p w:rsidR="007E59F6" w:rsidRPr="007E59F6" w:rsidRDefault="007E59F6" w:rsidP="00AE2040">
      <w:pPr>
        <w:autoSpaceDE w:val="0"/>
        <w:autoSpaceDN w:val="0"/>
        <w:adjustRightInd w:val="0"/>
        <w:jc w:val="both"/>
        <w:rPr>
          <w:rFonts w:ascii="Arial" w:hAnsi="Arial" w:cs="Arial"/>
          <w:iCs/>
          <w:sz w:val="22"/>
          <w:szCs w:val="22"/>
        </w:rPr>
      </w:pPr>
    </w:p>
    <w:p w:rsidR="007E59F6" w:rsidRDefault="007E59F6" w:rsidP="007E59F6">
      <w:pPr>
        <w:autoSpaceDE w:val="0"/>
        <w:autoSpaceDN w:val="0"/>
        <w:adjustRightInd w:val="0"/>
        <w:jc w:val="both"/>
        <w:rPr>
          <w:rFonts w:ascii="Arial" w:hAnsi="Arial" w:cs="Arial"/>
          <w:iCs/>
          <w:color w:val="FF0000"/>
          <w:sz w:val="22"/>
          <w:szCs w:val="22"/>
        </w:rPr>
      </w:pPr>
      <w:r w:rsidRPr="00A97C90">
        <w:rPr>
          <w:rFonts w:ascii="Arial" w:hAnsi="Arial" w:cs="Arial"/>
          <w:b/>
          <w:iCs/>
          <w:sz w:val="22"/>
          <w:szCs w:val="22"/>
        </w:rPr>
        <w:t>Action Item 1</w:t>
      </w:r>
      <w:r>
        <w:rPr>
          <w:rFonts w:ascii="Arial" w:hAnsi="Arial" w:cs="Arial"/>
          <w:b/>
          <w:iCs/>
          <w:sz w:val="22"/>
          <w:szCs w:val="22"/>
        </w:rPr>
        <w:t>8</w:t>
      </w:r>
      <w:r>
        <w:rPr>
          <w:rFonts w:ascii="Arial" w:hAnsi="Arial" w:cs="Arial"/>
          <w:iCs/>
          <w:sz w:val="22"/>
          <w:szCs w:val="22"/>
        </w:rPr>
        <w:t xml:space="preserve">: </w:t>
      </w:r>
      <w:r w:rsidR="00C8008C">
        <w:rPr>
          <w:rFonts w:ascii="Arial" w:hAnsi="Arial" w:cs="Arial"/>
          <w:sz w:val="22"/>
          <w:szCs w:val="22"/>
        </w:rPr>
        <w:t>Four coastal states have applied to join the IHO and IHO Me</w:t>
      </w:r>
      <w:r w:rsidR="00C8008C">
        <w:rPr>
          <w:rFonts w:ascii="Arial" w:hAnsi="Arial" w:cs="Arial"/>
          <w:sz w:val="22"/>
        </w:rPr>
        <w:t>mber States’ representatives were</w:t>
      </w:r>
      <w:r w:rsidR="00C8008C">
        <w:rPr>
          <w:rFonts w:ascii="Arial" w:hAnsi="Arial" w:cs="Arial"/>
          <w:sz w:val="22"/>
          <w:szCs w:val="22"/>
        </w:rPr>
        <w:t xml:space="preserve"> requested to expedite wherever possible, the approval process for the applications of The Republic of the Congo, Malta, The Solomon Islands and Vanuatu to join IHO</w:t>
      </w:r>
      <w:r w:rsidR="00C8008C">
        <w:rPr>
          <w:rFonts w:ascii="Arial" w:hAnsi="Arial" w:cs="Arial"/>
          <w:iCs/>
          <w:color w:val="FF0000"/>
          <w:sz w:val="22"/>
          <w:szCs w:val="22"/>
        </w:rPr>
        <w:t xml:space="preserve">. </w:t>
      </w:r>
      <w:r w:rsidRPr="00C8008C">
        <w:rPr>
          <w:rFonts w:ascii="Arial" w:hAnsi="Arial" w:cs="Arial"/>
          <w:iCs/>
          <w:sz w:val="22"/>
          <w:szCs w:val="22"/>
        </w:rPr>
        <w:t>(</w:t>
      </w:r>
      <w:r w:rsidR="0097010C" w:rsidRPr="0097010C">
        <w:rPr>
          <w:rFonts w:ascii="Arial" w:hAnsi="Arial" w:cs="Arial"/>
          <w:iCs/>
          <w:sz w:val="22"/>
          <w:szCs w:val="22"/>
        </w:rPr>
        <w:t>Action Item closed</w:t>
      </w:r>
      <w:r w:rsidRPr="00C8008C">
        <w:rPr>
          <w:rFonts w:ascii="Arial" w:hAnsi="Arial" w:cs="Arial"/>
          <w:iCs/>
          <w:sz w:val="22"/>
          <w:szCs w:val="22"/>
        </w:rPr>
        <w:t>)</w:t>
      </w:r>
    </w:p>
    <w:p w:rsidR="007E59F6" w:rsidRPr="007E59F6" w:rsidRDefault="007E59F6" w:rsidP="00AE2040">
      <w:pPr>
        <w:autoSpaceDE w:val="0"/>
        <w:autoSpaceDN w:val="0"/>
        <w:adjustRightInd w:val="0"/>
        <w:jc w:val="both"/>
        <w:rPr>
          <w:rFonts w:ascii="Arial" w:hAnsi="Arial" w:cs="Arial"/>
          <w:iCs/>
          <w:sz w:val="22"/>
          <w:szCs w:val="22"/>
        </w:rPr>
      </w:pPr>
    </w:p>
    <w:p w:rsidR="007E59F6" w:rsidRPr="00244EB1" w:rsidRDefault="007E59F6" w:rsidP="00C8008C">
      <w:pPr>
        <w:rPr>
          <w:rFonts w:ascii="Arial" w:hAnsi="Arial" w:cs="Arial"/>
          <w:iCs/>
          <w:sz w:val="22"/>
          <w:szCs w:val="22"/>
        </w:rPr>
      </w:pPr>
      <w:r w:rsidRPr="00A97C90">
        <w:rPr>
          <w:rFonts w:ascii="Arial" w:hAnsi="Arial" w:cs="Arial"/>
          <w:b/>
          <w:iCs/>
          <w:sz w:val="22"/>
          <w:szCs w:val="22"/>
        </w:rPr>
        <w:t>Action Item 1</w:t>
      </w:r>
      <w:r>
        <w:rPr>
          <w:rFonts w:ascii="Arial" w:hAnsi="Arial" w:cs="Arial"/>
          <w:b/>
          <w:iCs/>
          <w:sz w:val="22"/>
          <w:szCs w:val="22"/>
        </w:rPr>
        <w:t>9</w:t>
      </w:r>
      <w:r>
        <w:rPr>
          <w:rFonts w:ascii="Arial" w:hAnsi="Arial" w:cs="Arial"/>
          <w:iCs/>
          <w:sz w:val="22"/>
          <w:szCs w:val="22"/>
        </w:rPr>
        <w:t xml:space="preserve">: </w:t>
      </w:r>
      <w:r w:rsidR="00C8008C">
        <w:rPr>
          <w:rFonts w:ascii="Arial" w:hAnsi="Arial" w:cs="Arial"/>
          <w:sz w:val="22"/>
          <w:szCs w:val="22"/>
        </w:rPr>
        <w:t xml:space="preserve"> SAIHC member states r</w:t>
      </w:r>
      <w:r w:rsidR="00C8008C">
        <w:rPr>
          <w:rFonts w:ascii="Arial" w:hAnsi="Arial" w:cs="Arial"/>
          <w:bCs/>
          <w:sz w:val="22"/>
          <w:szCs w:val="22"/>
        </w:rPr>
        <w:t>eview</w:t>
      </w:r>
      <w:r w:rsidR="00C8008C">
        <w:rPr>
          <w:rFonts w:ascii="Arial" w:hAnsi="Arial" w:cs="Arial"/>
          <w:sz w:val="22"/>
          <w:szCs w:val="22"/>
        </w:rPr>
        <w:t xml:space="preserve"> entries in IHO Publications C-55 and P-5 (Year Book) at least annually</w:t>
      </w:r>
      <w:r w:rsidR="00C8008C">
        <w:rPr>
          <w:rFonts w:ascii="Arial" w:hAnsi="Arial" w:cs="Arial"/>
          <w:b/>
          <w:sz w:val="22"/>
          <w:szCs w:val="22"/>
        </w:rPr>
        <w:t>.</w:t>
      </w:r>
      <w:r w:rsidR="00C8008C">
        <w:rPr>
          <w:rFonts w:ascii="Arial" w:hAnsi="Arial" w:cs="Arial"/>
          <w:sz w:val="22"/>
          <w:szCs w:val="22"/>
        </w:rPr>
        <w:t xml:space="preserve">  Current status w</w:t>
      </w:r>
      <w:r w:rsidR="00244EB1">
        <w:rPr>
          <w:rFonts w:ascii="Arial" w:hAnsi="Arial" w:cs="Arial"/>
          <w:sz w:val="22"/>
          <w:szCs w:val="22"/>
        </w:rPr>
        <w:t>as</w:t>
      </w:r>
      <w:r w:rsidR="00C8008C">
        <w:rPr>
          <w:rFonts w:ascii="Arial" w:hAnsi="Arial" w:cs="Arial"/>
          <w:sz w:val="22"/>
          <w:szCs w:val="22"/>
        </w:rPr>
        <w:t xml:space="preserve"> provided and most SAIHC members will need to conduct updates</w:t>
      </w:r>
      <w:r>
        <w:rPr>
          <w:rFonts w:ascii="Arial" w:hAnsi="Arial" w:cs="Arial"/>
          <w:iCs/>
          <w:sz w:val="22"/>
          <w:szCs w:val="22"/>
        </w:rPr>
        <w:t xml:space="preserve">. </w:t>
      </w:r>
      <w:r w:rsidR="00244EB1" w:rsidRPr="00244EB1">
        <w:rPr>
          <w:rFonts w:ascii="Arial" w:hAnsi="Arial" w:cs="Arial"/>
          <w:iCs/>
          <w:sz w:val="22"/>
          <w:szCs w:val="22"/>
        </w:rPr>
        <w:t>(Action Item</w:t>
      </w:r>
      <w:r w:rsidRPr="00244EB1">
        <w:rPr>
          <w:rFonts w:ascii="Arial" w:hAnsi="Arial" w:cs="Arial"/>
          <w:iCs/>
          <w:sz w:val="22"/>
          <w:szCs w:val="22"/>
        </w:rPr>
        <w:t>)</w:t>
      </w:r>
    </w:p>
    <w:p w:rsidR="007E59F6" w:rsidRPr="007E59F6" w:rsidRDefault="007E59F6" w:rsidP="00AE2040">
      <w:pPr>
        <w:autoSpaceDE w:val="0"/>
        <w:autoSpaceDN w:val="0"/>
        <w:adjustRightInd w:val="0"/>
        <w:jc w:val="both"/>
        <w:rPr>
          <w:rFonts w:ascii="Arial" w:hAnsi="Arial" w:cs="Arial"/>
          <w:iCs/>
          <w:sz w:val="22"/>
          <w:szCs w:val="22"/>
        </w:rPr>
      </w:pPr>
    </w:p>
    <w:p w:rsidR="00CC6AF9" w:rsidRPr="00244EB1" w:rsidRDefault="00CC6AF9" w:rsidP="00CC6AF9">
      <w:pPr>
        <w:autoSpaceDE w:val="0"/>
        <w:autoSpaceDN w:val="0"/>
        <w:adjustRightInd w:val="0"/>
        <w:jc w:val="both"/>
        <w:rPr>
          <w:rFonts w:ascii="Arial" w:hAnsi="Arial" w:cs="Arial"/>
          <w:iCs/>
          <w:sz w:val="22"/>
          <w:szCs w:val="22"/>
        </w:rPr>
      </w:pPr>
      <w:r>
        <w:rPr>
          <w:rFonts w:ascii="Arial" w:hAnsi="Arial" w:cs="Arial"/>
          <w:b/>
          <w:iCs/>
          <w:sz w:val="22"/>
          <w:szCs w:val="22"/>
        </w:rPr>
        <w:lastRenderedPageBreak/>
        <w:t>Action Item 20</w:t>
      </w:r>
      <w:r>
        <w:rPr>
          <w:rFonts w:ascii="Arial" w:hAnsi="Arial" w:cs="Arial"/>
          <w:iCs/>
          <w:sz w:val="22"/>
          <w:szCs w:val="22"/>
        </w:rPr>
        <w:t xml:space="preserve">: </w:t>
      </w:r>
      <w:r w:rsidR="00244EB1">
        <w:rPr>
          <w:rFonts w:ascii="Arial" w:hAnsi="Arial" w:cs="Arial"/>
          <w:sz w:val="22"/>
          <w:szCs w:val="22"/>
        </w:rPr>
        <w:t>Member States are invited to nominate represen</w:t>
      </w:r>
      <w:r w:rsidR="0029354C">
        <w:rPr>
          <w:rFonts w:ascii="Arial" w:hAnsi="Arial" w:cs="Arial"/>
          <w:sz w:val="22"/>
          <w:szCs w:val="22"/>
        </w:rPr>
        <w:t>tatives to participate in the C</w:t>
      </w:r>
      <w:r w:rsidR="00244EB1">
        <w:rPr>
          <w:rFonts w:ascii="Arial" w:hAnsi="Arial" w:cs="Arial"/>
          <w:sz w:val="22"/>
          <w:szCs w:val="22"/>
        </w:rPr>
        <w:t xml:space="preserve">BWG. </w:t>
      </w:r>
      <w:r>
        <w:rPr>
          <w:rFonts w:ascii="Arial" w:hAnsi="Arial" w:cs="Arial"/>
          <w:iCs/>
          <w:sz w:val="22"/>
          <w:szCs w:val="22"/>
        </w:rPr>
        <w:t xml:space="preserve"> Mozambique volunteered to be a candidate.  </w:t>
      </w:r>
      <w:r w:rsidR="0029354C">
        <w:rPr>
          <w:rFonts w:ascii="Arial" w:hAnsi="Arial" w:cs="Arial"/>
          <w:iCs/>
          <w:sz w:val="22"/>
          <w:szCs w:val="22"/>
        </w:rPr>
        <w:t xml:space="preserve">Norway is a full member and will attend the next meeting in Rostock Germany (late 2016), while </w:t>
      </w:r>
      <w:r>
        <w:rPr>
          <w:rFonts w:ascii="Arial" w:hAnsi="Arial" w:cs="Arial"/>
          <w:iCs/>
          <w:sz w:val="22"/>
          <w:szCs w:val="22"/>
        </w:rPr>
        <w:t>UK</w:t>
      </w:r>
      <w:r w:rsidR="0029354C">
        <w:rPr>
          <w:rFonts w:ascii="Arial" w:hAnsi="Arial" w:cs="Arial"/>
          <w:iCs/>
          <w:sz w:val="22"/>
          <w:szCs w:val="22"/>
        </w:rPr>
        <w:t xml:space="preserve"> and </w:t>
      </w:r>
      <w:r>
        <w:rPr>
          <w:rFonts w:ascii="Arial" w:hAnsi="Arial" w:cs="Arial"/>
          <w:iCs/>
          <w:sz w:val="22"/>
          <w:szCs w:val="22"/>
        </w:rPr>
        <w:t xml:space="preserve">France are correspondence members.  David Wyatt is the IHB contact.  Feedback is to be given at future meetings. </w:t>
      </w:r>
      <w:r w:rsidR="00244EB1" w:rsidRPr="00244EB1">
        <w:rPr>
          <w:rFonts w:ascii="Arial" w:hAnsi="Arial" w:cs="Arial"/>
          <w:iCs/>
          <w:sz w:val="22"/>
          <w:szCs w:val="22"/>
        </w:rPr>
        <w:t>(Action Item</w:t>
      </w:r>
      <w:r w:rsidR="0020280A" w:rsidRPr="00244EB1">
        <w:rPr>
          <w:rFonts w:ascii="Arial" w:hAnsi="Arial" w:cs="Arial"/>
          <w:iCs/>
          <w:sz w:val="22"/>
          <w:szCs w:val="22"/>
        </w:rPr>
        <w:t xml:space="preserve"> France, Portugal, Mozambique and UK)</w:t>
      </w:r>
    </w:p>
    <w:p w:rsidR="007E59F6" w:rsidRPr="007E59F6" w:rsidRDefault="007E59F6" w:rsidP="00AE2040">
      <w:pPr>
        <w:autoSpaceDE w:val="0"/>
        <w:autoSpaceDN w:val="0"/>
        <w:adjustRightInd w:val="0"/>
        <w:jc w:val="both"/>
        <w:rPr>
          <w:rFonts w:ascii="Arial" w:hAnsi="Arial" w:cs="Arial"/>
          <w:iCs/>
          <w:sz w:val="22"/>
          <w:szCs w:val="22"/>
        </w:rPr>
      </w:pPr>
    </w:p>
    <w:p w:rsidR="007E59F6" w:rsidRPr="00066E61" w:rsidRDefault="0020280A" w:rsidP="00AE2040">
      <w:pPr>
        <w:autoSpaceDE w:val="0"/>
        <w:autoSpaceDN w:val="0"/>
        <w:adjustRightInd w:val="0"/>
        <w:jc w:val="both"/>
        <w:rPr>
          <w:rFonts w:ascii="Arial" w:hAnsi="Arial" w:cs="Arial"/>
          <w:iCs/>
          <w:sz w:val="22"/>
          <w:szCs w:val="22"/>
        </w:rPr>
      </w:pPr>
      <w:r>
        <w:rPr>
          <w:rFonts w:ascii="Arial" w:hAnsi="Arial" w:cs="Arial"/>
          <w:b/>
          <w:iCs/>
          <w:sz w:val="22"/>
          <w:szCs w:val="22"/>
        </w:rPr>
        <w:t>Action Item 21</w:t>
      </w:r>
      <w:r>
        <w:rPr>
          <w:rFonts w:ascii="Arial" w:hAnsi="Arial" w:cs="Arial"/>
          <w:iCs/>
          <w:sz w:val="22"/>
          <w:szCs w:val="22"/>
        </w:rPr>
        <w:t xml:space="preserve">: </w:t>
      </w:r>
      <w:r w:rsidR="00244EB1">
        <w:rPr>
          <w:rFonts w:ascii="Arial" w:hAnsi="Arial" w:cs="Arial"/>
          <w:sz w:val="22"/>
          <w:szCs w:val="22"/>
        </w:rPr>
        <w:t xml:space="preserve">The members of SAIHC were requested to consider submitting paper for publication in the Review.  No submissions received so far and all were urged to consider to submit papers that may be of </w:t>
      </w:r>
      <w:r w:rsidR="00066E61">
        <w:rPr>
          <w:rFonts w:ascii="Arial" w:hAnsi="Arial" w:cs="Arial"/>
          <w:sz w:val="22"/>
          <w:szCs w:val="22"/>
        </w:rPr>
        <w:t>interest</w:t>
      </w:r>
      <w:r w:rsidR="00244EB1">
        <w:rPr>
          <w:rFonts w:ascii="Arial" w:hAnsi="Arial" w:cs="Arial"/>
          <w:sz w:val="22"/>
          <w:szCs w:val="22"/>
        </w:rPr>
        <w:t xml:space="preserve"> to the IHO </w:t>
      </w:r>
      <w:r w:rsidR="00066E61">
        <w:rPr>
          <w:rFonts w:ascii="Arial" w:hAnsi="Arial" w:cs="Arial"/>
          <w:sz w:val="22"/>
          <w:szCs w:val="22"/>
        </w:rPr>
        <w:t>community</w:t>
      </w:r>
      <w:r w:rsidR="00FE22EA">
        <w:rPr>
          <w:rFonts w:ascii="Arial" w:hAnsi="Arial" w:cs="Arial"/>
          <w:iCs/>
          <w:sz w:val="22"/>
          <w:szCs w:val="22"/>
        </w:rPr>
        <w:t xml:space="preserve">. </w:t>
      </w:r>
      <w:r w:rsidR="00066E61" w:rsidRPr="00066E61">
        <w:rPr>
          <w:rFonts w:ascii="Arial" w:hAnsi="Arial" w:cs="Arial"/>
          <w:iCs/>
          <w:sz w:val="22"/>
          <w:szCs w:val="22"/>
        </w:rPr>
        <w:t>(Action Item</w:t>
      </w:r>
      <w:r w:rsidR="00FE22EA" w:rsidRPr="00066E61">
        <w:rPr>
          <w:rFonts w:ascii="Arial" w:hAnsi="Arial" w:cs="Arial"/>
          <w:iCs/>
          <w:sz w:val="22"/>
          <w:szCs w:val="22"/>
        </w:rPr>
        <w:t>)</w:t>
      </w:r>
    </w:p>
    <w:p w:rsidR="007E59F6" w:rsidRDefault="007E59F6" w:rsidP="00AE2040">
      <w:pPr>
        <w:autoSpaceDE w:val="0"/>
        <w:autoSpaceDN w:val="0"/>
        <w:adjustRightInd w:val="0"/>
        <w:jc w:val="both"/>
        <w:rPr>
          <w:rFonts w:ascii="Arial" w:hAnsi="Arial" w:cs="Arial"/>
          <w:sz w:val="22"/>
          <w:szCs w:val="22"/>
        </w:rPr>
      </w:pPr>
    </w:p>
    <w:p w:rsidR="00FE22EA" w:rsidRPr="00066E61" w:rsidRDefault="00FE22EA" w:rsidP="00AE2040">
      <w:pPr>
        <w:autoSpaceDE w:val="0"/>
        <w:autoSpaceDN w:val="0"/>
        <w:adjustRightInd w:val="0"/>
        <w:jc w:val="both"/>
        <w:rPr>
          <w:rFonts w:ascii="Arial" w:hAnsi="Arial" w:cs="Arial"/>
          <w:sz w:val="22"/>
          <w:szCs w:val="22"/>
        </w:rPr>
      </w:pPr>
      <w:r>
        <w:rPr>
          <w:rFonts w:ascii="Arial" w:hAnsi="Arial" w:cs="Arial"/>
          <w:b/>
          <w:iCs/>
          <w:sz w:val="22"/>
          <w:szCs w:val="22"/>
        </w:rPr>
        <w:t>Action Item 2</w:t>
      </w:r>
      <w:r>
        <w:rPr>
          <w:rFonts w:ascii="Arial" w:hAnsi="Arial" w:cs="Arial"/>
          <w:b/>
          <w:sz w:val="22"/>
          <w:szCs w:val="22"/>
        </w:rPr>
        <w:t>2</w:t>
      </w:r>
      <w:r>
        <w:rPr>
          <w:rFonts w:ascii="Arial" w:hAnsi="Arial" w:cs="Arial"/>
          <w:sz w:val="22"/>
          <w:szCs w:val="22"/>
        </w:rPr>
        <w:t xml:space="preserve">: </w:t>
      </w:r>
      <w:r w:rsidR="00066E61" w:rsidRPr="00066E61">
        <w:rPr>
          <w:rFonts w:ascii="Arial" w:hAnsi="Arial" w:cs="Arial"/>
          <w:iCs/>
          <w:sz w:val="22"/>
          <w:szCs w:val="22"/>
        </w:rPr>
        <w:t>Allocation of Council seats</w:t>
      </w:r>
      <w:r w:rsidR="00066E61">
        <w:rPr>
          <w:rFonts w:ascii="Arial" w:hAnsi="Arial" w:cs="Arial"/>
          <w:iCs/>
          <w:sz w:val="22"/>
          <w:szCs w:val="22"/>
        </w:rPr>
        <w:t>.  The process will be discussed and a procedure will be proposed for adoption.  (</w:t>
      </w:r>
      <w:r w:rsidR="0097010C" w:rsidRPr="0097010C">
        <w:rPr>
          <w:rFonts w:ascii="Arial" w:hAnsi="Arial" w:cs="Arial"/>
          <w:iCs/>
          <w:sz w:val="22"/>
          <w:szCs w:val="22"/>
        </w:rPr>
        <w:t>Action Item closed</w:t>
      </w:r>
      <w:r w:rsidR="00066E61">
        <w:rPr>
          <w:rFonts w:ascii="Arial" w:hAnsi="Arial" w:cs="Arial"/>
          <w:iCs/>
          <w:sz w:val="22"/>
          <w:szCs w:val="22"/>
        </w:rPr>
        <w:t>)</w:t>
      </w:r>
    </w:p>
    <w:p w:rsidR="00FE22EA" w:rsidRDefault="00FE22EA" w:rsidP="00AE2040">
      <w:pPr>
        <w:autoSpaceDE w:val="0"/>
        <w:autoSpaceDN w:val="0"/>
        <w:adjustRightInd w:val="0"/>
        <w:jc w:val="both"/>
        <w:rPr>
          <w:rFonts w:ascii="Arial" w:hAnsi="Arial" w:cs="Arial"/>
          <w:sz w:val="22"/>
          <w:szCs w:val="22"/>
        </w:rPr>
      </w:pPr>
    </w:p>
    <w:p w:rsidR="00FE22EA" w:rsidRPr="00066E61" w:rsidRDefault="00FE22EA" w:rsidP="00FE22EA">
      <w:pPr>
        <w:autoSpaceDE w:val="0"/>
        <w:autoSpaceDN w:val="0"/>
        <w:adjustRightInd w:val="0"/>
        <w:jc w:val="both"/>
        <w:rPr>
          <w:rFonts w:ascii="Arial" w:hAnsi="Arial" w:cs="Arial"/>
          <w:sz w:val="22"/>
          <w:szCs w:val="22"/>
        </w:rPr>
      </w:pPr>
      <w:r>
        <w:rPr>
          <w:rFonts w:ascii="Arial" w:hAnsi="Arial" w:cs="Arial"/>
          <w:b/>
          <w:iCs/>
          <w:sz w:val="22"/>
          <w:szCs w:val="22"/>
        </w:rPr>
        <w:t>Action Item 23</w:t>
      </w:r>
      <w:r>
        <w:rPr>
          <w:rFonts w:ascii="Arial" w:hAnsi="Arial" w:cs="Arial"/>
          <w:sz w:val="22"/>
          <w:szCs w:val="22"/>
        </w:rPr>
        <w:t xml:space="preserve">: </w:t>
      </w:r>
      <w:r w:rsidR="00066E61">
        <w:rPr>
          <w:rFonts w:ascii="Arial" w:hAnsi="Arial" w:cs="Arial"/>
          <w:sz w:val="22"/>
          <w:szCs w:val="22"/>
        </w:rPr>
        <w:t>New information and available survey data should be made available to Primary Charting Authorities (PCAs) to ensure that coastal states discharge their responsibilities as required by SOLAS.  Responses still lacking and all were urged to increase efforts</w:t>
      </w:r>
      <w:r w:rsidR="00066E61" w:rsidRPr="00066E61">
        <w:rPr>
          <w:rFonts w:ascii="Arial" w:hAnsi="Arial" w:cs="Arial"/>
          <w:sz w:val="22"/>
          <w:szCs w:val="22"/>
        </w:rPr>
        <w:t>.  (Action Item</w:t>
      </w:r>
      <w:r w:rsidRPr="00066E61">
        <w:rPr>
          <w:rFonts w:ascii="Arial" w:hAnsi="Arial" w:cs="Arial"/>
          <w:sz w:val="22"/>
          <w:szCs w:val="22"/>
        </w:rPr>
        <w:t>)</w:t>
      </w:r>
    </w:p>
    <w:p w:rsidR="00FE22EA" w:rsidRDefault="00FE22EA" w:rsidP="00AE2040">
      <w:pPr>
        <w:autoSpaceDE w:val="0"/>
        <w:autoSpaceDN w:val="0"/>
        <w:adjustRightInd w:val="0"/>
        <w:jc w:val="both"/>
        <w:rPr>
          <w:rFonts w:ascii="Arial" w:hAnsi="Arial" w:cs="Arial"/>
          <w:sz w:val="22"/>
          <w:szCs w:val="22"/>
        </w:rPr>
      </w:pPr>
    </w:p>
    <w:p w:rsidR="00FE22EA" w:rsidRPr="00066E61" w:rsidRDefault="00FE22EA" w:rsidP="00066E61">
      <w:pPr>
        <w:rPr>
          <w:rFonts w:ascii="Arial" w:hAnsi="Arial" w:cs="Arial"/>
        </w:rPr>
      </w:pPr>
      <w:r>
        <w:rPr>
          <w:rFonts w:ascii="Arial" w:hAnsi="Arial" w:cs="Arial"/>
          <w:b/>
          <w:iCs/>
          <w:sz w:val="22"/>
          <w:szCs w:val="22"/>
        </w:rPr>
        <w:t>Action Item 24</w:t>
      </w:r>
      <w:r>
        <w:rPr>
          <w:rFonts w:ascii="Arial" w:hAnsi="Arial" w:cs="Arial"/>
          <w:sz w:val="22"/>
          <w:szCs w:val="22"/>
        </w:rPr>
        <w:t xml:space="preserve">: </w:t>
      </w:r>
      <w:r w:rsidR="00066E61">
        <w:rPr>
          <w:rFonts w:ascii="Arial" w:hAnsi="Arial" w:cs="Arial"/>
          <w:sz w:val="22"/>
          <w:szCs w:val="22"/>
        </w:rPr>
        <w:t>Members to report on successes to the chairman to assist with inputs to the IRCC.  SAIHC was represented at the IRCC by the Vice-Chair and a report was submitted.</w:t>
      </w:r>
      <w:r w:rsidR="00066E61">
        <w:rPr>
          <w:rFonts w:ascii="Arial" w:hAnsi="Arial" w:cs="Arial"/>
        </w:rPr>
        <w:t xml:space="preserve"> </w:t>
      </w:r>
      <w:r w:rsidRPr="00066E61">
        <w:rPr>
          <w:rFonts w:ascii="Arial" w:hAnsi="Arial" w:cs="Arial"/>
          <w:iCs/>
          <w:sz w:val="22"/>
          <w:szCs w:val="22"/>
        </w:rPr>
        <w:t>(</w:t>
      </w:r>
      <w:r w:rsidR="0097010C" w:rsidRPr="0097010C">
        <w:rPr>
          <w:rFonts w:ascii="Arial" w:hAnsi="Arial" w:cs="Arial"/>
          <w:iCs/>
          <w:sz w:val="22"/>
          <w:szCs w:val="22"/>
        </w:rPr>
        <w:t>Action Item closed</w:t>
      </w:r>
      <w:r w:rsidRPr="00066E61">
        <w:rPr>
          <w:rFonts w:ascii="Arial" w:hAnsi="Arial" w:cs="Arial"/>
          <w:iCs/>
          <w:sz w:val="22"/>
          <w:szCs w:val="22"/>
        </w:rPr>
        <w:t>)</w:t>
      </w:r>
    </w:p>
    <w:p w:rsidR="00FE22EA" w:rsidRDefault="00FE22EA" w:rsidP="00AE2040">
      <w:pPr>
        <w:autoSpaceDE w:val="0"/>
        <w:autoSpaceDN w:val="0"/>
        <w:adjustRightInd w:val="0"/>
        <w:jc w:val="both"/>
        <w:rPr>
          <w:rFonts w:ascii="Arial" w:hAnsi="Arial" w:cs="Arial"/>
          <w:sz w:val="22"/>
          <w:szCs w:val="22"/>
        </w:rPr>
      </w:pPr>
    </w:p>
    <w:p w:rsidR="00FE22EA" w:rsidRPr="00066E61" w:rsidRDefault="00FE22EA" w:rsidP="00FE22EA">
      <w:pPr>
        <w:autoSpaceDE w:val="0"/>
        <w:autoSpaceDN w:val="0"/>
        <w:adjustRightInd w:val="0"/>
        <w:jc w:val="both"/>
        <w:rPr>
          <w:rFonts w:ascii="Arial" w:hAnsi="Arial" w:cs="Arial"/>
          <w:sz w:val="22"/>
          <w:szCs w:val="22"/>
        </w:rPr>
      </w:pPr>
      <w:r>
        <w:rPr>
          <w:rFonts w:ascii="Arial" w:hAnsi="Arial" w:cs="Arial"/>
          <w:b/>
          <w:iCs/>
          <w:sz w:val="22"/>
          <w:szCs w:val="22"/>
        </w:rPr>
        <w:t>Action Item 25</w:t>
      </w:r>
      <w:r>
        <w:rPr>
          <w:rFonts w:ascii="Arial" w:hAnsi="Arial" w:cs="Arial"/>
          <w:sz w:val="22"/>
          <w:szCs w:val="22"/>
        </w:rPr>
        <w:t xml:space="preserve">: </w:t>
      </w:r>
      <w:r w:rsidR="00066E61">
        <w:rPr>
          <w:rFonts w:ascii="Arial" w:hAnsi="Arial" w:cs="Arial"/>
          <w:sz w:val="22"/>
          <w:szCs w:val="22"/>
        </w:rPr>
        <w:t xml:space="preserve"> Bathymetric data must be provided to allow for the updating of the charts of Tanzania and in particular those of the main harbours.   </w:t>
      </w:r>
      <w:r w:rsidR="00D12E1C">
        <w:rPr>
          <w:rFonts w:ascii="Arial" w:hAnsi="Arial" w:cs="Arial"/>
          <w:sz w:val="22"/>
          <w:szCs w:val="22"/>
        </w:rPr>
        <w:t xml:space="preserve">Feedback was received. </w:t>
      </w:r>
      <w:r w:rsidRPr="00066E61">
        <w:rPr>
          <w:rFonts w:ascii="Arial" w:hAnsi="Arial" w:cs="Arial"/>
          <w:iCs/>
          <w:sz w:val="22"/>
          <w:szCs w:val="22"/>
        </w:rPr>
        <w:t>(</w:t>
      </w:r>
      <w:r w:rsidR="0097010C" w:rsidRPr="0097010C">
        <w:rPr>
          <w:rFonts w:ascii="Arial" w:hAnsi="Arial" w:cs="Arial"/>
          <w:iCs/>
          <w:sz w:val="22"/>
          <w:szCs w:val="22"/>
        </w:rPr>
        <w:t>Action Item closed</w:t>
      </w:r>
      <w:r w:rsidRPr="00066E61">
        <w:rPr>
          <w:rFonts w:ascii="Arial" w:hAnsi="Arial" w:cs="Arial"/>
          <w:iCs/>
          <w:sz w:val="22"/>
          <w:szCs w:val="22"/>
        </w:rPr>
        <w:t>)</w:t>
      </w:r>
    </w:p>
    <w:p w:rsidR="00FE22EA" w:rsidRDefault="00FE22EA" w:rsidP="00AE2040">
      <w:pPr>
        <w:autoSpaceDE w:val="0"/>
        <w:autoSpaceDN w:val="0"/>
        <w:adjustRightInd w:val="0"/>
        <w:jc w:val="both"/>
        <w:rPr>
          <w:rFonts w:ascii="Arial" w:hAnsi="Arial" w:cs="Arial"/>
          <w:sz w:val="22"/>
          <w:szCs w:val="22"/>
        </w:rPr>
      </w:pPr>
    </w:p>
    <w:p w:rsidR="00FE22EA" w:rsidRPr="00FE22EA" w:rsidRDefault="00FE22EA" w:rsidP="00FE22EA">
      <w:pPr>
        <w:autoSpaceDE w:val="0"/>
        <w:autoSpaceDN w:val="0"/>
        <w:adjustRightInd w:val="0"/>
        <w:jc w:val="both"/>
        <w:rPr>
          <w:rFonts w:ascii="Arial" w:hAnsi="Arial" w:cs="Arial"/>
          <w:sz w:val="22"/>
          <w:szCs w:val="22"/>
        </w:rPr>
      </w:pPr>
      <w:r>
        <w:rPr>
          <w:rFonts w:ascii="Arial" w:hAnsi="Arial" w:cs="Arial"/>
          <w:b/>
          <w:iCs/>
          <w:sz w:val="22"/>
          <w:szCs w:val="22"/>
        </w:rPr>
        <w:t>Action Item 26</w:t>
      </w:r>
      <w:r>
        <w:rPr>
          <w:rFonts w:ascii="Arial" w:hAnsi="Arial" w:cs="Arial"/>
          <w:sz w:val="22"/>
          <w:szCs w:val="22"/>
        </w:rPr>
        <w:t xml:space="preserve">: </w:t>
      </w:r>
      <w:r w:rsidR="00066E61">
        <w:rPr>
          <w:rFonts w:ascii="Arial" w:hAnsi="Arial" w:cs="Arial"/>
          <w:sz w:val="22"/>
          <w:szCs w:val="22"/>
        </w:rPr>
        <w:t xml:space="preserve"> </w:t>
      </w:r>
      <w:r w:rsidR="00066E61">
        <w:rPr>
          <w:rFonts w:ascii="Arial" w:hAnsi="Arial" w:cs="Arial"/>
          <w:bCs/>
          <w:sz w:val="22"/>
          <w:szCs w:val="22"/>
        </w:rPr>
        <w:t xml:space="preserve">New INT Chart producers should provide the SAIHC ICCWG with new INT Charts </w:t>
      </w:r>
      <w:proofErr w:type="spellStart"/>
      <w:r w:rsidR="00066E61">
        <w:rPr>
          <w:rFonts w:ascii="Arial" w:hAnsi="Arial" w:cs="Arial"/>
          <w:bCs/>
          <w:sz w:val="22"/>
          <w:szCs w:val="22"/>
        </w:rPr>
        <w:t>iaw</w:t>
      </w:r>
      <w:proofErr w:type="spellEnd"/>
      <w:r w:rsidR="00066E61">
        <w:rPr>
          <w:rFonts w:ascii="Arial" w:hAnsi="Arial" w:cs="Arial"/>
          <w:bCs/>
          <w:sz w:val="22"/>
          <w:szCs w:val="22"/>
        </w:rPr>
        <w:t xml:space="preserve"> IRCC7 Decision 3</w:t>
      </w:r>
      <w:r w:rsidR="00D12E1C">
        <w:rPr>
          <w:rFonts w:ascii="Arial" w:hAnsi="Arial" w:cs="Arial"/>
          <w:sz w:val="22"/>
          <w:szCs w:val="22"/>
        </w:rPr>
        <w:t xml:space="preserve">. </w:t>
      </w:r>
      <w:r w:rsidR="00173C30">
        <w:rPr>
          <w:rFonts w:ascii="Arial" w:hAnsi="Arial" w:cs="Arial"/>
          <w:sz w:val="22"/>
          <w:szCs w:val="22"/>
        </w:rPr>
        <w:t xml:space="preserve">  Procedure was followed prior to the 5</w:t>
      </w:r>
      <w:r w:rsidR="00173C30" w:rsidRPr="00173C30">
        <w:rPr>
          <w:rFonts w:ascii="Arial" w:hAnsi="Arial" w:cs="Arial"/>
          <w:sz w:val="22"/>
          <w:szCs w:val="22"/>
          <w:vertAlign w:val="superscript"/>
        </w:rPr>
        <w:t>th</w:t>
      </w:r>
      <w:r w:rsidR="00173C30">
        <w:rPr>
          <w:rFonts w:ascii="Arial" w:hAnsi="Arial" w:cs="Arial"/>
          <w:sz w:val="22"/>
          <w:szCs w:val="22"/>
        </w:rPr>
        <w:t xml:space="preserve"> SAIHC ICCWG and will continue in future. </w:t>
      </w:r>
      <w:r w:rsidRPr="00173C30">
        <w:rPr>
          <w:rFonts w:ascii="Arial" w:hAnsi="Arial" w:cs="Arial"/>
          <w:iCs/>
          <w:sz w:val="22"/>
          <w:szCs w:val="22"/>
        </w:rPr>
        <w:t>(</w:t>
      </w:r>
      <w:r w:rsidR="0097010C" w:rsidRPr="0097010C">
        <w:rPr>
          <w:rFonts w:ascii="Arial" w:hAnsi="Arial" w:cs="Arial"/>
          <w:iCs/>
          <w:sz w:val="22"/>
          <w:szCs w:val="22"/>
        </w:rPr>
        <w:t>Action Item closed</w:t>
      </w:r>
      <w:r w:rsidRPr="00173C30">
        <w:rPr>
          <w:rFonts w:ascii="Arial" w:hAnsi="Arial" w:cs="Arial"/>
          <w:iCs/>
          <w:sz w:val="22"/>
          <w:szCs w:val="22"/>
        </w:rPr>
        <w:t>)</w:t>
      </w:r>
    </w:p>
    <w:p w:rsidR="00FE22EA" w:rsidRDefault="00FE22EA" w:rsidP="00AE2040">
      <w:pPr>
        <w:autoSpaceDE w:val="0"/>
        <w:autoSpaceDN w:val="0"/>
        <w:adjustRightInd w:val="0"/>
        <w:jc w:val="both"/>
        <w:rPr>
          <w:rFonts w:ascii="Arial" w:hAnsi="Arial" w:cs="Arial"/>
          <w:sz w:val="22"/>
          <w:szCs w:val="22"/>
        </w:rPr>
      </w:pPr>
    </w:p>
    <w:p w:rsidR="00D12E1C" w:rsidRPr="00FE22EA" w:rsidRDefault="00D12E1C" w:rsidP="00D12E1C">
      <w:pPr>
        <w:autoSpaceDE w:val="0"/>
        <w:autoSpaceDN w:val="0"/>
        <w:adjustRightInd w:val="0"/>
        <w:jc w:val="both"/>
        <w:rPr>
          <w:rFonts w:ascii="Arial" w:hAnsi="Arial" w:cs="Arial"/>
          <w:sz w:val="22"/>
          <w:szCs w:val="22"/>
        </w:rPr>
      </w:pPr>
      <w:r>
        <w:rPr>
          <w:rFonts w:ascii="Arial" w:hAnsi="Arial" w:cs="Arial"/>
          <w:b/>
          <w:iCs/>
          <w:sz w:val="22"/>
          <w:szCs w:val="22"/>
        </w:rPr>
        <w:t>Action Item 2</w:t>
      </w:r>
      <w:r>
        <w:rPr>
          <w:rFonts w:ascii="Arial" w:hAnsi="Arial" w:cs="Arial"/>
          <w:b/>
          <w:sz w:val="22"/>
          <w:szCs w:val="22"/>
        </w:rPr>
        <w:t>7</w:t>
      </w:r>
      <w:r>
        <w:rPr>
          <w:rFonts w:ascii="Arial" w:hAnsi="Arial" w:cs="Arial"/>
          <w:sz w:val="22"/>
          <w:szCs w:val="22"/>
        </w:rPr>
        <w:t xml:space="preserve">: </w:t>
      </w:r>
      <w:r w:rsidR="00173C30">
        <w:rPr>
          <w:rFonts w:ascii="Arial" w:hAnsi="Arial" w:cs="Arial"/>
          <w:sz w:val="22"/>
          <w:szCs w:val="22"/>
        </w:rPr>
        <w:t>RENCs to be invited to SAIHC Conference.  Both RENCs were invited and both are represented at the SAIHC Conference.  This will be a standard practise for future conferences.  (Action Item)</w:t>
      </w:r>
    </w:p>
    <w:p w:rsidR="00FE22EA" w:rsidRDefault="00FE22EA" w:rsidP="00AE2040">
      <w:pPr>
        <w:autoSpaceDE w:val="0"/>
        <w:autoSpaceDN w:val="0"/>
        <w:adjustRightInd w:val="0"/>
        <w:jc w:val="both"/>
        <w:rPr>
          <w:rFonts w:ascii="Arial" w:hAnsi="Arial" w:cs="Arial"/>
          <w:sz w:val="22"/>
          <w:szCs w:val="22"/>
        </w:rPr>
      </w:pPr>
    </w:p>
    <w:p w:rsidR="00D12E1C" w:rsidRPr="00FE22EA" w:rsidRDefault="00D12E1C" w:rsidP="00D12E1C">
      <w:pPr>
        <w:autoSpaceDE w:val="0"/>
        <w:autoSpaceDN w:val="0"/>
        <w:adjustRightInd w:val="0"/>
        <w:jc w:val="both"/>
        <w:rPr>
          <w:rFonts w:ascii="Arial" w:hAnsi="Arial" w:cs="Arial"/>
          <w:sz w:val="22"/>
          <w:szCs w:val="22"/>
        </w:rPr>
      </w:pPr>
      <w:r>
        <w:rPr>
          <w:rFonts w:ascii="Arial" w:hAnsi="Arial" w:cs="Arial"/>
          <w:b/>
          <w:iCs/>
          <w:sz w:val="22"/>
          <w:szCs w:val="22"/>
        </w:rPr>
        <w:t>Action Item 28</w:t>
      </w:r>
      <w:r>
        <w:rPr>
          <w:rFonts w:ascii="Arial" w:hAnsi="Arial" w:cs="Arial"/>
          <w:sz w:val="22"/>
          <w:szCs w:val="22"/>
        </w:rPr>
        <w:t xml:space="preserve">: </w:t>
      </w:r>
      <w:r w:rsidR="00173C30">
        <w:rPr>
          <w:rFonts w:ascii="Arial" w:hAnsi="Arial" w:cs="Arial"/>
          <w:sz w:val="22"/>
          <w:szCs w:val="22"/>
        </w:rPr>
        <w:t xml:space="preserve"> </w:t>
      </w:r>
      <w:r w:rsidR="00173C30">
        <w:rPr>
          <w:rFonts w:ascii="Arial" w:hAnsi="Arial" w:cs="Arial"/>
          <w:bCs/>
          <w:sz w:val="22"/>
          <w:szCs w:val="22"/>
        </w:rPr>
        <w:t xml:space="preserve">SAIHC 13 Conference to be held in Cape Town, South Africa on 05 September 2016. This conference will be a co-hosting between South Africa and Norway.  The Conference dates had to be amended but the decision was communicated by correspondence and </w:t>
      </w:r>
      <w:r w:rsidR="00991C0E">
        <w:rPr>
          <w:rFonts w:ascii="Arial" w:hAnsi="Arial" w:cs="Arial"/>
          <w:bCs/>
          <w:sz w:val="22"/>
          <w:szCs w:val="22"/>
        </w:rPr>
        <w:t>supported by all</w:t>
      </w:r>
      <w:r w:rsidR="00991C0E" w:rsidRPr="00991C0E">
        <w:rPr>
          <w:rFonts w:ascii="Arial" w:hAnsi="Arial" w:cs="Arial"/>
          <w:bCs/>
          <w:sz w:val="22"/>
          <w:szCs w:val="22"/>
        </w:rPr>
        <w:t>.</w:t>
      </w:r>
      <w:r w:rsidRPr="00991C0E">
        <w:rPr>
          <w:rFonts w:ascii="Arial" w:hAnsi="Arial" w:cs="Arial"/>
          <w:sz w:val="22"/>
          <w:szCs w:val="22"/>
        </w:rPr>
        <w:t xml:space="preserve"> </w:t>
      </w:r>
      <w:r w:rsidRPr="00991C0E">
        <w:rPr>
          <w:rFonts w:ascii="Arial" w:hAnsi="Arial" w:cs="Arial"/>
          <w:iCs/>
          <w:sz w:val="22"/>
          <w:szCs w:val="22"/>
        </w:rPr>
        <w:t>(</w:t>
      </w:r>
      <w:r w:rsidR="0097010C" w:rsidRPr="0097010C">
        <w:rPr>
          <w:rFonts w:ascii="Arial" w:hAnsi="Arial" w:cs="Arial"/>
          <w:iCs/>
          <w:sz w:val="22"/>
          <w:szCs w:val="22"/>
        </w:rPr>
        <w:t>Action Item closed</w:t>
      </w:r>
      <w:r w:rsidRPr="00991C0E">
        <w:rPr>
          <w:rFonts w:ascii="Arial" w:hAnsi="Arial" w:cs="Arial"/>
          <w:iCs/>
          <w:sz w:val="22"/>
          <w:szCs w:val="22"/>
        </w:rPr>
        <w:t>)</w:t>
      </w:r>
    </w:p>
    <w:p w:rsidR="00FE22EA" w:rsidRDefault="00FE22EA" w:rsidP="00AE2040">
      <w:pPr>
        <w:autoSpaceDE w:val="0"/>
        <w:autoSpaceDN w:val="0"/>
        <w:adjustRightInd w:val="0"/>
        <w:jc w:val="both"/>
        <w:rPr>
          <w:rFonts w:ascii="Arial" w:hAnsi="Arial" w:cs="Arial"/>
          <w:sz w:val="22"/>
          <w:szCs w:val="22"/>
        </w:rPr>
      </w:pPr>
    </w:p>
    <w:p w:rsidR="00AE2040" w:rsidRPr="00D84AA9" w:rsidRDefault="00AE2040" w:rsidP="00AE2040">
      <w:pPr>
        <w:autoSpaceDE w:val="0"/>
        <w:autoSpaceDN w:val="0"/>
        <w:adjustRightInd w:val="0"/>
        <w:ind w:left="1440"/>
        <w:jc w:val="both"/>
        <w:rPr>
          <w:rFonts w:ascii="Arial" w:hAnsi="Arial" w:cs="Arial"/>
          <w:color w:val="000000"/>
          <w:kern w:val="28"/>
          <w:sz w:val="22"/>
          <w:szCs w:val="22"/>
        </w:rPr>
      </w:pPr>
    </w:p>
    <w:p w:rsidR="00AE2040" w:rsidRPr="00C92AA2" w:rsidRDefault="00AE2040" w:rsidP="00AE2040">
      <w:pPr>
        <w:widowControl w:val="0"/>
        <w:overflowPunct w:val="0"/>
        <w:autoSpaceDE w:val="0"/>
        <w:autoSpaceDN w:val="0"/>
        <w:adjustRightInd w:val="0"/>
        <w:jc w:val="both"/>
        <w:rPr>
          <w:rFonts w:ascii="Arial" w:hAnsi="Arial" w:cs="Arial"/>
          <w:kern w:val="28"/>
          <w:sz w:val="22"/>
          <w:szCs w:val="22"/>
        </w:rPr>
      </w:pPr>
      <w:r w:rsidRPr="00C92AA2">
        <w:rPr>
          <w:rFonts w:ascii="Arial" w:hAnsi="Arial" w:cs="Arial"/>
          <w:b/>
          <w:bCs/>
          <w:i/>
          <w:iCs/>
          <w:kern w:val="28"/>
          <w:sz w:val="22"/>
          <w:szCs w:val="22"/>
        </w:rPr>
        <w:t>Agenda item 4:</w:t>
      </w:r>
      <w:r w:rsidRPr="00C92AA2">
        <w:rPr>
          <w:rFonts w:ascii="Arial" w:hAnsi="Arial" w:cs="Arial"/>
          <w:b/>
          <w:bCs/>
          <w:kern w:val="28"/>
          <w:sz w:val="22"/>
          <w:szCs w:val="22"/>
        </w:rPr>
        <w:t xml:space="preserve">  FEEDBACK FROM OTHER IHO BODIES AFFECTING SAIHC</w:t>
      </w:r>
    </w:p>
    <w:p w:rsidR="00AE2040" w:rsidRPr="00C92AA2" w:rsidRDefault="00AE2040" w:rsidP="00AE2040">
      <w:pPr>
        <w:widowControl w:val="0"/>
        <w:overflowPunct w:val="0"/>
        <w:autoSpaceDE w:val="0"/>
        <w:autoSpaceDN w:val="0"/>
        <w:adjustRightInd w:val="0"/>
        <w:jc w:val="both"/>
        <w:rPr>
          <w:rFonts w:ascii="Arial" w:hAnsi="Arial" w:cs="Arial"/>
          <w:kern w:val="28"/>
          <w:sz w:val="22"/>
          <w:szCs w:val="22"/>
        </w:rPr>
      </w:pPr>
    </w:p>
    <w:p w:rsidR="00AE2040" w:rsidRPr="00C92AA2" w:rsidRDefault="00AE2040" w:rsidP="00AE2040">
      <w:pPr>
        <w:widowControl w:val="0"/>
        <w:overflowPunct w:val="0"/>
        <w:autoSpaceDE w:val="0"/>
        <w:autoSpaceDN w:val="0"/>
        <w:adjustRightInd w:val="0"/>
        <w:ind w:firstLine="720"/>
        <w:jc w:val="both"/>
        <w:rPr>
          <w:rFonts w:ascii="Arial" w:hAnsi="Arial" w:cs="Arial"/>
          <w:b/>
          <w:bCs/>
          <w:i/>
          <w:iCs/>
          <w:kern w:val="28"/>
          <w:sz w:val="22"/>
          <w:szCs w:val="22"/>
        </w:rPr>
      </w:pPr>
      <w:r w:rsidRPr="00C92AA2">
        <w:rPr>
          <w:rFonts w:ascii="Arial" w:hAnsi="Arial" w:cs="Arial"/>
          <w:b/>
          <w:bCs/>
          <w:i/>
          <w:iCs/>
          <w:kern w:val="28"/>
          <w:sz w:val="22"/>
          <w:szCs w:val="22"/>
        </w:rPr>
        <w:t>4.1.</w:t>
      </w:r>
      <w:r w:rsidRPr="00C92AA2">
        <w:rPr>
          <w:rFonts w:ascii="Arial" w:hAnsi="Arial" w:cs="Arial"/>
          <w:b/>
          <w:bCs/>
          <w:i/>
          <w:iCs/>
          <w:kern w:val="28"/>
          <w:sz w:val="22"/>
          <w:szCs w:val="22"/>
        </w:rPr>
        <w:tab/>
        <w:t>IHB Report</w:t>
      </w:r>
    </w:p>
    <w:p w:rsidR="00AE2040" w:rsidRPr="00D84AA9" w:rsidRDefault="00AE2040" w:rsidP="00AE2040">
      <w:pPr>
        <w:widowControl w:val="0"/>
        <w:overflowPunct w:val="0"/>
        <w:autoSpaceDE w:val="0"/>
        <w:autoSpaceDN w:val="0"/>
        <w:adjustRightInd w:val="0"/>
        <w:ind w:left="1440" w:hanging="720"/>
        <w:jc w:val="both"/>
        <w:rPr>
          <w:rFonts w:ascii="Arial" w:hAnsi="Arial" w:cs="Arial"/>
          <w:b/>
          <w:bCs/>
          <w:color w:val="000000"/>
          <w:sz w:val="22"/>
          <w:szCs w:val="22"/>
        </w:rPr>
      </w:pPr>
    </w:p>
    <w:p w:rsidR="00AE2040" w:rsidRDefault="00AE2040" w:rsidP="00AE2040">
      <w:pPr>
        <w:widowControl w:val="0"/>
        <w:tabs>
          <w:tab w:val="left" w:pos="-1985"/>
        </w:tabs>
        <w:rPr>
          <w:rFonts w:ascii="Arial" w:hAnsi="Arial" w:cs="Arial"/>
          <w:bCs/>
          <w:sz w:val="22"/>
          <w:szCs w:val="22"/>
        </w:rPr>
      </w:pPr>
      <w:r>
        <w:rPr>
          <w:rFonts w:ascii="Arial" w:hAnsi="Arial" w:cs="Arial"/>
          <w:sz w:val="22"/>
        </w:rPr>
        <w:t xml:space="preserve">The President of the </w:t>
      </w:r>
      <w:r w:rsidRPr="00C92AA2">
        <w:rPr>
          <w:rFonts w:ascii="Arial" w:hAnsi="Arial" w:cs="Arial"/>
          <w:sz w:val="22"/>
        </w:rPr>
        <w:t>IHB</w:t>
      </w:r>
      <w:r>
        <w:rPr>
          <w:rFonts w:ascii="Arial" w:hAnsi="Arial" w:cs="Arial"/>
          <w:sz w:val="22"/>
        </w:rPr>
        <w:t xml:space="preserve"> provided feedback</w:t>
      </w:r>
      <w:r w:rsidR="007D644A">
        <w:rPr>
          <w:rFonts w:ascii="Arial" w:hAnsi="Arial" w:cs="Arial"/>
          <w:sz w:val="22"/>
        </w:rPr>
        <w:t xml:space="preserve"> on the </w:t>
      </w:r>
      <w:r w:rsidRPr="007D644A">
        <w:rPr>
          <w:rFonts w:ascii="Arial" w:hAnsi="Arial" w:cs="Arial"/>
          <w:bCs/>
          <w:sz w:val="22"/>
          <w:szCs w:val="22"/>
        </w:rPr>
        <w:t>Status of Approval of Amendments to the IHO Convention</w:t>
      </w:r>
      <w:r w:rsidRPr="00EC4FAE">
        <w:rPr>
          <w:rFonts w:ascii="Arial" w:hAnsi="Arial" w:cs="Arial"/>
          <w:bCs/>
          <w:sz w:val="22"/>
          <w:szCs w:val="22"/>
        </w:rPr>
        <w:t xml:space="preserve">.  </w:t>
      </w:r>
      <w:r w:rsidR="00D416D7">
        <w:rPr>
          <w:rFonts w:ascii="Arial" w:hAnsi="Arial" w:cs="Arial"/>
          <w:bCs/>
          <w:sz w:val="22"/>
          <w:szCs w:val="22"/>
        </w:rPr>
        <w:t>Mozambique was the 48</w:t>
      </w:r>
      <w:r w:rsidR="00D416D7" w:rsidRPr="00D416D7">
        <w:rPr>
          <w:rFonts w:ascii="Arial" w:hAnsi="Arial" w:cs="Arial"/>
          <w:bCs/>
          <w:sz w:val="22"/>
          <w:szCs w:val="22"/>
          <w:vertAlign w:val="superscript"/>
        </w:rPr>
        <w:t>th</w:t>
      </w:r>
      <w:r w:rsidR="00D416D7">
        <w:rPr>
          <w:rFonts w:ascii="Arial" w:hAnsi="Arial" w:cs="Arial"/>
          <w:bCs/>
          <w:sz w:val="22"/>
          <w:szCs w:val="22"/>
        </w:rPr>
        <w:t xml:space="preserve"> Member State indicating their approval.  The </w:t>
      </w:r>
      <w:r w:rsidR="007D644A">
        <w:rPr>
          <w:rFonts w:ascii="Arial" w:hAnsi="Arial" w:cs="Arial"/>
          <w:bCs/>
          <w:sz w:val="22"/>
          <w:szCs w:val="22"/>
        </w:rPr>
        <w:t>P</w:t>
      </w:r>
      <w:r w:rsidR="00D416D7">
        <w:rPr>
          <w:rFonts w:ascii="Arial" w:hAnsi="Arial" w:cs="Arial"/>
          <w:bCs/>
          <w:sz w:val="22"/>
          <w:szCs w:val="22"/>
        </w:rPr>
        <w:t xml:space="preserve">rotocol of </w:t>
      </w:r>
      <w:r w:rsidR="00991C0E">
        <w:rPr>
          <w:rFonts w:ascii="Arial" w:hAnsi="Arial" w:cs="Arial"/>
          <w:bCs/>
          <w:sz w:val="22"/>
          <w:szCs w:val="22"/>
        </w:rPr>
        <w:t>Amendments to</w:t>
      </w:r>
      <w:r w:rsidR="00D416D7">
        <w:rPr>
          <w:rFonts w:ascii="Arial" w:hAnsi="Arial" w:cs="Arial"/>
          <w:bCs/>
          <w:sz w:val="22"/>
          <w:szCs w:val="22"/>
        </w:rPr>
        <w:t xml:space="preserve"> the IHO convention will come into effect from 8 Nov 2016 with the key changes being </w:t>
      </w:r>
      <w:r w:rsidR="006937C3">
        <w:rPr>
          <w:rFonts w:ascii="Arial" w:hAnsi="Arial" w:cs="Arial"/>
          <w:bCs/>
          <w:sz w:val="22"/>
          <w:szCs w:val="22"/>
        </w:rPr>
        <w:t>that the Conference will now be referred to as the Assembly.  A C</w:t>
      </w:r>
      <w:r w:rsidR="00D416D7">
        <w:rPr>
          <w:rFonts w:ascii="Arial" w:hAnsi="Arial" w:cs="Arial"/>
          <w:bCs/>
          <w:sz w:val="22"/>
          <w:szCs w:val="22"/>
        </w:rPr>
        <w:t>ouncil will be established</w:t>
      </w:r>
      <w:r w:rsidR="006937C3">
        <w:rPr>
          <w:rFonts w:ascii="Arial" w:hAnsi="Arial" w:cs="Arial"/>
          <w:bCs/>
          <w:sz w:val="22"/>
          <w:szCs w:val="22"/>
        </w:rPr>
        <w:t>, meeting annually and the Assembly</w:t>
      </w:r>
      <w:r w:rsidR="00D416D7">
        <w:rPr>
          <w:rFonts w:ascii="Arial" w:hAnsi="Arial" w:cs="Arial"/>
          <w:bCs/>
          <w:sz w:val="22"/>
          <w:szCs w:val="22"/>
        </w:rPr>
        <w:t xml:space="preserve"> will meet and work on a 3 year operating and planning cycle.</w:t>
      </w:r>
      <w:r w:rsidR="007D644A">
        <w:rPr>
          <w:rFonts w:ascii="Arial" w:hAnsi="Arial" w:cs="Arial"/>
          <w:bCs/>
          <w:sz w:val="22"/>
          <w:szCs w:val="22"/>
        </w:rPr>
        <w:t xml:space="preserve"> </w:t>
      </w:r>
      <w:r w:rsidR="006937C3">
        <w:rPr>
          <w:rFonts w:ascii="Arial" w:hAnsi="Arial" w:cs="Arial"/>
          <w:bCs/>
          <w:sz w:val="22"/>
          <w:szCs w:val="22"/>
        </w:rPr>
        <w:t xml:space="preserve"> </w:t>
      </w:r>
      <w:r w:rsidR="007D644A">
        <w:rPr>
          <w:rFonts w:ascii="Arial" w:hAnsi="Arial" w:cs="Arial"/>
          <w:bCs/>
          <w:sz w:val="22"/>
          <w:szCs w:val="22"/>
        </w:rPr>
        <w:t>In the future the IHB will become known as the Secretariat of the IHO.  Further information is available in the presentation and written report on the IHO website under meeting documents.</w:t>
      </w:r>
    </w:p>
    <w:p w:rsidR="007D644A" w:rsidRDefault="007D644A" w:rsidP="00AE2040">
      <w:pPr>
        <w:widowControl w:val="0"/>
        <w:tabs>
          <w:tab w:val="left" w:pos="-1985"/>
        </w:tabs>
        <w:rPr>
          <w:rFonts w:ascii="Arial" w:hAnsi="Arial" w:cs="Arial"/>
          <w:bCs/>
          <w:sz w:val="22"/>
          <w:szCs w:val="22"/>
        </w:rPr>
      </w:pPr>
    </w:p>
    <w:p w:rsidR="00AE2040" w:rsidRDefault="007D644A" w:rsidP="00693226">
      <w:pPr>
        <w:widowControl w:val="0"/>
        <w:overflowPunct w:val="0"/>
        <w:autoSpaceDE w:val="0"/>
        <w:autoSpaceDN w:val="0"/>
        <w:adjustRightInd w:val="0"/>
        <w:rPr>
          <w:rFonts w:ascii="Arial" w:hAnsi="Arial" w:cs="Arial"/>
          <w:sz w:val="22"/>
          <w:szCs w:val="22"/>
          <w:lang w:val="pt-PT"/>
        </w:rPr>
      </w:pPr>
      <w:r>
        <w:rPr>
          <w:rFonts w:ascii="Arial" w:hAnsi="Arial" w:cs="Arial"/>
          <w:sz w:val="22"/>
          <w:szCs w:val="22"/>
          <w:lang w:val="pt-PT"/>
        </w:rPr>
        <w:t xml:space="preserve">The President spoke on </w:t>
      </w:r>
      <w:r w:rsidR="006937C3">
        <w:rPr>
          <w:rFonts w:ascii="Arial" w:hAnsi="Arial" w:cs="Arial"/>
          <w:sz w:val="22"/>
          <w:szCs w:val="22"/>
          <w:lang w:val="pt-PT"/>
        </w:rPr>
        <w:t>the importance of World Hydrogr</w:t>
      </w:r>
      <w:r>
        <w:rPr>
          <w:rFonts w:ascii="Arial" w:hAnsi="Arial" w:cs="Arial"/>
          <w:sz w:val="22"/>
          <w:szCs w:val="22"/>
          <w:lang w:val="pt-PT"/>
        </w:rPr>
        <w:t>a</w:t>
      </w:r>
      <w:r w:rsidR="006937C3">
        <w:rPr>
          <w:rFonts w:ascii="Arial" w:hAnsi="Arial" w:cs="Arial"/>
          <w:sz w:val="22"/>
          <w:szCs w:val="22"/>
          <w:lang w:val="pt-PT"/>
        </w:rPr>
        <w:t>p</w:t>
      </w:r>
      <w:r>
        <w:rPr>
          <w:rFonts w:ascii="Arial" w:hAnsi="Arial" w:cs="Arial"/>
          <w:sz w:val="22"/>
          <w:szCs w:val="22"/>
          <w:lang w:val="pt-PT"/>
        </w:rPr>
        <w:t xml:space="preserve">hic Day </w:t>
      </w:r>
      <w:r w:rsidR="00693226">
        <w:rPr>
          <w:rFonts w:ascii="Arial" w:hAnsi="Arial" w:cs="Arial"/>
          <w:sz w:val="22"/>
          <w:szCs w:val="22"/>
          <w:lang w:val="pt-PT"/>
        </w:rPr>
        <w:t xml:space="preserve">(WHD) </w:t>
      </w:r>
      <w:r>
        <w:rPr>
          <w:rFonts w:ascii="Arial" w:hAnsi="Arial" w:cs="Arial"/>
          <w:sz w:val="22"/>
          <w:szCs w:val="22"/>
          <w:lang w:val="pt-PT"/>
        </w:rPr>
        <w:t>and HO’s responsiblities to use this as a way to promote their roles and responsibilities and to generate interest</w:t>
      </w:r>
      <w:r w:rsidR="00693226">
        <w:rPr>
          <w:rFonts w:ascii="Arial" w:hAnsi="Arial" w:cs="Arial"/>
          <w:sz w:val="22"/>
          <w:szCs w:val="22"/>
          <w:lang w:val="pt-PT"/>
        </w:rPr>
        <w:t xml:space="preserve"> in hydrography sp</w:t>
      </w:r>
      <w:r w:rsidR="006937C3">
        <w:rPr>
          <w:rFonts w:ascii="Arial" w:hAnsi="Arial" w:cs="Arial"/>
          <w:sz w:val="22"/>
          <w:szCs w:val="22"/>
          <w:lang w:val="pt-PT"/>
        </w:rPr>
        <w:t>e</w:t>
      </w:r>
      <w:r w:rsidR="00693226">
        <w:rPr>
          <w:rFonts w:ascii="Arial" w:hAnsi="Arial" w:cs="Arial"/>
          <w:sz w:val="22"/>
          <w:szCs w:val="22"/>
          <w:lang w:val="pt-PT"/>
        </w:rPr>
        <w:t>cifically as a means to source missing data. The proposed theme for 2017’s WHD is “</w:t>
      </w:r>
      <w:r w:rsidR="00693226" w:rsidRPr="00693226">
        <w:rPr>
          <w:rFonts w:ascii="Arial" w:hAnsi="Arial" w:cs="Arial"/>
          <w:i/>
          <w:sz w:val="22"/>
          <w:szCs w:val="22"/>
          <w:lang w:val="pt-PT"/>
        </w:rPr>
        <w:t>Our Themes and Oceans</w:t>
      </w:r>
      <w:r w:rsidR="00693226">
        <w:rPr>
          <w:rFonts w:ascii="Arial" w:hAnsi="Arial" w:cs="Arial"/>
          <w:i/>
          <w:sz w:val="22"/>
          <w:szCs w:val="22"/>
          <w:lang w:val="pt-PT"/>
        </w:rPr>
        <w:t>: still to be explored and charted</w:t>
      </w:r>
      <w:r w:rsidR="00693226">
        <w:rPr>
          <w:rFonts w:ascii="Arial" w:hAnsi="Arial" w:cs="Arial"/>
          <w:sz w:val="22"/>
          <w:szCs w:val="22"/>
          <w:lang w:val="pt-PT"/>
        </w:rPr>
        <w:t>”.</w:t>
      </w:r>
    </w:p>
    <w:p w:rsidR="00693226" w:rsidRDefault="00693226" w:rsidP="00693226">
      <w:pPr>
        <w:widowControl w:val="0"/>
        <w:overflowPunct w:val="0"/>
        <w:autoSpaceDE w:val="0"/>
        <w:autoSpaceDN w:val="0"/>
        <w:adjustRightInd w:val="0"/>
        <w:rPr>
          <w:rFonts w:ascii="Arial" w:hAnsi="Arial" w:cs="Arial"/>
          <w:sz w:val="22"/>
          <w:szCs w:val="22"/>
          <w:lang w:val="pt-PT"/>
        </w:rPr>
      </w:pPr>
    </w:p>
    <w:p w:rsidR="00693226" w:rsidRPr="00693226" w:rsidRDefault="00693226" w:rsidP="00693226">
      <w:pPr>
        <w:widowControl w:val="0"/>
        <w:overflowPunct w:val="0"/>
        <w:autoSpaceDE w:val="0"/>
        <w:autoSpaceDN w:val="0"/>
        <w:adjustRightInd w:val="0"/>
        <w:rPr>
          <w:rFonts w:ascii="Arial" w:hAnsi="Arial" w:cs="Arial"/>
          <w:color w:val="FF0000"/>
          <w:sz w:val="22"/>
          <w:szCs w:val="22"/>
          <w:lang w:val="pt-PT"/>
        </w:rPr>
      </w:pPr>
      <w:r>
        <w:rPr>
          <w:rFonts w:ascii="Arial" w:hAnsi="Arial" w:cs="Arial"/>
          <w:sz w:val="22"/>
          <w:szCs w:val="22"/>
          <w:lang w:val="pt-PT"/>
        </w:rPr>
        <w:t>A discussion was held on the importance of the International Hydrographic (IH) Review as a tool for peer review and a platform to share successes.  The IH Review is a 6 monthly production and the chairman encouraged all to consider submitting papers to</w:t>
      </w:r>
      <w:r w:rsidR="006937C3">
        <w:rPr>
          <w:rFonts w:ascii="Arial" w:hAnsi="Arial" w:cs="Arial"/>
          <w:sz w:val="22"/>
          <w:szCs w:val="22"/>
          <w:lang w:val="pt-PT"/>
        </w:rPr>
        <w:t xml:space="preserve"> the review.  All were urged </w:t>
      </w:r>
      <w:r>
        <w:rPr>
          <w:rFonts w:ascii="Arial" w:hAnsi="Arial" w:cs="Arial"/>
          <w:sz w:val="22"/>
          <w:szCs w:val="22"/>
          <w:lang w:val="pt-PT"/>
        </w:rPr>
        <w:t xml:space="preserve">to check that all information displayed in the C55 and P5 are correct and provide corrections and updates if required. </w:t>
      </w:r>
      <w:r w:rsidRPr="0027472F">
        <w:rPr>
          <w:rFonts w:ascii="Arial" w:hAnsi="Arial" w:cs="Arial"/>
          <w:sz w:val="22"/>
          <w:szCs w:val="22"/>
          <w:lang w:val="pt-PT"/>
        </w:rPr>
        <w:t xml:space="preserve">(Action </w:t>
      </w:r>
      <w:r w:rsidR="00FF6BEC" w:rsidRPr="0027472F">
        <w:rPr>
          <w:rFonts w:ascii="Arial" w:hAnsi="Arial" w:cs="Arial"/>
          <w:sz w:val="22"/>
          <w:szCs w:val="22"/>
          <w:lang w:val="pt-PT"/>
        </w:rPr>
        <w:t xml:space="preserve">Item </w:t>
      </w:r>
      <w:r w:rsidRPr="0027472F">
        <w:rPr>
          <w:rFonts w:ascii="Arial" w:hAnsi="Arial" w:cs="Arial"/>
          <w:sz w:val="22"/>
          <w:szCs w:val="22"/>
          <w:lang w:val="pt-PT"/>
        </w:rPr>
        <w:t>)</w:t>
      </w:r>
    </w:p>
    <w:p w:rsidR="007D644A" w:rsidRDefault="007D644A" w:rsidP="00693226">
      <w:pPr>
        <w:widowControl w:val="0"/>
        <w:overflowPunct w:val="0"/>
        <w:autoSpaceDE w:val="0"/>
        <w:autoSpaceDN w:val="0"/>
        <w:adjustRightInd w:val="0"/>
        <w:rPr>
          <w:rFonts w:ascii="Arial" w:hAnsi="Arial" w:cs="Arial"/>
          <w:sz w:val="22"/>
          <w:szCs w:val="22"/>
          <w:lang w:val="pt-PT"/>
        </w:rPr>
      </w:pPr>
    </w:p>
    <w:p w:rsidR="00AE2040" w:rsidRPr="00C92AA2" w:rsidRDefault="00AE2040" w:rsidP="007D644A">
      <w:pPr>
        <w:widowControl w:val="0"/>
        <w:overflowPunct w:val="0"/>
        <w:autoSpaceDE w:val="0"/>
        <w:autoSpaceDN w:val="0"/>
        <w:adjustRightInd w:val="0"/>
        <w:ind w:left="1418" w:hanging="720"/>
        <w:jc w:val="both"/>
        <w:rPr>
          <w:rFonts w:ascii="Arial" w:hAnsi="Arial" w:cs="Arial"/>
          <w:b/>
          <w:bCs/>
          <w:i/>
          <w:iCs/>
          <w:kern w:val="28"/>
          <w:sz w:val="22"/>
          <w:szCs w:val="22"/>
        </w:rPr>
      </w:pPr>
      <w:r w:rsidRPr="00C92AA2">
        <w:rPr>
          <w:rFonts w:ascii="Arial" w:hAnsi="Arial" w:cs="Arial"/>
          <w:b/>
          <w:bCs/>
          <w:i/>
          <w:iCs/>
          <w:kern w:val="28"/>
          <w:sz w:val="22"/>
          <w:szCs w:val="22"/>
        </w:rPr>
        <w:t>4.2.</w:t>
      </w:r>
      <w:r w:rsidRPr="00C92AA2">
        <w:rPr>
          <w:rFonts w:ascii="Arial" w:hAnsi="Arial" w:cs="Arial"/>
          <w:b/>
          <w:bCs/>
          <w:i/>
          <w:iCs/>
          <w:kern w:val="28"/>
          <w:sz w:val="22"/>
          <w:szCs w:val="22"/>
        </w:rPr>
        <w:tab/>
        <w:t>Inter-Regional Coordination Committee (IRCC)</w:t>
      </w:r>
    </w:p>
    <w:p w:rsidR="00AE2040" w:rsidRPr="00441715" w:rsidRDefault="00AE2040" w:rsidP="00441715">
      <w:pPr>
        <w:widowControl w:val="0"/>
        <w:overflowPunct w:val="0"/>
        <w:autoSpaceDE w:val="0"/>
        <w:autoSpaceDN w:val="0"/>
        <w:adjustRightInd w:val="0"/>
        <w:ind w:left="720" w:hanging="720"/>
        <w:jc w:val="both"/>
        <w:rPr>
          <w:rFonts w:ascii="Arial" w:hAnsi="Arial" w:cs="Arial"/>
          <w:kern w:val="28"/>
          <w:sz w:val="22"/>
          <w:szCs w:val="22"/>
        </w:rPr>
      </w:pPr>
    </w:p>
    <w:p w:rsidR="00A972E2" w:rsidRDefault="00441715" w:rsidP="00AE2040">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The </w:t>
      </w:r>
      <w:r w:rsidR="006937C3">
        <w:rPr>
          <w:rFonts w:ascii="Arial" w:hAnsi="Arial" w:cs="Arial"/>
          <w:kern w:val="28"/>
          <w:sz w:val="22"/>
          <w:szCs w:val="22"/>
        </w:rPr>
        <w:t>V</w:t>
      </w:r>
      <w:r w:rsidR="00A972E2">
        <w:rPr>
          <w:rFonts w:ascii="Arial" w:hAnsi="Arial" w:cs="Arial"/>
          <w:kern w:val="28"/>
          <w:sz w:val="22"/>
          <w:szCs w:val="22"/>
        </w:rPr>
        <w:t>ice-</w:t>
      </w:r>
      <w:r w:rsidR="006937C3">
        <w:rPr>
          <w:rFonts w:ascii="Arial" w:hAnsi="Arial" w:cs="Arial"/>
          <w:kern w:val="28"/>
          <w:sz w:val="22"/>
          <w:szCs w:val="22"/>
        </w:rPr>
        <w:t>Chair, Rear Admiral Tim Lowe,</w:t>
      </w:r>
      <w:r>
        <w:rPr>
          <w:rFonts w:ascii="Arial" w:hAnsi="Arial" w:cs="Arial"/>
          <w:kern w:val="28"/>
          <w:sz w:val="22"/>
          <w:szCs w:val="22"/>
        </w:rPr>
        <w:t xml:space="preserve"> represented SAIHC at the IRCC meeting in Abu Dhabi, May 2016, and gave feedback on the meeting.  The minutes are expected to be uploaded to the website in due co</w:t>
      </w:r>
      <w:r w:rsidR="00B33FAE">
        <w:rPr>
          <w:rFonts w:ascii="Arial" w:hAnsi="Arial" w:cs="Arial"/>
          <w:kern w:val="28"/>
          <w:sz w:val="22"/>
          <w:szCs w:val="22"/>
        </w:rPr>
        <w:t>u</w:t>
      </w:r>
      <w:r>
        <w:rPr>
          <w:rFonts w:ascii="Arial" w:hAnsi="Arial" w:cs="Arial"/>
          <w:kern w:val="28"/>
          <w:sz w:val="22"/>
          <w:szCs w:val="22"/>
        </w:rPr>
        <w:t>rse.</w:t>
      </w:r>
      <w:r w:rsidR="00B33FAE">
        <w:rPr>
          <w:rFonts w:ascii="Arial" w:hAnsi="Arial" w:cs="Arial"/>
          <w:kern w:val="28"/>
          <w:sz w:val="22"/>
          <w:szCs w:val="22"/>
        </w:rPr>
        <w:t xml:space="preserve">  </w:t>
      </w:r>
      <w:r w:rsidR="008814D5">
        <w:rPr>
          <w:rFonts w:ascii="Arial" w:hAnsi="Arial" w:cs="Arial"/>
          <w:kern w:val="28"/>
          <w:sz w:val="22"/>
          <w:szCs w:val="22"/>
        </w:rPr>
        <w:t xml:space="preserve"> Several action items resulted from the meeting which will be highlighted in the minutes of the IRCC meeting.  </w:t>
      </w:r>
    </w:p>
    <w:p w:rsidR="006937C3" w:rsidRDefault="006937C3" w:rsidP="00AE2040">
      <w:pPr>
        <w:widowControl w:val="0"/>
        <w:overflowPunct w:val="0"/>
        <w:autoSpaceDE w:val="0"/>
        <w:autoSpaceDN w:val="0"/>
        <w:adjustRightInd w:val="0"/>
        <w:rPr>
          <w:rFonts w:ascii="Arial" w:hAnsi="Arial" w:cs="Arial"/>
          <w:kern w:val="28"/>
          <w:sz w:val="22"/>
          <w:szCs w:val="22"/>
        </w:rPr>
      </w:pPr>
    </w:p>
    <w:p w:rsidR="00A972E2" w:rsidRDefault="00A972E2" w:rsidP="00AE2040">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During the meeting many topics were discussed and the </w:t>
      </w:r>
      <w:r w:rsidR="006937C3">
        <w:rPr>
          <w:rFonts w:ascii="Arial" w:hAnsi="Arial" w:cs="Arial"/>
          <w:kern w:val="28"/>
          <w:sz w:val="22"/>
          <w:szCs w:val="22"/>
        </w:rPr>
        <w:t>V</w:t>
      </w:r>
      <w:r>
        <w:rPr>
          <w:rFonts w:ascii="Arial" w:hAnsi="Arial" w:cs="Arial"/>
          <w:kern w:val="28"/>
          <w:sz w:val="22"/>
          <w:szCs w:val="22"/>
        </w:rPr>
        <w:t>ice-</w:t>
      </w:r>
      <w:r w:rsidR="006937C3">
        <w:rPr>
          <w:rFonts w:ascii="Arial" w:hAnsi="Arial" w:cs="Arial"/>
          <w:kern w:val="28"/>
          <w:sz w:val="22"/>
          <w:szCs w:val="22"/>
        </w:rPr>
        <w:t>C</w:t>
      </w:r>
      <w:r>
        <w:rPr>
          <w:rFonts w:ascii="Arial" w:hAnsi="Arial" w:cs="Arial"/>
          <w:kern w:val="28"/>
          <w:sz w:val="22"/>
          <w:szCs w:val="22"/>
        </w:rPr>
        <w:t>hair highlighted the following</w:t>
      </w:r>
      <w:r w:rsidR="00E72C84">
        <w:rPr>
          <w:rFonts w:ascii="Arial" w:hAnsi="Arial" w:cs="Arial"/>
          <w:kern w:val="28"/>
          <w:sz w:val="22"/>
          <w:szCs w:val="22"/>
        </w:rPr>
        <w:t>:</w:t>
      </w:r>
    </w:p>
    <w:p w:rsidR="00E72C84" w:rsidRDefault="00E72C84" w:rsidP="00AE2040">
      <w:pPr>
        <w:widowControl w:val="0"/>
        <w:overflowPunct w:val="0"/>
        <w:autoSpaceDE w:val="0"/>
        <w:autoSpaceDN w:val="0"/>
        <w:adjustRightInd w:val="0"/>
        <w:rPr>
          <w:rFonts w:ascii="Arial" w:hAnsi="Arial" w:cs="Arial"/>
          <w:kern w:val="28"/>
          <w:sz w:val="22"/>
          <w:szCs w:val="22"/>
        </w:rPr>
      </w:pPr>
    </w:p>
    <w:p w:rsidR="00A972E2" w:rsidRPr="00E72C84" w:rsidRDefault="00A972E2" w:rsidP="00E72C84">
      <w:pPr>
        <w:pStyle w:val="ListParagraph"/>
        <w:widowControl w:val="0"/>
        <w:numPr>
          <w:ilvl w:val="0"/>
          <w:numId w:val="18"/>
        </w:numPr>
        <w:overflowPunct w:val="0"/>
        <w:autoSpaceDE w:val="0"/>
        <w:autoSpaceDN w:val="0"/>
        <w:adjustRightInd w:val="0"/>
        <w:spacing w:after="0"/>
        <w:rPr>
          <w:rFonts w:ascii="Arial" w:hAnsi="Arial" w:cs="Arial"/>
          <w:kern w:val="28"/>
        </w:rPr>
      </w:pPr>
      <w:r w:rsidRPr="00E72C84">
        <w:rPr>
          <w:rFonts w:ascii="Arial" w:hAnsi="Arial" w:cs="Arial"/>
          <w:kern w:val="28"/>
        </w:rPr>
        <w:t xml:space="preserve">The importance of including official </w:t>
      </w:r>
      <w:r w:rsidR="00E72C84" w:rsidRPr="00E72C84">
        <w:rPr>
          <w:rFonts w:ascii="Arial" w:hAnsi="Arial" w:cs="Arial"/>
          <w:kern w:val="28"/>
        </w:rPr>
        <w:t xml:space="preserve">survey </w:t>
      </w:r>
      <w:r w:rsidRPr="00E72C84">
        <w:rPr>
          <w:rFonts w:ascii="Arial" w:hAnsi="Arial" w:cs="Arial"/>
          <w:kern w:val="28"/>
        </w:rPr>
        <w:t xml:space="preserve">data within </w:t>
      </w:r>
      <w:r w:rsidR="00E72C84" w:rsidRPr="00E72C84">
        <w:rPr>
          <w:rFonts w:ascii="Arial" w:hAnsi="Arial" w:cs="Arial"/>
          <w:kern w:val="28"/>
        </w:rPr>
        <w:t>leisure charts.</w:t>
      </w:r>
    </w:p>
    <w:p w:rsidR="00A972E2" w:rsidRPr="00E72C84" w:rsidRDefault="00A972E2" w:rsidP="00E72C84">
      <w:pPr>
        <w:pStyle w:val="ListParagraph"/>
        <w:widowControl w:val="0"/>
        <w:numPr>
          <w:ilvl w:val="0"/>
          <w:numId w:val="18"/>
        </w:numPr>
        <w:overflowPunct w:val="0"/>
        <w:autoSpaceDE w:val="0"/>
        <w:autoSpaceDN w:val="0"/>
        <w:adjustRightInd w:val="0"/>
        <w:spacing w:after="0"/>
        <w:rPr>
          <w:rFonts w:ascii="Arial" w:hAnsi="Arial" w:cs="Arial"/>
          <w:kern w:val="28"/>
        </w:rPr>
      </w:pPr>
      <w:r w:rsidRPr="00E72C84">
        <w:rPr>
          <w:rFonts w:ascii="Arial" w:hAnsi="Arial" w:cs="Arial"/>
          <w:kern w:val="28"/>
        </w:rPr>
        <w:t xml:space="preserve">The importance of SAIHC representation in the </w:t>
      </w:r>
      <w:r w:rsidR="006937C3">
        <w:rPr>
          <w:rFonts w:ascii="Arial" w:hAnsi="Arial" w:cs="Arial"/>
          <w:kern w:val="28"/>
        </w:rPr>
        <w:t>C</w:t>
      </w:r>
      <w:r w:rsidRPr="00E72C84">
        <w:rPr>
          <w:rFonts w:ascii="Arial" w:hAnsi="Arial" w:cs="Arial"/>
          <w:kern w:val="28"/>
        </w:rPr>
        <w:t>ouncil.</w:t>
      </w:r>
    </w:p>
    <w:p w:rsidR="00A972E2" w:rsidRPr="00E72C84" w:rsidRDefault="00E72C84" w:rsidP="00E72C84">
      <w:pPr>
        <w:pStyle w:val="ListParagraph"/>
        <w:widowControl w:val="0"/>
        <w:numPr>
          <w:ilvl w:val="0"/>
          <w:numId w:val="18"/>
        </w:numPr>
        <w:overflowPunct w:val="0"/>
        <w:autoSpaceDE w:val="0"/>
        <w:autoSpaceDN w:val="0"/>
        <w:adjustRightInd w:val="0"/>
        <w:spacing w:after="0"/>
        <w:rPr>
          <w:rFonts w:ascii="Arial" w:hAnsi="Arial" w:cs="Arial"/>
          <w:kern w:val="28"/>
        </w:rPr>
      </w:pPr>
      <w:r w:rsidRPr="00E72C84">
        <w:rPr>
          <w:rFonts w:ascii="Arial" w:hAnsi="Arial" w:cs="Arial"/>
          <w:kern w:val="28"/>
        </w:rPr>
        <w:t>The importance of metadata and crowd source data in chart and ENC production.</w:t>
      </w:r>
    </w:p>
    <w:p w:rsidR="00A972E2" w:rsidRDefault="00A972E2" w:rsidP="00E72C84">
      <w:pPr>
        <w:widowControl w:val="0"/>
        <w:overflowPunct w:val="0"/>
        <w:autoSpaceDE w:val="0"/>
        <w:autoSpaceDN w:val="0"/>
        <w:adjustRightInd w:val="0"/>
        <w:rPr>
          <w:rFonts w:ascii="Arial" w:hAnsi="Arial" w:cs="Arial"/>
          <w:kern w:val="28"/>
          <w:sz w:val="22"/>
          <w:szCs w:val="22"/>
        </w:rPr>
      </w:pPr>
    </w:p>
    <w:p w:rsidR="00A972E2" w:rsidRDefault="006937C3" w:rsidP="00AE2040">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Vice-Chair</w:t>
      </w:r>
      <w:r w:rsidR="00E72C84">
        <w:rPr>
          <w:rFonts w:ascii="Arial" w:hAnsi="Arial" w:cs="Arial"/>
          <w:kern w:val="28"/>
          <w:sz w:val="22"/>
          <w:szCs w:val="22"/>
        </w:rPr>
        <w:t xml:space="preserve"> reite</w:t>
      </w:r>
      <w:r>
        <w:rPr>
          <w:rFonts w:ascii="Arial" w:hAnsi="Arial" w:cs="Arial"/>
          <w:kern w:val="28"/>
          <w:sz w:val="22"/>
          <w:szCs w:val="22"/>
        </w:rPr>
        <w:t>rated the importance of improved</w:t>
      </w:r>
      <w:r w:rsidR="00E72C84">
        <w:rPr>
          <w:rFonts w:ascii="Arial" w:hAnsi="Arial" w:cs="Arial"/>
          <w:kern w:val="28"/>
          <w:sz w:val="22"/>
          <w:szCs w:val="22"/>
        </w:rPr>
        <w:t xml:space="preserve"> communication between nations and their chart producers as this is not only vital for the production of accurate charts, but also for CB within the region.  He highlighted how the sharing of shallow water </w:t>
      </w:r>
      <w:r w:rsidR="00FE2715">
        <w:rPr>
          <w:rFonts w:ascii="Arial" w:hAnsi="Arial" w:cs="Arial"/>
          <w:kern w:val="28"/>
          <w:sz w:val="22"/>
          <w:szCs w:val="22"/>
        </w:rPr>
        <w:t>bathymetric</w:t>
      </w:r>
      <w:r w:rsidR="00F1570C">
        <w:rPr>
          <w:rFonts w:ascii="Arial" w:hAnsi="Arial" w:cs="Arial"/>
          <w:kern w:val="28"/>
          <w:sz w:val="22"/>
          <w:szCs w:val="22"/>
        </w:rPr>
        <w:t xml:space="preserve"> information </w:t>
      </w:r>
      <w:r w:rsidR="00E72C84">
        <w:rPr>
          <w:rFonts w:ascii="Arial" w:hAnsi="Arial" w:cs="Arial"/>
          <w:kern w:val="28"/>
          <w:sz w:val="22"/>
          <w:szCs w:val="22"/>
        </w:rPr>
        <w:t>can assist in the modelling of coastal waters for Tsunami modelling.</w:t>
      </w:r>
    </w:p>
    <w:p w:rsidR="00E72C84" w:rsidRDefault="00E72C84" w:rsidP="00AE2040">
      <w:pPr>
        <w:widowControl w:val="0"/>
        <w:overflowPunct w:val="0"/>
        <w:autoSpaceDE w:val="0"/>
        <w:autoSpaceDN w:val="0"/>
        <w:adjustRightInd w:val="0"/>
        <w:rPr>
          <w:rFonts w:ascii="Arial" w:hAnsi="Arial" w:cs="Arial"/>
          <w:kern w:val="28"/>
          <w:sz w:val="22"/>
          <w:szCs w:val="22"/>
        </w:rPr>
      </w:pPr>
    </w:p>
    <w:p w:rsidR="00E72C84" w:rsidRDefault="00E72C84" w:rsidP="00AE2040">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During the </w:t>
      </w:r>
      <w:r w:rsidR="00FE2715">
        <w:rPr>
          <w:rFonts w:ascii="Arial" w:hAnsi="Arial" w:cs="Arial"/>
          <w:kern w:val="28"/>
          <w:sz w:val="22"/>
          <w:szCs w:val="22"/>
        </w:rPr>
        <w:t xml:space="preserve">IRCC </w:t>
      </w:r>
      <w:r>
        <w:rPr>
          <w:rFonts w:ascii="Arial" w:hAnsi="Arial" w:cs="Arial"/>
          <w:kern w:val="28"/>
          <w:sz w:val="22"/>
          <w:szCs w:val="22"/>
        </w:rPr>
        <w:t xml:space="preserve">meeting, the WEND working group was tasked to create a resolution </w:t>
      </w:r>
      <w:r w:rsidR="00FE2715">
        <w:rPr>
          <w:rFonts w:ascii="Arial" w:hAnsi="Arial" w:cs="Arial"/>
          <w:kern w:val="28"/>
          <w:sz w:val="22"/>
          <w:szCs w:val="22"/>
        </w:rPr>
        <w:t xml:space="preserve">on how to </w:t>
      </w:r>
      <w:r>
        <w:rPr>
          <w:rFonts w:ascii="Arial" w:hAnsi="Arial" w:cs="Arial"/>
          <w:kern w:val="28"/>
          <w:sz w:val="22"/>
          <w:szCs w:val="22"/>
        </w:rPr>
        <w:t xml:space="preserve">deal with </w:t>
      </w:r>
      <w:r w:rsidR="003C7023">
        <w:rPr>
          <w:rFonts w:ascii="Arial" w:hAnsi="Arial" w:cs="Arial"/>
          <w:kern w:val="28"/>
          <w:sz w:val="22"/>
          <w:szCs w:val="22"/>
        </w:rPr>
        <w:t>overlapping</w:t>
      </w:r>
      <w:r w:rsidR="00FE2715">
        <w:rPr>
          <w:rFonts w:ascii="Arial" w:hAnsi="Arial" w:cs="Arial"/>
          <w:kern w:val="28"/>
          <w:sz w:val="22"/>
          <w:szCs w:val="22"/>
        </w:rPr>
        <w:t xml:space="preserve"> </w:t>
      </w:r>
      <w:r w:rsidR="006937C3">
        <w:rPr>
          <w:rFonts w:ascii="Arial" w:hAnsi="Arial" w:cs="Arial"/>
          <w:kern w:val="28"/>
          <w:sz w:val="22"/>
          <w:szCs w:val="22"/>
        </w:rPr>
        <w:t xml:space="preserve">data </w:t>
      </w:r>
      <w:r w:rsidR="00FE2715">
        <w:rPr>
          <w:rFonts w:ascii="Arial" w:hAnsi="Arial" w:cs="Arial"/>
          <w:kern w:val="28"/>
          <w:sz w:val="22"/>
          <w:szCs w:val="22"/>
        </w:rPr>
        <w:t>in the ENC environment</w:t>
      </w:r>
      <w:r w:rsidR="003C7023">
        <w:rPr>
          <w:rFonts w:ascii="Arial" w:hAnsi="Arial" w:cs="Arial"/>
          <w:kern w:val="28"/>
          <w:sz w:val="22"/>
          <w:szCs w:val="22"/>
        </w:rPr>
        <w:t>.</w:t>
      </w:r>
      <w:r w:rsidR="00FE2715">
        <w:rPr>
          <w:rFonts w:ascii="Arial" w:hAnsi="Arial" w:cs="Arial"/>
          <w:kern w:val="28"/>
          <w:sz w:val="22"/>
          <w:szCs w:val="22"/>
        </w:rPr>
        <w:t xml:space="preserve">  As the Minutes for the IRCC meeting had yet to be released, the vice-chairman gave a quick rundown of some of the </w:t>
      </w:r>
      <w:r w:rsidR="006937C3">
        <w:rPr>
          <w:rFonts w:ascii="Arial" w:hAnsi="Arial" w:cs="Arial"/>
          <w:kern w:val="28"/>
          <w:sz w:val="22"/>
          <w:szCs w:val="22"/>
        </w:rPr>
        <w:t xml:space="preserve">draft </w:t>
      </w:r>
      <w:r w:rsidR="00FE2715">
        <w:rPr>
          <w:rFonts w:ascii="Arial" w:hAnsi="Arial" w:cs="Arial"/>
          <w:kern w:val="28"/>
          <w:sz w:val="22"/>
          <w:szCs w:val="22"/>
        </w:rPr>
        <w:t>action items that resulted from the meeting.</w:t>
      </w:r>
    </w:p>
    <w:p w:rsidR="00E72C84" w:rsidRPr="00441715" w:rsidRDefault="00E72C84" w:rsidP="00AE2040">
      <w:pPr>
        <w:widowControl w:val="0"/>
        <w:overflowPunct w:val="0"/>
        <w:autoSpaceDE w:val="0"/>
        <w:autoSpaceDN w:val="0"/>
        <w:adjustRightInd w:val="0"/>
        <w:rPr>
          <w:rFonts w:ascii="Arial" w:hAnsi="Arial" w:cs="Arial"/>
          <w:kern w:val="28"/>
          <w:sz w:val="22"/>
          <w:szCs w:val="22"/>
        </w:rPr>
      </w:pPr>
    </w:p>
    <w:p w:rsidR="00AE2040" w:rsidRDefault="00AE2040" w:rsidP="00AE2040">
      <w:pPr>
        <w:widowControl w:val="0"/>
        <w:overflowPunct w:val="0"/>
        <w:autoSpaceDE w:val="0"/>
        <w:autoSpaceDN w:val="0"/>
        <w:adjustRightInd w:val="0"/>
        <w:ind w:left="720"/>
        <w:jc w:val="both"/>
        <w:rPr>
          <w:rFonts w:ascii="Arial" w:hAnsi="Arial" w:cs="Arial"/>
          <w:b/>
          <w:bCs/>
          <w:i/>
          <w:iCs/>
          <w:kern w:val="28"/>
          <w:sz w:val="22"/>
          <w:szCs w:val="22"/>
        </w:rPr>
      </w:pPr>
      <w:r>
        <w:rPr>
          <w:rFonts w:ascii="Arial" w:hAnsi="Arial" w:cs="Arial"/>
          <w:b/>
          <w:bCs/>
          <w:i/>
          <w:iCs/>
          <w:kern w:val="28"/>
          <w:sz w:val="22"/>
          <w:szCs w:val="22"/>
        </w:rPr>
        <w:t>4.3.</w:t>
      </w:r>
      <w:r>
        <w:rPr>
          <w:rFonts w:ascii="Arial" w:hAnsi="Arial" w:cs="Arial"/>
          <w:b/>
          <w:bCs/>
          <w:i/>
          <w:iCs/>
          <w:kern w:val="28"/>
          <w:sz w:val="22"/>
          <w:szCs w:val="22"/>
        </w:rPr>
        <w:tab/>
        <w:t>CBSC</w:t>
      </w:r>
    </w:p>
    <w:p w:rsidR="00AE2040" w:rsidRDefault="00AE2040" w:rsidP="00AE2040">
      <w:pPr>
        <w:widowControl w:val="0"/>
        <w:overflowPunct w:val="0"/>
        <w:autoSpaceDE w:val="0"/>
        <w:autoSpaceDN w:val="0"/>
        <w:adjustRightInd w:val="0"/>
        <w:ind w:left="720"/>
        <w:jc w:val="both"/>
        <w:rPr>
          <w:rFonts w:ascii="Arial" w:hAnsi="Arial" w:cs="Arial"/>
          <w:b/>
          <w:bCs/>
          <w:i/>
          <w:iCs/>
          <w:kern w:val="28"/>
          <w:sz w:val="22"/>
          <w:szCs w:val="22"/>
        </w:rPr>
      </w:pPr>
    </w:p>
    <w:p w:rsidR="00AE2040" w:rsidRPr="002E363B" w:rsidRDefault="00AE2040" w:rsidP="00AE2040">
      <w:pPr>
        <w:widowControl w:val="0"/>
        <w:overflowPunct w:val="0"/>
        <w:autoSpaceDE w:val="0"/>
        <w:autoSpaceDN w:val="0"/>
        <w:adjustRightInd w:val="0"/>
        <w:jc w:val="both"/>
        <w:rPr>
          <w:rFonts w:ascii="Arial" w:hAnsi="Arial" w:cs="Arial"/>
          <w:bCs/>
          <w:iCs/>
          <w:kern w:val="28"/>
          <w:sz w:val="22"/>
          <w:szCs w:val="22"/>
        </w:rPr>
      </w:pPr>
      <w:r w:rsidRPr="002E363B">
        <w:rPr>
          <w:rFonts w:ascii="Arial" w:hAnsi="Arial" w:cs="Arial"/>
          <w:bCs/>
          <w:iCs/>
          <w:kern w:val="28"/>
          <w:sz w:val="22"/>
          <w:szCs w:val="22"/>
        </w:rPr>
        <w:t>The Chair</w:t>
      </w:r>
      <w:r w:rsidR="0049779D">
        <w:rPr>
          <w:rFonts w:ascii="Arial" w:hAnsi="Arial" w:cs="Arial"/>
          <w:bCs/>
          <w:iCs/>
          <w:kern w:val="28"/>
          <w:sz w:val="22"/>
          <w:szCs w:val="22"/>
        </w:rPr>
        <w:t xml:space="preserve">man </w:t>
      </w:r>
      <w:r w:rsidR="00FE2715">
        <w:rPr>
          <w:rFonts w:ascii="Arial" w:hAnsi="Arial" w:cs="Arial"/>
          <w:bCs/>
          <w:iCs/>
          <w:kern w:val="28"/>
          <w:sz w:val="22"/>
          <w:szCs w:val="22"/>
        </w:rPr>
        <w:t xml:space="preserve">invited the </w:t>
      </w:r>
      <w:r w:rsidR="007842AA">
        <w:rPr>
          <w:rFonts w:ascii="Arial" w:hAnsi="Arial" w:cs="Arial"/>
          <w:bCs/>
          <w:iCs/>
          <w:kern w:val="28"/>
          <w:sz w:val="22"/>
          <w:szCs w:val="22"/>
        </w:rPr>
        <w:t>CB</w:t>
      </w:r>
      <w:r w:rsidR="00FE2715">
        <w:rPr>
          <w:rFonts w:ascii="Arial" w:hAnsi="Arial" w:cs="Arial"/>
          <w:bCs/>
          <w:iCs/>
          <w:kern w:val="28"/>
          <w:sz w:val="22"/>
          <w:szCs w:val="22"/>
        </w:rPr>
        <w:t xml:space="preserve"> Co-</w:t>
      </w:r>
      <w:r w:rsidR="0049779D">
        <w:rPr>
          <w:rFonts w:ascii="Arial" w:hAnsi="Arial" w:cs="Arial"/>
          <w:bCs/>
          <w:iCs/>
          <w:kern w:val="28"/>
          <w:sz w:val="22"/>
          <w:szCs w:val="22"/>
        </w:rPr>
        <w:t>ordinator</w:t>
      </w:r>
      <w:r w:rsidR="006937C3">
        <w:rPr>
          <w:rFonts w:ascii="Arial" w:hAnsi="Arial" w:cs="Arial"/>
          <w:bCs/>
          <w:iCs/>
          <w:kern w:val="28"/>
          <w:sz w:val="22"/>
          <w:szCs w:val="22"/>
        </w:rPr>
        <w:t>, Mr Jeff Bryant,</w:t>
      </w:r>
      <w:r w:rsidR="0049779D">
        <w:rPr>
          <w:rFonts w:ascii="Arial" w:hAnsi="Arial" w:cs="Arial"/>
          <w:bCs/>
          <w:iCs/>
          <w:kern w:val="28"/>
          <w:sz w:val="22"/>
          <w:szCs w:val="22"/>
        </w:rPr>
        <w:t xml:space="preserve"> to give feedback on the CBSC.</w:t>
      </w:r>
      <w:r w:rsidR="00FE2715">
        <w:rPr>
          <w:rFonts w:ascii="Arial" w:hAnsi="Arial" w:cs="Arial"/>
          <w:bCs/>
          <w:iCs/>
          <w:kern w:val="28"/>
          <w:sz w:val="22"/>
          <w:szCs w:val="22"/>
        </w:rPr>
        <w:t xml:space="preserve">  The </w:t>
      </w:r>
      <w:r w:rsidR="007842AA">
        <w:rPr>
          <w:rFonts w:ascii="Arial" w:hAnsi="Arial" w:cs="Arial"/>
          <w:bCs/>
          <w:iCs/>
          <w:kern w:val="28"/>
          <w:sz w:val="22"/>
          <w:szCs w:val="22"/>
        </w:rPr>
        <w:t>CB</w:t>
      </w:r>
      <w:r w:rsidR="00FE2715">
        <w:rPr>
          <w:rFonts w:ascii="Arial" w:hAnsi="Arial" w:cs="Arial"/>
          <w:bCs/>
          <w:iCs/>
          <w:kern w:val="28"/>
          <w:sz w:val="22"/>
          <w:szCs w:val="22"/>
        </w:rPr>
        <w:t xml:space="preserve"> Co-ordinator gave a presentation to the </w:t>
      </w:r>
      <w:r w:rsidR="007842AA">
        <w:rPr>
          <w:rFonts w:ascii="Arial" w:hAnsi="Arial" w:cs="Arial"/>
          <w:bCs/>
          <w:iCs/>
          <w:kern w:val="28"/>
          <w:sz w:val="22"/>
          <w:szCs w:val="22"/>
        </w:rPr>
        <w:t>members</w:t>
      </w:r>
      <w:r w:rsidR="006937C3">
        <w:rPr>
          <w:rFonts w:ascii="Arial" w:hAnsi="Arial" w:cs="Arial"/>
          <w:bCs/>
          <w:iCs/>
          <w:kern w:val="28"/>
          <w:sz w:val="22"/>
          <w:szCs w:val="22"/>
        </w:rPr>
        <w:t xml:space="preserve"> where he indicated</w:t>
      </w:r>
      <w:r w:rsidR="00FE2715">
        <w:rPr>
          <w:rFonts w:ascii="Arial" w:hAnsi="Arial" w:cs="Arial"/>
          <w:bCs/>
          <w:iCs/>
          <w:kern w:val="28"/>
          <w:sz w:val="22"/>
          <w:szCs w:val="22"/>
        </w:rPr>
        <w:t xml:space="preserve"> the main developments</w:t>
      </w:r>
      <w:r w:rsidR="007842AA">
        <w:rPr>
          <w:rFonts w:ascii="Arial" w:hAnsi="Arial" w:cs="Arial"/>
          <w:bCs/>
          <w:iCs/>
          <w:kern w:val="28"/>
          <w:sz w:val="22"/>
          <w:szCs w:val="22"/>
        </w:rPr>
        <w:t xml:space="preserve"> </w:t>
      </w:r>
      <w:r w:rsidR="00FE2715">
        <w:rPr>
          <w:rFonts w:ascii="Arial" w:hAnsi="Arial" w:cs="Arial"/>
          <w:bCs/>
          <w:iCs/>
          <w:kern w:val="28"/>
          <w:sz w:val="22"/>
          <w:szCs w:val="22"/>
        </w:rPr>
        <w:t>and challenges</w:t>
      </w:r>
      <w:r w:rsidR="007842AA">
        <w:rPr>
          <w:rFonts w:ascii="Arial" w:hAnsi="Arial" w:cs="Arial"/>
          <w:bCs/>
          <w:iCs/>
          <w:kern w:val="28"/>
          <w:sz w:val="22"/>
          <w:szCs w:val="22"/>
        </w:rPr>
        <w:t xml:space="preserve"> experi</w:t>
      </w:r>
      <w:r w:rsidR="00036E7C">
        <w:rPr>
          <w:rFonts w:ascii="Arial" w:hAnsi="Arial" w:cs="Arial"/>
          <w:bCs/>
          <w:iCs/>
          <w:kern w:val="28"/>
          <w:sz w:val="22"/>
          <w:szCs w:val="22"/>
        </w:rPr>
        <w:t>enced.</w:t>
      </w:r>
    </w:p>
    <w:p w:rsidR="00AE2040" w:rsidRPr="007842AA" w:rsidRDefault="00AE2040" w:rsidP="00AE2040">
      <w:pPr>
        <w:widowControl w:val="0"/>
        <w:overflowPunct w:val="0"/>
        <w:autoSpaceDE w:val="0"/>
        <w:autoSpaceDN w:val="0"/>
        <w:adjustRightInd w:val="0"/>
        <w:jc w:val="both"/>
        <w:rPr>
          <w:rFonts w:ascii="Arial" w:hAnsi="Arial" w:cs="Arial"/>
          <w:kern w:val="28"/>
          <w:sz w:val="22"/>
        </w:rPr>
      </w:pPr>
    </w:p>
    <w:p w:rsidR="007842AA" w:rsidRPr="007842AA" w:rsidRDefault="007842AA" w:rsidP="00AE2040">
      <w:pPr>
        <w:widowControl w:val="0"/>
        <w:overflowPunct w:val="0"/>
        <w:autoSpaceDE w:val="0"/>
        <w:autoSpaceDN w:val="0"/>
        <w:adjustRightInd w:val="0"/>
        <w:jc w:val="both"/>
        <w:rPr>
          <w:rFonts w:ascii="Arial" w:hAnsi="Arial" w:cs="Arial"/>
          <w:kern w:val="28"/>
          <w:sz w:val="20"/>
          <w:szCs w:val="22"/>
        </w:rPr>
      </w:pPr>
      <w:r w:rsidRPr="007842AA">
        <w:rPr>
          <w:rFonts w:ascii="Arial" w:hAnsi="Arial" w:cs="Arial"/>
          <w:kern w:val="28"/>
          <w:sz w:val="22"/>
        </w:rPr>
        <w:t xml:space="preserve">Some of the major developments </w:t>
      </w:r>
      <w:r w:rsidR="00234251">
        <w:rPr>
          <w:rFonts w:ascii="Arial" w:hAnsi="Arial" w:cs="Arial"/>
          <w:kern w:val="28"/>
          <w:sz w:val="22"/>
        </w:rPr>
        <w:t xml:space="preserve">discussed </w:t>
      </w:r>
      <w:r w:rsidR="00BC57BF">
        <w:rPr>
          <w:rFonts w:ascii="Arial" w:hAnsi="Arial" w:cs="Arial"/>
          <w:kern w:val="28"/>
          <w:sz w:val="22"/>
        </w:rPr>
        <w:t>indicated that</w:t>
      </w:r>
      <w:r>
        <w:rPr>
          <w:rFonts w:ascii="Arial" w:hAnsi="Arial" w:cs="Arial"/>
          <w:kern w:val="28"/>
          <w:sz w:val="22"/>
        </w:rPr>
        <w:t xml:space="preserve"> greater donor organisation involvement </w:t>
      </w:r>
      <w:r w:rsidR="00234251">
        <w:rPr>
          <w:rFonts w:ascii="Arial" w:hAnsi="Arial" w:cs="Arial"/>
          <w:kern w:val="28"/>
          <w:sz w:val="22"/>
        </w:rPr>
        <w:t>is to</w:t>
      </w:r>
      <w:r>
        <w:rPr>
          <w:rFonts w:ascii="Arial" w:hAnsi="Arial" w:cs="Arial"/>
          <w:kern w:val="28"/>
          <w:sz w:val="22"/>
        </w:rPr>
        <w:t xml:space="preserve"> be expected. </w:t>
      </w:r>
    </w:p>
    <w:p w:rsidR="002572CE" w:rsidRPr="007842AA" w:rsidRDefault="002572CE" w:rsidP="00AE2040">
      <w:pPr>
        <w:widowControl w:val="0"/>
        <w:overflowPunct w:val="0"/>
        <w:autoSpaceDE w:val="0"/>
        <w:autoSpaceDN w:val="0"/>
        <w:adjustRightInd w:val="0"/>
        <w:jc w:val="both"/>
        <w:rPr>
          <w:rFonts w:ascii="Arial" w:hAnsi="Arial" w:cs="Arial"/>
          <w:kern w:val="28"/>
          <w:sz w:val="20"/>
          <w:szCs w:val="22"/>
        </w:rPr>
      </w:pPr>
    </w:p>
    <w:p w:rsidR="002572CE" w:rsidRPr="007842AA" w:rsidRDefault="00234251" w:rsidP="00AE2040">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 xml:space="preserve">Fund limitations and planning requirements, as well as the increasing CB work load and growing complexity of regional projects were some of the major challenges </w:t>
      </w:r>
      <w:r w:rsidR="00036E7C">
        <w:rPr>
          <w:rFonts w:ascii="Arial" w:hAnsi="Arial" w:cs="Arial"/>
          <w:kern w:val="28"/>
          <w:sz w:val="22"/>
          <w:szCs w:val="22"/>
        </w:rPr>
        <w:t>mentioned</w:t>
      </w:r>
      <w:r>
        <w:rPr>
          <w:rFonts w:ascii="Arial" w:hAnsi="Arial" w:cs="Arial"/>
          <w:kern w:val="28"/>
          <w:sz w:val="22"/>
          <w:szCs w:val="22"/>
        </w:rPr>
        <w:t xml:space="preserve">.  Member states were reminded that, through technical visits, the CB Co-ordinators can assess the status of the </w:t>
      </w:r>
      <w:r w:rsidR="00CB7E18">
        <w:rPr>
          <w:rFonts w:ascii="Arial" w:hAnsi="Arial" w:cs="Arial"/>
          <w:kern w:val="28"/>
          <w:sz w:val="22"/>
          <w:szCs w:val="22"/>
        </w:rPr>
        <w:t xml:space="preserve">phases </w:t>
      </w:r>
      <w:r w:rsidR="00036E7C">
        <w:rPr>
          <w:rFonts w:ascii="Arial" w:hAnsi="Arial" w:cs="Arial"/>
          <w:kern w:val="28"/>
          <w:sz w:val="22"/>
          <w:szCs w:val="22"/>
        </w:rPr>
        <w:t xml:space="preserve">of hydrographic development </w:t>
      </w:r>
      <w:r w:rsidR="00CB7E18">
        <w:rPr>
          <w:rFonts w:ascii="Arial" w:hAnsi="Arial" w:cs="Arial"/>
          <w:kern w:val="28"/>
          <w:sz w:val="22"/>
          <w:szCs w:val="22"/>
        </w:rPr>
        <w:t>in their states and determine their CB requirements.  He indicated that there would also be more support available from IHB staff in future.</w:t>
      </w:r>
    </w:p>
    <w:p w:rsidR="002572CE" w:rsidRPr="00CB7E18" w:rsidRDefault="002572CE" w:rsidP="00AE2040">
      <w:pPr>
        <w:widowControl w:val="0"/>
        <w:overflowPunct w:val="0"/>
        <w:autoSpaceDE w:val="0"/>
        <w:autoSpaceDN w:val="0"/>
        <w:adjustRightInd w:val="0"/>
        <w:jc w:val="both"/>
        <w:rPr>
          <w:rFonts w:ascii="Arial" w:hAnsi="Arial" w:cs="Arial"/>
          <w:kern w:val="28"/>
          <w:sz w:val="22"/>
          <w:szCs w:val="22"/>
        </w:rPr>
      </w:pPr>
    </w:p>
    <w:p w:rsidR="00CB7E18" w:rsidRPr="00CB7E18" w:rsidRDefault="00CB7E18" w:rsidP="00AE2040">
      <w:pPr>
        <w:widowControl w:val="0"/>
        <w:overflowPunct w:val="0"/>
        <w:autoSpaceDE w:val="0"/>
        <w:autoSpaceDN w:val="0"/>
        <w:adjustRightInd w:val="0"/>
        <w:jc w:val="both"/>
        <w:rPr>
          <w:rFonts w:ascii="Arial" w:hAnsi="Arial" w:cs="Arial"/>
          <w:kern w:val="28"/>
          <w:sz w:val="22"/>
          <w:szCs w:val="22"/>
        </w:rPr>
      </w:pPr>
      <w:r w:rsidRPr="00CB7E18">
        <w:rPr>
          <w:rFonts w:ascii="Arial" w:hAnsi="Arial" w:cs="Arial"/>
          <w:kern w:val="28"/>
          <w:sz w:val="22"/>
          <w:szCs w:val="22"/>
        </w:rPr>
        <w:t xml:space="preserve">Malawi </w:t>
      </w:r>
      <w:r>
        <w:rPr>
          <w:rFonts w:ascii="Arial" w:hAnsi="Arial" w:cs="Arial"/>
          <w:kern w:val="28"/>
          <w:sz w:val="22"/>
          <w:szCs w:val="22"/>
        </w:rPr>
        <w:t xml:space="preserve">commended the CB </w:t>
      </w:r>
      <w:r w:rsidR="00036E7C">
        <w:rPr>
          <w:rFonts w:ascii="Arial" w:hAnsi="Arial" w:cs="Arial"/>
          <w:kern w:val="28"/>
          <w:sz w:val="22"/>
          <w:szCs w:val="22"/>
        </w:rPr>
        <w:t>program for their good work, as Malawi has experienced</w:t>
      </w:r>
      <w:r>
        <w:rPr>
          <w:rFonts w:ascii="Arial" w:hAnsi="Arial" w:cs="Arial"/>
          <w:kern w:val="28"/>
          <w:sz w:val="22"/>
          <w:szCs w:val="22"/>
        </w:rPr>
        <w:t xml:space="preserve"> the positive impact of the CB assistance.  Several of their newer </w:t>
      </w:r>
      <w:r w:rsidR="00124082">
        <w:rPr>
          <w:rFonts w:ascii="Arial" w:hAnsi="Arial" w:cs="Arial"/>
          <w:kern w:val="28"/>
          <w:sz w:val="22"/>
          <w:szCs w:val="22"/>
        </w:rPr>
        <w:t>employees</w:t>
      </w:r>
      <w:r>
        <w:rPr>
          <w:rFonts w:ascii="Arial" w:hAnsi="Arial" w:cs="Arial"/>
          <w:kern w:val="28"/>
          <w:sz w:val="22"/>
          <w:szCs w:val="22"/>
        </w:rPr>
        <w:t xml:space="preserve"> have attended CB training/courses</w:t>
      </w:r>
      <w:r w:rsidR="00124082">
        <w:rPr>
          <w:rFonts w:ascii="Arial" w:hAnsi="Arial" w:cs="Arial"/>
          <w:kern w:val="28"/>
          <w:sz w:val="22"/>
          <w:szCs w:val="22"/>
        </w:rPr>
        <w:t xml:space="preserve"> and this has made a huge impact on their contributions to the work.</w:t>
      </w:r>
    </w:p>
    <w:p w:rsidR="00CB7E18" w:rsidRPr="00CB7E18" w:rsidRDefault="00CB7E18" w:rsidP="00AE2040">
      <w:pPr>
        <w:widowControl w:val="0"/>
        <w:overflowPunct w:val="0"/>
        <w:autoSpaceDE w:val="0"/>
        <w:autoSpaceDN w:val="0"/>
        <w:adjustRightInd w:val="0"/>
        <w:jc w:val="both"/>
        <w:rPr>
          <w:rFonts w:ascii="Arial" w:hAnsi="Arial" w:cs="Arial"/>
          <w:kern w:val="28"/>
          <w:sz w:val="22"/>
          <w:szCs w:val="22"/>
        </w:rPr>
      </w:pPr>
    </w:p>
    <w:p w:rsidR="00AE2040" w:rsidRPr="00C92AA2" w:rsidRDefault="00AE2040" w:rsidP="00AE2040">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i/>
          <w:iCs/>
          <w:kern w:val="28"/>
          <w:sz w:val="22"/>
          <w:szCs w:val="22"/>
        </w:rPr>
        <w:t>Agenda item 5:</w:t>
      </w:r>
      <w:r w:rsidRPr="00C92AA2">
        <w:rPr>
          <w:rFonts w:ascii="Arial" w:hAnsi="Arial" w:cs="Arial"/>
          <w:b/>
          <w:bCs/>
          <w:kern w:val="28"/>
          <w:sz w:val="22"/>
          <w:szCs w:val="22"/>
        </w:rPr>
        <w:t xml:space="preserve">  SAIHC ACTIVITIES IN THE</w:t>
      </w:r>
      <w:r>
        <w:rPr>
          <w:rFonts w:ascii="Arial" w:hAnsi="Arial" w:cs="Arial"/>
          <w:b/>
          <w:bCs/>
          <w:kern w:val="28"/>
          <w:sz w:val="22"/>
          <w:szCs w:val="22"/>
        </w:rPr>
        <w:t xml:space="preserve"> LIGHT OF THE IHO WORK PROGRAM</w:t>
      </w:r>
    </w:p>
    <w:p w:rsidR="00AE2040" w:rsidRPr="00C92AA2" w:rsidRDefault="00AE2040" w:rsidP="00AE2040">
      <w:pPr>
        <w:widowControl w:val="0"/>
        <w:overflowPunct w:val="0"/>
        <w:autoSpaceDE w:val="0"/>
        <w:autoSpaceDN w:val="0"/>
        <w:adjustRightInd w:val="0"/>
        <w:jc w:val="both"/>
        <w:rPr>
          <w:rFonts w:ascii="Arial" w:hAnsi="Arial" w:cs="Arial"/>
          <w:kern w:val="28"/>
          <w:sz w:val="22"/>
          <w:szCs w:val="22"/>
        </w:rPr>
      </w:pPr>
    </w:p>
    <w:p w:rsidR="00AE2040" w:rsidRPr="00DD75C1" w:rsidRDefault="00AE2040" w:rsidP="00AE2040">
      <w:pPr>
        <w:pStyle w:val="TxBrt2"/>
        <w:tabs>
          <w:tab w:val="left" w:pos="-1985"/>
        </w:tabs>
        <w:spacing w:line="240" w:lineRule="auto"/>
        <w:jc w:val="both"/>
        <w:rPr>
          <w:rFonts w:ascii="Arial" w:hAnsi="Arial" w:cs="Arial"/>
          <w:b/>
          <w:bCs/>
          <w:iCs/>
          <w:sz w:val="22"/>
          <w:szCs w:val="22"/>
        </w:rPr>
      </w:pPr>
      <w:r w:rsidRPr="00DD75C1">
        <w:rPr>
          <w:rFonts w:ascii="Arial" w:hAnsi="Arial" w:cs="Arial"/>
          <w:b/>
          <w:bCs/>
          <w:iCs/>
          <w:sz w:val="22"/>
          <w:szCs w:val="22"/>
        </w:rPr>
        <w:tab/>
        <w:t>5.1</w:t>
      </w:r>
      <w:r w:rsidRPr="00DD75C1">
        <w:rPr>
          <w:rFonts w:ascii="Arial" w:hAnsi="Arial" w:cs="Arial"/>
          <w:b/>
          <w:bCs/>
          <w:sz w:val="22"/>
          <w:szCs w:val="22"/>
        </w:rPr>
        <w:tab/>
      </w:r>
      <w:r w:rsidRPr="00DD75C1">
        <w:rPr>
          <w:rFonts w:ascii="Arial" w:hAnsi="Arial" w:cs="Arial"/>
          <w:b/>
          <w:sz w:val="22"/>
          <w:szCs w:val="22"/>
        </w:rPr>
        <w:t>MSI (NAVAREA VII Report)</w:t>
      </w:r>
    </w:p>
    <w:p w:rsidR="00AE2040" w:rsidRPr="007A7242" w:rsidRDefault="00AE2040" w:rsidP="00AE2040">
      <w:pPr>
        <w:pStyle w:val="BodyText3"/>
        <w:ind w:left="720"/>
        <w:rPr>
          <w:rFonts w:cs="Arial"/>
          <w:b/>
          <w:bCs/>
          <w:color w:val="auto"/>
          <w:szCs w:val="22"/>
          <w:u w:val="single"/>
        </w:rPr>
      </w:pPr>
    </w:p>
    <w:p w:rsidR="00AE2040" w:rsidRPr="000464EA" w:rsidRDefault="00AE2040" w:rsidP="00AE2040">
      <w:pPr>
        <w:pStyle w:val="BodyText3"/>
        <w:rPr>
          <w:rFonts w:cs="Arial"/>
          <w:color w:val="auto"/>
          <w:szCs w:val="22"/>
        </w:rPr>
      </w:pPr>
      <w:r w:rsidRPr="000464EA">
        <w:rPr>
          <w:rFonts w:cs="Arial"/>
          <w:color w:val="auto"/>
          <w:szCs w:val="22"/>
        </w:rPr>
        <w:t>An overview of NAVAREA VII MSI operations was provided.  Current challenges were highlighted, followed by suggestions on how to improve on MSI communications.</w:t>
      </w:r>
      <w:r w:rsidR="00571DB1">
        <w:rPr>
          <w:rFonts w:cs="Arial"/>
          <w:color w:val="auto"/>
          <w:szCs w:val="22"/>
        </w:rPr>
        <w:t xml:space="preserve">  Feedback </w:t>
      </w:r>
      <w:r w:rsidR="00571DB1">
        <w:rPr>
          <w:rFonts w:cs="Arial"/>
          <w:color w:val="auto"/>
          <w:szCs w:val="22"/>
        </w:rPr>
        <w:lastRenderedPageBreak/>
        <w:t xml:space="preserve">was given on the MSI CB activities and courses completed </w:t>
      </w:r>
      <w:r w:rsidR="00AB0C2A">
        <w:rPr>
          <w:rFonts w:cs="Arial"/>
          <w:color w:val="auto"/>
          <w:szCs w:val="22"/>
        </w:rPr>
        <w:t>since the previous SAIHC Conference</w:t>
      </w:r>
      <w:r w:rsidR="00571DB1">
        <w:rPr>
          <w:rFonts w:cs="Arial"/>
          <w:color w:val="auto"/>
          <w:szCs w:val="22"/>
        </w:rPr>
        <w:t>.</w:t>
      </w:r>
    </w:p>
    <w:p w:rsidR="00AE2040" w:rsidRDefault="00AE2040" w:rsidP="00AE2040">
      <w:pPr>
        <w:pStyle w:val="BodyText3"/>
        <w:rPr>
          <w:rFonts w:cs="Arial"/>
          <w:color w:val="auto"/>
          <w:szCs w:val="22"/>
        </w:rPr>
      </w:pPr>
    </w:p>
    <w:p w:rsidR="00124082" w:rsidRDefault="00124082" w:rsidP="00AE2040">
      <w:pPr>
        <w:pStyle w:val="BodyText3"/>
        <w:rPr>
          <w:rFonts w:cs="Arial"/>
          <w:color w:val="auto"/>
          <w:szCs w:val="22"/>
        </w:rPr>
      </w:pPr>
      <w:r>
        <w:rPr>
          <w:rFonts w:cs="Arial"/>
          <w:color w:val="auto"/>
          <w:szCs w:val="22"/>
        </w:rPr>
        <w:t>Angola, Comoros and Madagascar were encouraged to increase t</w:t>
      </w:r>
      <w:r w:rsidR="00571DB1">
        <w:rPr>
          <w:rFonts w:cs="Arial"/>
          <w:color w:val="auto"/>
          <w:szCs w:val="22"/>
        </w:rPr>
        <w:t>heir communications with the NAVAREA VII co-ordinator as most M</w:t>
      </w:r>
      <w:r w:rsidR="00AB0C2A">
        <w:rPr>
          <w:rFonts w:cs="Arial"/>
          <w:color w:val="auto"/>
          <w:szCs w:val="22"/>
        </w:rPr>
        <w:t>SI information is not received b</w:t>
      </w:r>
      <w:r w:rsidR="00571DB1">
        <w:rPr>
          <w:rFonts w:cs="Arial"/>
          <w:color w:val="auto"/>
          <w:szCs w:val="22"/>
        </w:rPr>
        <w:t xml:space="preserve">y official channels, but via the Oil and Gas industry.  They are encouraged to adopt </w:t>
      </w:r>
      <w:r w:rsidR="00AB0C2A">
        <w:rPr>
          <w:rFonts w:cs="Arial"/>
          <w:color w:val="auto"/>
          <w:szCs w:val="22"/>
        </w:rPr>
        <w:t>GMDSS and implement MSI procedures</w:t>
      </w:r>
      <w:r w:rsidR="00571DB1">
        <w:rPr>
          <w:rFonts w:cs="Arial"/>
          <w:color w:val="auto"/>
          <w:szCs w:val="22"/>
        </w:rPr>
        <w:t xml:space="preserve">. </w:t>
      </w:r>
    </w:p>
    <w:p w:rsidR="00124082" w:rsidRPr="000464EA" w:rsidRDefault="00124082" w:rsidP="00AE2040">
      <w:pPr>
        <w:pStyle w:val="BodyText3"/>
        <w:rPr>
          <w:rFonts w:cs="Arial"/>
          <w:color w:val="auto"/>
          <w:szCs w:val="22"/>
        </w:rPr>
      </w:pPr>
    </w:p>
    <w:p w:rsidR="00AE2040" w:rsidRPr="000464EA" w:rsidRDefault="00571DB1" w:rsidP="00AE2040">
      <w:pPr>
        <w:pStyle w:val="BodyText3"/>
        <w:rPr>
          <w:rFonts w:cs="Arial"/>
          <w:color w:val="auto"/>
          <w:szCs w:val="22"/>
        </w:rPr>
      </w:pPr>
      <w:r>
        <w:rPr>
          <w:rFonts w:cs="Arial"/>
          <w:color w:val="auto"/>
          <w:szCs w:val="22"/>
        </w:rPr>
        <w:t>The mechanisms for dissemination of MSI information were overviewed and a discussion was held regarding the best methods to report MSI incidents.  The NAVAREA VII co-ordinator requested that MSI incident reporting rather be emailed than faxed.  If a fax is</w:t>
      </w:r>
      <w:r w:rsidR="00AB0C2A">
        <w:rPr>
          <w:rFonts w:cs="Arial"/>
          <w:color w:val="auto"/>
          <w:szCs w:val="22"/>
        </w:rPr>
        <w:t xml:space="preserve"> sent, members were re</w:t>
      </w:r>
      <w:r>
        <w:rPr>
          <w:rFonts w:cs="Arial"/>
          <w:color w:val="auto"/>
          <w:szCs w:val="22"/>
        </w:rPr>
        <w:t>quested to follow up that the fax was received.</w:t>
      </w:r>
    </w:p>
    <w:p w:rsidR="00AE2040" w:rsidRPr="007A7242" w:rsidRDefault="00AE2040" w:rsidP="00AE2040">
      <w:pPr>
        <w:pStyle w:val="BodyText3"/>
        <w:ind w:left="720"/>
        <w:rPr>
          <w:rFonts w:cs="Arial"/>
          <w:color w:val="auto"/>
          <w:szCs w:val="22"/>
        </w:rPr>
      </w:pPr>
    </w:p>
    <w:p w:rsidR="00AE2040" w:rsidRPr="00DD75C1" w:rsidRDefault="00AE2040" w:rsidP="00AE2040">
      <w:pPr>
        <w:pStyle w:val="TxBrt2"/>
        <w:tabs>
          <w:tab w:val="left" w:pos="-1985"/>
        </w:tabs>
        <w:spacing w:line="240" w:lineRule="auto"/>
        <w:jc w:val="both"/>
        <w:rPr>
          <w:rFonts w:ascii="Arial" w:hAnsi="Arial" w:cs="Arial"/>
          <w:b/>
          <w:bCs/>
          <w:iCs/>
          <w:sz w:val="22"/>
          <w:szCs w:val="22"/>
        </w:rPr>
      </w:pPr>
      <w:r w:rsidRPr="00DD75C1">
        <w:rPr>
          <w:rFonts w:ascii="Arial" w:hAnsi="Arial" w:cs="Arial"/>
          <w:b/>
          <w:bCs/>
          <w:iCs/>
          <w:sz w:val="22"/>
          <w:szCs w:val="22"/>
        </w:rPr>
        <w:tab/>
        <w:t>5.2</w:t>
      </w:r>
      <w:r w:rsidRPr="00DD75C1">
        <w:rPr>
          <w:rFonts w:ascii="Arial" w:hAnsi="Arial" w:cs="Arial"/>
          <w:b/>
          <w:bCs/>
          <w:sz w:val="22"/>
          <w:szCs w:val="22"/>
        </w:rPr>
        <w:tab/>
      </w:r>
      <w:r w:rsidRPr="00DD75C1">
        <w:rPr>
          <w:rFonts w:ascii="Arial" w:hAnsi="Arial" w:cs="Arial"/>
          <w:b/>
          <w:sz w:val="22"/>
          <w:szCs w:val="22"/>
        </w:rPr>
        <w:t>CAPACITY BUILDING</w:t>
      </w:r>
    </w:p>
    <w:p w:rsidR="00AE2040" w:rsidRPr="007A7242" w:rsidRDefault="00AE2040" w:rsidP="00AE2040">
      <w:pPr>
        <w:pStyle w:val="BodyText3"/>
        <w:ind w:left="720"/>
        <w:rPr>
          <w:rFonts w:cs="Arial"/>
          <w:b/>
          <w:bCs/>
          <w:color w:val="auto"/>
          <w:szCs w:val="22"/>
          <w:u w:val="single"/>
        </w:rPr>
      </w:pPr>
    </w:p>
    <w:p w:rsidR="00BC57BF" w:rsidRDefault="00AE2040" w:rsidP="00BC57BF">
      <w:pPr>
        <w:widowControl w:val="0"/>
        <w:overflowPunct w:val="0"/>
        <w:autoSpaceDE w:val="0"/>
        <w:autoSpaceDN w:val="0"/>
        <w:adjustRightInd w:val="0"/>
        <w:jc w:val="both"/>
        <w:rPr>
          <w:rFonts w:ascii="Arial" w:hAnsi="Arial" w:cs="Arial"/>
          <w:kern w:val="28"/>
          <w:sz w:val="22"/>
          <w:szCs w:val="22"/>
          <w:lang w:val="en-ZA"/>
        </w:rPr>
      </w:pPr>
      <w:r>
        <w:rPr>
          <w:rFonts w:ascii="Arial" w:hAnsi="Arial" w:cs="Arial"/>
          <w:kern w:val="28"/>
          <w:sz w:val="22"/>
          <w:szCs w:val="22"/>
          <w:lang w:val="en-ZA"/>
        </w:rPr>
        <w:t>T</w:t>
      </w:r>
      <w:r w:rsidRPr="007A7242">
        <w:rPr>
          <w:rFonts w:ascii="Arial" w:hAnsi="Arial" w:cs="Arial"/>
          <w:kern w:val="28"/>
          <w:sz w:val="22"/>
          <w:szCs w:val="22"/>
          <w:lang w:val="en-ZA"/>
        </w:rPr>
        <w:t xml:space="preserve">he </w:t>
      </w:r>
      <w:r w:rsidR="00571DB1">
        <w:rPr>
          <w:rFonts w:ascii="Arial" w:hAnsi="Arial" w:cs="Arial"/>
          <w:kern w:val="28"/>
          <w:sz w:val="22"/>
          <w:szCs w:val="22"/>
          <w:lang w:val="en-ZA"/>
        </w:rPr>
        <w:t>CB</w:t>
      </w:r>
      <w:r>
        <w:rPr>
          <w:rFonts w:ascii="Arial" w:hAnsi="Arial" w:cs="Arial"/>
          <w:kern w:val="28"/>
          <w:sz w:val="22"/>
          <w:szCs w:val="22"/>
          <w:lang w:val="en-ZA"/>
        </w:rPr>
        <w:t xml:space="preserve"> Co</w:t>
      </w:r>
      <w:r w:rsidR="00571DB1">
        <w:rPr>
          <w:rFonts w:ascii="Arial" w:hAnsi="Arial" w:cs="Arial"/>
          <w:kern w:val="28"/>
          <w:sz w:val="22"/>
          <w:szCs w:val="22"/>
          <w:lang w:val="en-ZA"/>
        </w:rPr>
        <w:t>-</w:t>
      </w:r>
      <w:r>
        <w:rPr>
          <w:rFonts w:ascii="Arial" w:hAnsi="Arial" w:cs="Arial"/>
          <w:kern w:val="28"/>
          <w:sz w:val="22"/>
          <w:szCs w:val="22"/>
          <w:lang w:val="en-ZA"/>
        </w:rPr>
        <w:t>ordinator</w:t>
      </w:r>
      <w:r w:rsidR="00BC57BF">
        <w:rPr>
          <w:rFonts w:ascii="Arial" w:hAnsi="Arial" w:cs="Arial"/>
          <w:kern w:val="28"/>
          <w:sz w:val="22"/>
          <w:szCs w:val="22"/>
          <w:lang w:val="en-ZA"/>
        </w:rPr>
        <w:t xml:space="preserve"> gave an overview of the activ</w:t>
      </w:r>
      <w:r w:rsidR="00D1063E">
        <w:rPr>
          <w:rFonts w:ascii="Arial" w:hAnsi="Arial" w:cs="Arial"/>
          <w:kern w:val="28"/>
          <w:sz w:val="22"/>
          <w:szCs w:val="22"/>
          <w:lang w:val="en-ZA"/>
        </w:rPr>
        <w:t>iti</w:t>
      </w:r>
      <w:r w:rsidR="00BC57BF">
        <w:rPr>
          <w:rFonts w:ascii="Arial" w:hAnsi="Arial" w:cs="Arial"/>
          <w:kern w:val="28"/>
          <w:sz w:val="22"/>
          <w:szCs w:val="22"/>
          <w:lang w:val="en-ZA"/>
        </w:rPr>
        <w:t>es that have been completed within the region and those that were endorsed for 2016/2017.  These are a Phase 1 Skills course, MBES training for Mozambique, the possibility of “on the job training” in Hydrographic Survey as limited funding is required for this</w:t>
      </w:r>
      <w:r w:rsidR="00B4159B">
        <w:rPr>
          <w:rFonts w:ascii="Arial" w:hAnsi="Arial" w:cs="Arial"/>
          <w:kern w:val="28"/>
          <w:sz w:val="22"/>
          <w:szCs w:val="22"/>
          <w:lang w:val="en-ZA"/>
        </w:rPr>
        <w:t xml:space="preserve"> and the possibility of a high level technical visit to Tanzania.</w:t>
      </w:r>
    </w:p>
    <w:p w:rsidR="00B4159B" w:rsidRDefault="00B4159B" w:rsidP="00BC57BF">
      <w:pPr>
        <w:widowControl w:val="0"/>
        <w:overflowPunct w:val="0"/>
        <w:autoSpaceDE w:val="0"/>
        <w:autoSpaceDN w:val="0"/>
        <w:adjustRightInd w:val="0"/>
        <w:jc w:val="both"/>
        <w:rPr>
          <w:rFonts w:ascii="Arial" w:hAnsi="Arial" w:cs="Arial"/>
          <w:kern w:val="28"/>
          <w:sz w:val="22"/>
          <w:szCs w:val="22"/>
          <w:lang w:val="en-ZA"/>
        </w:rPr>
      </w:pPr>
    </w:p>
    <w:p w:rsidR="00B4159B" w:rsidRDefault="00B4159B" w:rsidP="00BC57BF">
      <w:pPr>
        <w:widowControl w:val="0"/>
        <w:overflowPunct w:val="0"/>
        <w:autoSpaceDE w:val="0"/>
        <w:autoSpaceDN w:val="0"/>
        <w:adjustRightInd w:val="0"/>
        <w:jc w:val="both"/>
        <w:rPr>
          <w:rFonts w:ascii="Arial" w:hAnsi="Arial" w:cs="Arial"/>
          <w:kern w:val="28"/>
          <w:sz w:val="22"/>
          <w:szCs w:val="22"/>
          <w:lang w:val="en-ZA"/>
        </w:rPr>
      </w:pPr>
      <w:r>
        <w:rPr>
          <w:rFonts w:ascii="Arial" w:hAnsi="Arial" w:cs="Arial"/>
          <w:kern w:val="28"/>
          <w:sz w:val="22"/>
          <w:szCs w:val="22"/>
          <w:lang w:val="en-ZA"/>
        </w:rPr>
        <w:t xml:space="preserve">With the changes in process from the </w:t>
      </w:r>
      <w:r w:rsidRPr="007D644A">
        <w:rPr>
          <w:rFonts w:ascii="Arial" w:hAnsi="Arial" w:cs="Arial"/>
          <w:bCs/>
          <w:sz w:val="22"/>
          <w:szCs w:val="22"/>
        </w:rPr>
        <w:t>Approval of Amendments to the IHO Convention</w:t>
      </w:r>
      <w:r w:rsidR="00D1063E">
        <w:rPr>
          <w:rFonts w:ascii="Arial" w:hAnsi="Arial" w:cs="Arial"/>
          <w:bCs/>
          <w:sz w:val="22"/>
          <w:szCs w:val="22"/>
        </w:rPr>
        <w:t>,</w:t>
      </w:r>
      <w:r>
        <w:rPr>
          <w:rFonts w:ascii="Arial" w:hAnsi="Arial" w:cs="Arial"/>
          <w:bCs/>
          <w:sz w:val="22"/>
          <w:szCs w:val="22"/>
        </w:rPr>
        <w:t xml:space="preserve"> the CB working program will change from a 5 year program to a 3 year program with effect from beginning 2018.  It will now be a standing item on the CBSC action items and the 3 year program will be reviewed every year.  CB requirements are to be submitted before February of each year so they can be submitted to the CBSC for discussion.  A reminder was given that all</w:t>
      </w:r>
      <w:r>
        <w:rPr>
          <w:rFonts w:ascii="Arial" w:hAnsi="Arial" w:cs="Arial"/>
          <w:kern w:val="28"/>
          <w:sz w:val="22"/>
          <w:szCs w:val="22"/>
          <w:lang w:val="en-ZA"/>
        </w:rPr>
        <w:t xml:space="preserve"> associate member states qualify for phase 1 skills development.</w:t>
      </w:r>
    </w:p>
    <w:p w:rsidR="00BC57BF" w:rsidRDefault="00BC57BF" w:rsidP="00BC57BF">
      <w:pPr>
        <w:widowControl w:val="0"/>
        <w:overflowPunct w:val="0"/>
        <w:autoSpaceDE w:val="0"/>
        <w:autoSpaceDN w:val="0"/>
        <w:adjustRightInd w:val="0"/>
        <w:jc w:val="both"/>
        <w:rPr>
          <w:rFonts w:ascii="Arial" w:hAnsi="Arial" w:cs="Arial"/>
          <w:kern w:val="28"/>
          <w:sz w:val="22"/>
          <w:szCs w:val="22"/>
          <w:lang w:val="en-ZA"/>
        </w:rPr>
      </w:pPr>
    </w:p>
    <w:p w:rsidR="00BC57BF" w:rsidRDefault="00B4159B" w:rsidP="00BC57BF">
      <w:pPr>
        <w:widowControl w:val="0"/>
        <w:overflowPunct w:val="0"/>
        <w:autoSpaceDE w:val="0"/>
        <w:autoSpaceDN w:val="0"/>
        <w:adjustRightInd w:val="0"/>
        <w:jc w:val="both"/>
        <w:rPr>
          <w:rFonts w:ascii="Arial" w:hAnsi="Arial" w:cs="Arial"/>
          <w:kern w:val="28"/>
          <w:sz w:val="22"/>
          <w:szCs w:val="22"/>
          <w:lang w:val="en-ZA"/>
        </w:rPr>
      </w:pPr>
      <w:r>
        <w:rPr>
          <w:rFonts w:ascii="Arial" w:hAnsi="Arial" w:cs="Arial"/>
          <w:kern w:val="28"/>
          <w:sz w:val="22"/>
          <w:szCs w:val="22"/>
          <w:lang w:val="en-ZA"/>
        </w:rPr>
        <w:t xml:space="preserve">A discussion was held regarding the E-Learning experiment that was conducted by SHOM.  France gave feedback on the experiment and proposed that the IRCC should define the strategy on the use of e-learning and </w:t>
      </w:r>
      <w:r w:rsidR="00F472AF">
        <w:rPr>
          <w:rFonts w:ascii="Arial" w:hAnsi="Arial" w:cs="Arial"/>
          <w:kern w:val="28"/>
          <w:sz w:val="22"/>
          <w:szCs w:val="22"/>
          <w:lang w:val="en-ZA"/>
        </w:rPr>
        <w:t>monitor the implementation of the strategy.  The Chairman proposed this be brought up for approval at the IRCC.  The outcome of the discussions indicated that further analysis on e- learning need to be done and it was recommended that it be a blended learning program.</w:t>
      </w:r>
    </w:p>
    <w:p w:rsidR="00BC57BF" w:rsidRDefault="00BC57BF" w:rsidP="00BC57BF">
      <w:pPr>
        <w:widowControl w:val="0"/>
        <w:overflowPunct w:val="0"/>
        <w:autoSpaceDE w:val="0"/>
        <w:autoSpaceDN w:val="0"/>
        <w:adjustRightInd w:val="0"/>
        <w:jc w:val="both"/>
        <w:rPr>
          <w:rFonts w:ascii="Arial" w:hAnsi="Arial" w:cs="Arial"/>
          <w:kern w:val="28"/>
          <w:sz w:val="22"/>
          <w:szCs w:val="22"/>
          <w:lang w:val="en-ZA"/>
        </w:rPr>
      </w:pPr>
    </w:p>
    <w:p w:rsidR="00FE77D3" w:rsidRPr="00EC1C42" w:rsidRDefault="00FE77D3" w:rsidP="00FE77D3">
      <w:pPr>
        <w:rPr>
          <w:rFonts w:ascii="Arial" w:hAnsi="Arial" w:cs="Arial"/>
          <w:sz w:val="22"/>
          <w:szCs w:val="22"/>
        </w:rPr>
      </w:pPr>
      <w:r w:rsidRPr="00EC1C42">
        <w:rPr>
          <w:rFonts w:ascii="Arial" w:hAnsi="Arial" w:cs="Arial"/>
          <w:sz w:val="22"/>
          <w:szCs w:val="22"/>
        </w:rPr>
        <w:t xml:space="preserve">Malawi was very complimentary on the regional CB efforts and highlighted how his younger staff members had benefitted from the training </w:t>
      </w:r>
      <w:r>
        <w:rPr>
          <w:rFonts w:ascii="Arial" w:hAnsi="Arial" w:cs="Arial"/>
          <w:sz w:val="22"/>
          <w:szCs w:val="22"/>
        </w:rPr>
        <w:t>provided.</w:t>
      </w:r>
    </w:p>
    <w:p w:rsidR="00FE77D3" w:rsidRDefault="00FE77D3" w:rsidP="00BC57BF">
      <w:pPr>
        <w:widowControl w:val="0"/>
        <w:overflowPunct w:val="0"/>
        <w:autoSpaceDE w:val="0"/>
        <w:autoSpaceDN w:val="0"/>
        <w:adjustRightInd w:val="0"/>
        <w:jc w:val="both"/>
        <w:rPr>
          <w:rFonts w:ascii="Arial" w:hAnsi="Arial" w:cs="Arial"/>
          <w:kern w:val="28"/>
          <w:sz w:val="22"/>
          <w:szCs w:val="22"/>
          <w:lang w:val="en-ZA"/>
        </w:rPr>
      </w:pPr>
    </w:p>
    <w:p w:rsidR="00FE77D3" w:rsidRDefault="00FE77D3" w:rsidP="00BC57BF">
      <w:pPr>
        <w:widowControl w:val="0"/>
        <w:overflowPunct w:val="0"/>
        <w:autoSpaceDE w:val="0"/>
        <w:autoSpaceDN w:val="0"/>
        <w:adjustRightInd w:val="0"/>
        <w:jc w:val="both"/>
        <w:rPr>
          <w:rFonts w:ascii="Arial" w:hAnsi="Arial" w:cs="Arial"/>
          <w:kern w:val="28"/>
          <w:sz w:val="22"/>
          <w:szCs w:val="22"/>
          <w:lang w:val="en-ZA"/>
        </w:rPr>
      </w:pPr>
    </w:p>
    <w:p w:rsidR="00780AD1" w:rsidRPr="00DD75C1" w:rsidRDefault="00780AD1" w:rsidP="00BC57BF">
      <w:pPr>
        <w:widowControl w:val="0"/>
        <w:overflowPunct w:val="0"/>
        <w:autoSpaceDE w:val="0"/>
        <w:autoSpaceDN w:val="0"/>
        <w:adjustRightInd w:val="0"/>
        <w:jc w:val="both"/>
        <w:rPr>
          <w:rFonts w:ascii="Arial" w:hAnsi="Arial" w:cs="Arial"/>
          <w:b/>
          <w:kern w:val="28"/>
          <w:sz w:val="22"/>
          <w:szCs w:val="22"/>
          <w:lang w:val="en-ZA"/>
        </w:rPr>
      </w:pPr>
      <w:r w:rsidRPr="00DD75C1">
        <w:rPr>
          <w:rFonts w:ascii="Arial" w:hAnsi="Arial" w:cs="Arial"/>
          <w:kern w:val="28"/>
          <w:sz w:val="22"/>
          <w:szCs w:val="22"/>
          <w:lang w:val="en-ZA"/>
        </w:rPr>
        <w:tab/>
      </w:r>
      <w:r w:rsidRPr="00DD75C1">
        <w:rPr>
          <w:rFonts w:ascii="Arial" w:hAnsi="Arial" w:cs="Arial"/>
          <w:b/>
          <w:kern w:val="28"/>
          <w:sz w:val="22"/>
          <w:szCs w:val="22"/>
          <w:lang w:val="en-ZA"/>
        </w:rPr>
        <w:t>5.3</w:t>
      </w:r>
      <w:r w:rsidRPr="00DD75C1">
        <w:rPr>
          <w:rFonts w:ascii="Arial" w:hAnsi="Arial" w:cs="Arial"/>
          <w:b/>
          <w:kern w:val="28"/>
          <w:sz w:val="22"/>
          <w:szCs w:val="22"/>
          <w:lang w:val="en-ZA"/>
        </w:rPr>
        <w:tab/>
        <w:t>PRESENTATION OF NATIO</w:t>
      </w:r>
      <w:r w:rsidR="00AB0C2A">
        <w:rPr>
          <w:rFonts w:ascii="Arial" w:hAnsi="Arial" w:cs="Arial"/>
          <w:b/>
          <w:kern w:val="28"/>
          <w:sz w:val="22"/>
          <w:szCs w:val="22"/>
          <w:lang w:val="en-ZA"/>
        </w:rPr>
        <w:t>NAL</w:t>
      </w:r>
      <w:r w:rsidRPr="00DD75C1">
        <w:rPr>
          <w:rFonts w:ascii="Arial" w:hAnsi="Arial" w:cs="Arial"/>
          <w:b/>
          <w:kern w:val="28"/>
          <w:sz w:val="22"/>
          <w:szCs w:val="22"/>
          <w:lang w:val="en-ZA"/>
        </w:rPr>
        <w:t xml:space="preserve"> REPORTS</w:t>
      </w:r>
    </w:p>
    <w:p w:rsidR="00780AD1" w:rsidRDefault="00780AD1" w:rsidP="00BC57BF">
      <w:pPr>
        <w:widowControl w:val="0"/>
        <w:overflowPunct w:val="0"/>
        <w:autoSpaceDE w:val="0"/>
        <w:autoSpaceDN w:val="0"/>
        <w:adjustRightInd w:val="0"/>
        <w:jc w:val="both"/>
        <w:rPr>
          <w:rFonts w:ascii="Arial" w:hAnsi="Arial" w:cs="Arial"/>
          <w:kern w:val="28"/>
          <w:sz w:val="22"/>
          <w:szCs w:val="22"/>
          <w:lang w:val="en-ZA"/>
        </w:rPr>
      </w:pPr>
    </w:p>
    <w:p w:rsidR="009205AF" w:rsidRDefault="00780AD1" w:rsidP="00780AD1">
      <w:pPr>
        <w:pStyle w:val="BodyTextIndent3"/>
        <w:ind w:left="0"/>
        <w:rPr>
          <w:szCs w:val="22"/>
        </w:rPr>
      </w:pPr>
      <w:r>
        <w:rPr>
          <w:szCs w:val="22"/>
        </w:rPr>
        <w:t>France, South Africa</w:t>
      </w:r>
      <w:r w:rsidRPr="00C92AA2">
        <w:rPr>
          <w:szCs w:val="22"/>
        </w:rPr>
        <w:t xml:space="preserve">, </w:t>
      </w:r>
      <w:r>
        <w:rPr>
          <w:szCs w:val="22"/>
        </w:rPr>
        <w:t xml:space="preserve">Portugal, </w:t>
      </w:r>
      <w:r w:rsidRPr="00C92AA2">
        <w:rPr>
          <w:szCs w:val="22"/>
        </w:rPr>
        <w:t xml:space="preserve">Mauritius, </w:t>
      </w:r>
      <w:r>
        <w:rPr>
          <w:szCs w:val="22"/>
        </w:rPr>
        <w:t xml:space="preserve">Mozambique, Norway, Namibia, </w:t>
      </w:r>
      <w:r w:rsidRPr="00C92AA2">
        <w:rPr>
          <w:szCs w:val="22"/>
        </w:rPr>
        <w:t>United Kingdom</w:t>
      </w:r>
      <w:r>
        <w:rPr>
          <w:szCs w:val="22"/>
        </w:rPr>
        <w:t>, Comoros and</w:t>
      </w:r>
      <w:r w:rsidRPr="00C92AA2">
        <w:rPr>
          <w:szCs w:val="22"/>
        </w:rPr>
        <w:t xml:space="preserve"> </w:t>
      </w:r>
      <w:r>
        <w:rPr>
          <w:szCs w:val="22"/>
        </w:rPr>
        <w:t xml:space="preserve">Malawi, </w:t>
      </w:r>
      <w:r w:rsidRPr="00C92AA2">
        <w:rPr>
          <w:szCs w:val="22"/>
        </w:rPr>
        <w:t>presented their national reports.</w:t>
      </w:r>
      <w:r>
        <w:rPr>
          <w:szCs w:val="22"/>
        </w:rPr>
        <w:t xml:space="preserve"> </w:t>
      </w:r>
      <w:r w:rsidRPr="00C92AA2">
        <w:rPr>
          <w:szCs w:val="22"/>
        </w:rPr>
        <w:t xml:space="preserve"> No national report</w:t>
      </w:r>
      <w:r>
        <w:rPr>
          <w:szCs w:val="22"/>
        </w:rPr>
        <w:t>s were received from</w:t>
      </w:r>
      <w:r w:rsidRPr="00C92AA2">
        <w:rPr>
          <w:szCs w:val="22"/>
        </w:rPr>
        <w:t xml:space="preserve"> </w:t>
      </w:r>
      <w:r>
        <w:rPr>
          <w:szCs w:val="22"/>
        </w:rPr>
        <w:t xml:space="preserve">Angola, Kenya, </w:t>
      </w:r>
      <w:r w:rsidRPr="00C92AA2">
        <w:rPr>
          <w:szCs w:val="22"/>
        </w:rPr>
        <w:t>Seychelles</w:t>
      </w:r>
      <w:r w:rsidR="00ED7657">
        <w:rPr>
          <w:szCs w:val="22"/>
        </w:rPr>
        <w:t xml:space="preserve">, Madagascar and Tanzania and </w:t>
      </w:r>
      <w:r>
        <w:rPr>
          <w:szCs w:val="22"/>
        </w:rPr>
        <w:t>no representatives were in attendance</w:t>
      </w:r>
      <w:r w:rsidRPr="00C92AA2">
        <w:rPr>
          <w:szCs w:val="22"/>
        </w:rPr>
        <w:t>.</w:t>
      </w:r>
      <w:r w:rsidR="0030658D">
        <w:rPr>
          <w:szCs w:val="22"/>
        </w:rPr>
        <w:t xml:space="preserve">  </w:t>
      </w:r>
      <w:r w:rsidR="009205AF" w:rsidRPr="00C92AA2">
        <w:rPr>
          <w:szCs w:val="22"/>
        </w:rPr>
        <w:t>All reports are</w:t>
      </w:r>
      <w:r w:rsidR="006A4756">
        <w:rPr>
          <w:szCs w:val="22"/>
        </w:rPr>
        <w:t xml:space="preserve"> available on the SAIHC website </w:t>
      </w:r>
      <w:hyperlink r:id="rId9" w:history="1">
        <w:r w:rsidR="006A4756" w:rsidRPr="00396280">
          <w:rPr>
            <w:rStyle w:val="Hyperlink"/>
            <w:rFonts w:cs="Arial"/>
            <w:szCs w:val="22"/>
          </w:rPr>
          <w:t>http://www.iho.int/mtg_docs/rhc/SAIHC/SAIHC13/SAIHC13_Docs.htm</w:t>
        </w:r>
      </w:hyperlink>
      <w:r w:rsidR="006A4756">
        <w:rPr>
          <w:szCs w:val="22"/>
        </w:rPr>
        <w:t xml:space="preserve"> .</w:t>
      </w:r>
    </w:p>
    <w:p w:rsidR="009205AF" w:rsidRDefault="009205AF" w:rsidP="00780AD1">
      <w:pPr>
        <w:pStyle w:val="BodyTextIndent3"/>
        <w:ind w:left="0"/>
        <w:rPr>
          <w:szCs w:val="22"/>
        </w:rPr>
      </w:pPr>
    </w:p>
    <w:p w:rsidR="00780AD1" w:rsidRPr="00C92AA2" w:rsidRDefault="0030658D" w:rsidP="00780AD1">
      <w:pPr>
        <w:pStyle w:val="BodyTextIndent3"/>
        <w:ind w:left="0"/>
        <w:rPr>
          <w:szCs w:val="22"/>
        </w:rPr>
      </w:pPr>
      <w:r>
        <w:rPr>
          <w:szCs w:val="22"/>
        </w:rPr>
        <w:t>The Chairman gave India the opportunity to give a short presentation on the Indian Hydrographic Service as it was their first SAIHC attendance.</w:t>
      </w:r>
      <w:r w:rsidR="00780AD1" w:rsidRPr="00780AD1">
        <w:rPr>
          <w:szCs w:val="22"/>
        </w:rPr>
        <w:t xml:space="preserve"> </w:t>
      </w:r>
      <w:r w:rsidR="00780AD1">
        <w:rPr>
          <w:szCs w:val="22"/>
        </w:rPr>
        <w:t xml:space="preserve"> </w:t>
      </w:r>
    </w:p>
    <w:p w:rsidR="00780AD1" w:rsidRDefault="00780AD1" w:rsidP="00780AD1">
      <w:pPr>
        <w:pStyle w:val="BodyTextIndent3"/>
        <w:ind w:left="0"/>
        <w:jc w:val="left"/>
        <w:rPr>
          <w:szCs w:val="22"/>
        </w:rPr>
      </w:pPr>
    </w:p>
    <w:p w:rsidR="00780AD1" w:rsidRPr="00C92AA2" w:rsidRDefault="00780AD1" w:rsidP="00780AD1">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kern w:val="28"/>
          <w:sz w:val="22"/>
          <w:szCs w:val="22"/>
        </w:rPr>
        <w:tab/>
        <w:t>Matters arising from National Reports</w:t>
      </w:r>
    </w:p>
    <w:p w:rsidR="0030658D" w:rsidRDefault="0030658D" w:rsidP="00AE2040">
      <w:pPr>
        <w:pStyle w:val="BodyTextIndent3"/>
        <w:ind w:left="0"/>
        <w:rPr>
          <w:szCs w:val="22"/>
          <w:u w:val="single"/>
        </w:rPr>
      </w:pPr>
    </w:p>
    <w:p w:rsidR="00AE2040" w:rsidRPr="0030658D" w:rsidRDefault="00780AD1" w:rsidP="00AE2040">
      <w:pPr>
        <w:pStyle w:val="BodyTextIndent3"/>
        <w:ind w:left="0"/>
        <w:rPr>
          <w:color w:val="FF0000"/>
          <w:szCs w:val="22"/>
        </w:rPr>
      </w:pPr>
      <w:r>
        <w:rPr>
          <w:szCs w:val="22"/>
          <w:u w:val="single"/>
        </w:rPr>
        <w:t>France:</w:t>
      </w:r>
      <w:r>
        <w:rPr>
          <w:szCs w:val="22"/>
        </w:rPr>
        <w:t xml:space="preserve">  </w:t>
      </w:r>
      <w:r w:rsidR="0030658D">
        <w:rPr>
          <w:szCs w:val="22"/>
        </w:rPr>
        <w:t xml:space="preserve">France is to notify the CB Co-ordinator of the dates of the survey off Madagascar.  This is to allow for “training while underway” to be made available with limited per </w:t>
      </w:r>
      <w:proofErr w:type="gramStart"/>
      <w:r w:rsidR="0030658D">
        <w:rPr>
          <w:szCs w:val="22"/>
        </w:rPr>
        <w:t>diem</w:t>
      </w:r>
      <w:proofErr w:type="gramEnd"/>
      <w:r w:rsidR="0030658D">
        <w:rPr>
          <w:szCs w:val="22"/>
        </w:rPr>
        <w:t>.</w:t>
      </w:r>
      <w:r w:rsidR="0030658D">
        <w:rPr>
          <w:color w:val="FF0000"/>
          <w:szCs w:val="22"/>
        </w:rPr>
        <w:t xml:space="preserve"> </w:t>
      </w:r>
      <w:r w:rsidR="0027472F" w:rsidRPr="0027472F">
        <w:rPr>
          <w:color w:val="auto"/>
          <w:szCs w:val="22"/>
        </w:rPr>
        <w:t>(</w:t>
      </w:r>
      <w:r w:rsidR="0030658D" w:rsidRPr="0027472F">
        <w:rPr>
          <w:color w:val="auto"/>
          <w:szCs w:val="22"/>
        </w:rPr>
        <w:t xml:space="preserve">Action </w:t>
      </w:r>
      <w:r w:rsidR="0027472F" w:rsidRPr="0027472F">
        <w:rPr>
          <w:color w:val="auto"/>
          <w:szCs w:val="22"/>
        </w:rPr>
        <w:t>Item)</w:t>
      </w:r>
    </w:p>
    <w:p w:rsidR="00AE2040" w:rsidRDefault="00AE2040" w:rsidP="00AE2040">
      <w:pPr>
        <w:pStyle w:val="BodyTextIndent3"/>
        <w:ind w:left="0"/>
        <w:rPr>
          <w:szCs w:val="22"/>
          <w:u w:val="single"/>
        </w:rPr>
      </w:pPr>
    </w:p>
    <w:p w:rsidR="0030658D" w:rsidRPr="0027472F" w:rsidRDefault="0030658D" w:rsidP="0030658D">
      <w:pPr>
        <w:pStyle w:val="BodyTextIndent3"/>
        <w:ind w:left="0"/>
        <w:rPr>
          <w:color w:val="auto"/>
          <w:szCs w:val="22"/>
        </w:rPr>
      </w:pPr>
      <w:r>
        <w:rPr>
          <w:szCs w:val="22"/>
          <w:u w:val="single"/>
        </w:rPr>
        <w:t>Mauritius</w:t>
      </w:r>
      <w:r w:rsidR="00AE2040">
        <w:rPr>
          <w:szCs w:val="22"/>
        </w:rPr>
        <w:t>:</w:t>
      </w:r>
      <w:r>
        <w:rPr>
          <w:szCs w:val="22"/>
        </w:rPr>
        <w:t xml:space="preserve"> </w:t>
      </w:r>
      <w:r w:rsidR="00AE2040">
        <w:rPr>
          <w:szCs w:val="22"/>
        </w:rPr>
        <w:t xml:space="preserve"> </w:t>
      </w:r>
      <w:r>
        <w:rPr>
          <w:szCs w:val="22"/>
        </w:rPr>
        <w:t xml:space="preserve">Mauritius is to submit a paper on their impressive progress </w:t>
      </w:r>
      <w:r w:rsidR="0041144E">
        <w:rPr>
          <w:szCs w:val="22"/>
        </w:rPr>
        <w:t xml:space="preserve">with the establishment </w:t>
      </w:r>
      <w:r w:rsidR="0041144E">
        <w:rPr>
          <w:szCs w:val="22"/>
        </w:rPr>
        <w:lastRenderedPageBreak/>
        <w:t xml:space="preserve">of a Hydrographic Unit </w:t>
      </w:r>
      <w:r>
        <w:rPr>
          <w:szCs w:val="22"/>
        </w:rPr>
        <w:t xml:space="preserve">to the IHB for the IH Review.  It was suggested that a shorter review </w:t>
      </w:r>
      <w:r w:rsidR="0041144E">
        <w:rPr>
          <w:szCs w:val="22"/>
        </w:rPr>
        <w:t>to be created as well for Hydro International</w:t>
      </w:r>
      <w:r w:rsidR="00AE2040">
        <w:rPr>
          <w:szCs w:val="22"/>
        </w:rPr>
        <w:t xml:space="preserve">. </w:t>
      </w:r>
      <w:r w:rsidR="0027472F">
        <w:rPr>
          <w:szCs w:val="22"/>
        </w:rPr>
        <w:t>(</w:t>
      </w:r>
      <w:r w:rsidR="0027472F">
        <w:rPr>
          <w:color w:val="auto"/>
          <w:szCs w:val="22"/>
        </w:rPr>
        <w:t>Action Item)</w:t>
      </w:r>
    </w:p>
    <w:p w:rsidR="00AE2040" w:rsidRPr="00CD56C9" w:rsidRDefault="00AE2040" w:rsidP="0030658D">
      <w:pPr>
        <w:pStyle w:val="BodyTextIndent3"/>
        <w:ind w:left="0"/>
        <w:jc w:val="left"/>
        <w:rPr>
          <w:szCs w:val="22"/>
          <w:u w:val="single"/>
        </w:rPr>
      </w:pPr>
    </w:p>
    <w:p w:rsidR="0030658D" w:rsidRPr="0027472F" w:rsidRDefault="0030658D" w:rsidP="0030658D">
      <w:pPr>
        <w:pStyle w:val="BodyTextIndent3"/>
        <w:ind w:left="0"/>
        <w:rPr>
          <w:color w:val="auto"/>
          <w:szCs w:val="22"/>
        </w:rPr>
      </w:pPr>
      <w:r>
        <w:rPr>
          <w:szCs w:val="22"/>
          <w:u w:val="single"/>
        </w:rPr>
        <w:t>Namibia:</w:t>
      </w:r>
      <w:r>
        <w:rPr>
          <w:szCs w:val="22"/>
        </w:rPr>
        <w:t xml:space="preserve">  Namibia is to forward all</w:t>
      </w:r>
      <w:r w:rsidR="00DD75C1">
        <w:rPr>
          <w:szCs w:val="22"/>
        </w:rPr>
        <w:t xml:space="preserve"> co-ordinates and detailed</w:t>
      </w:r>
      <w:r>
        <w:rPr>
          <w:szCs w:val="22"/>
        </w:rPr>
        <w:t xml:space="preserve"> information</w:t>
      </w:r>
      <w:r w:rsidR="00DD75C1">
        <w:rPr>
          <w:szCs w:val="22"/>
        </w:rPr>
        <w:t xml:space="preserve"> </w:t>
      </w:r>
      <w:r>
        <w:rPr>
          <w:szCs w:val="22"/>
        </w:rPr>
        <w:t xml:space="preserve">regarding the </w:t>
      </w:r>
      <w:r w:rsidR="00DD75C1">
        <w:rPr>
          <w:szCs w:val="22"/>
        </w:rPr>
        <w:t>changes/</w:t>
      </w:r>
      <w:r>
        <w:rPr>
          <w:szCs w:val="22"/>
        </w:rPr>
        <w:t>upgrade of Walvis Bay Harbour to South Africa for charting action and archiving</w:t>
      </w:r>
      <w:r w:rsidRPr="0030658D">
        <w:rPr>
          <w:color w:val="FF0000"/>
          <w:szCs w:val="22"/>
        </w:rPr>
        <w:t xml:space="preserve"> </w:t>
      </w:r>
      <w:r w:rsidR="0027472F" w:rsidRPr="0027472F">
        <w:rPr>
          <w:color w:val="auto"/>
          <w:szCs w:val="22"/>
        </w:rPr>
        <w:t>(</w:t>
      </w:r>
      <w:r w:rsidRPr="0027472F">
        <w:rPr>
          <w:color w:val="auto"/>
          <w:szCs w:val="22"/>
        </w:rPr>
        <w:t xml:space="preserve">Action </w:t>
      </w:r>
      <w:r w:rsidR="0027472F">
        <w:rPr>
          <w:color w:val="auto"/>
          <w:szCs w:val="22"/>
        </w:rPr>
        <w:t>Item).</w:t>
      </w:r>
    </w:p>
    <w:p w:rsidR="00AE2040" w:rsidRDefault="00AE2040" w:rsidP="00AE2040">
      <w:pPr>
        <w:pStyle w:val="TxBrt2"/>
        <w:tabs>
          <w:tab w:val="left" w:pos="-1985"/>
        </w:tabs>
        <w:spacing w:line="240" w:lineRule="auto"/>
        <w:jc w:val="both"/>
        <w:rPr>
          <w:rFonts w:ascii="Arial" w:hAnsi="Arial" w:cs="Arial"/>
          <w:kern w:val="28"/>
          <w:sz w:val="22"/>
          <w:szCs w:val="22"/>
          <w:lang w:val="en-ZA"/>
        </w:rPr>
      </w:pPr>
    </w:p>
    <w:p w:rsidR="00AE2040" w:rsidRPr="00524AB8" w:rsidRDefault="00AE2040" w:rsidP="00AE2040">
      <w:pPr>
        <w:pStyle w:val="TxBrt2"/>
        <w:tabs>
          <w:tab w:val="left" w:pos="-1985"/>
        </w:tabs>
        <w:spacing w:line="240" w:lineRule="auto"/>
        <w:jc w:val="both"/>
        <w:rPr>
          <w:rFonts w:ascii="Arial" w:hAnsi="Arial" w:cs="Arial"/>
          <w:b/>
          <w:bCs/>
          <w:i/>
          <w:iCs/>
          <w:sz w:val="22"/>
          <w:szCs w:val="22"/>
        </w:rPr>
      </w:pPr>
      <w:r w:rsidRPr="003E2BA8">
        <w:rPr>
          <w:rFonts w:ascii="Arial" w:hAnsi="Arial" w:cs="Arial"/>
          <w:b/>
          <w:bCs/>
          <w:i/>
          <w:iCs/>
          <w:color w:val="FF0000"/>
          <w:sz w:val="22"/>
          <w:szCs w:val="22"/>
        </w:rPr>
        <w:tab/>
      </w:r>
      <w:r w:rsidRPr="00524AB8">
        <w:rPr>
          <w:rFonts w:ascii="Arial" w:hAnsi="Arial" w:cs="Arial"/>
          <w:b/>
          <w:bCs/>
          <w:i/>
          <w:iCs/>
          <w:sz w:val="22"/>
          <w:szCs w:val="22"/>
        </w:rPr>
        <w:t>5.4</w:t>
      </w:r>
      <w:r w:rsidRPr="00524AB8">
        <w:rPr>
          <w:rFonts w:ascii="Arial" w:hAnsi="Arial" w:cs="Arial"/>
          <w:b/>
          <w:bCs/>
          <w:sz w:val="22"/>
          <w:szCs w:val="22"/>
        </w:rPr>
        <w:tab/>
      </w:r>
      <w:r w:rsidRPr="00524AB8">
        <w:rPr>
          <w:rFonts w:ascii="Arial" w:hAnsi="Arial" w:cs="Arial"/>
          <w:b/>
          <w:sz w:val="22"/>
          <w:szCs w:val="22"/>
        </w:rPr>
        <w:t>HYDROGRAPHIC SURVEY STATUS (C-55)</w:t>
      </w:r>
    </w:p>
    <w:p w:rsidR="00AE2040" w:rsidRPr="00524AB8" w:rsidRDefault="00AE2040" w:rsidP="00AE2040">
      <w:pPr>
        <w:pStyle w:val="BodyText3"/>
        <w:ind w:left="720"/>
        <w:rPr>
          <w:rFonts w:cs="Arial"/>
          <w:b/>
          <w:bCs/>
          <w:color w:val="auto"/>
          <w:szCs w:val="22"/>
          <w:u w:val="single"/>
        </w:rPr>
      </w:pPr>
    </w:p>
    <w:p w:rsidR="00AE2040" w:rsidRPr="00827561" w:rsidRDefault="00FF6BEC" w:rsidP="00AE2040">
      <w:pPr>
        <w:widowControl w:val="0"/>
        <w:overflowPunct w:val="0"/>
        <w:autoSpaceDE w:val="0"/>
        <w:autoSpaceDN w:val="0"/>
        <w:adjustRightInd w:val="0"/>
        <w:jc w:val="both"/>
        <w:rPr>
          <w:rFonts w:ascii="Arial" w:hAnsi="Arial" w:cs="Arial"/>
          <w:color w:val="000000"/>
          <w:kern w:val="28"/>
          <w:sz w:val="22"/>
          <w:szCs w:val="22"/>
          <w:lang w:val="en-ZA"/>
        </w:rPr>
      </w:pPr>
      <w:r>
        <w:rPr>
          <w:rFonts w:ascii="Arial" w:hAnsi="Arial" w:cs="Arial"/>
          <w:kern w:val="28"/>
          <w:sz w:val="22"/>
          <w:szCs w:val="22"/>
          <w:lang w:val="en-ZA"/>
        </w:rPr>
        <w:t>The Status of C</w:t>
      </w:r>
      <w:r w:rsidR="009205AF">
        <w:rPr>
          <w:rFonts w:ascii="Arial" w:hAnsi="Arial" w:cs="Arial"/>
          <w:kern w:val="28"/>
          <w:sz w:val="22"/>
          <w:szCs w:val="22"/>
          <w:lang w:val="en-ZA"/>
        </w:rPr>
        <w:t xml:space="preserve">-55 was briefly overviewed.  The IHO website, SAIHC page, shows the current status of C-55 as well as the last updates.  The chairman </w:t>
      </w:r>
      <w:r w:rsidR="00DD75C1">
        <w:rPr>
          <w:rFonts w:ascii="Arial" w:hAnsi="Arial" w:cs="Arial"/>
          <w:kern w:val="28"/>
          <w:sz w:val="22"/>
          <w:szCs w:val="22"/>
          <w:lang w:val="en-ZA"/>
        </w:rPr>
        <w:t>requested</w:t>
      </w:r>
      <w:r w:rsidR="0041144E">
        <w:rPr>
          <w:rFonts w:ascii="Arial" w:hAnsi="Arial" w:cs="Arial"/>
          <w:kern w:val="28"/>
          <w:sz w:val="22"/>
          <w:szCs w:val="22"/>
          <w:lang w:val="en-ZA"/>
        </w:rPr>
        <w:t xml:space="preserve"> that all members are to</w:t>
      </w:r>
      <w:r w:rsidR="009205AF">
        <w:rPr>
          <w:rFonts w:ascii="Arial" w:hAnsi="Arial" w:cs="Arial"/>
          <w:kern w:val="28"/>
          <w:sz w:val="22"/>
          <w:szCs w:val="22"/>
          <w:lang w:val="en-ZA"/>
        </w:rPr>
        <w:t xml:space="preserve"> check this information and submit updates as required. </w:t>
      </w:r>
      <w:r w:rsidR="0027472F">
        <w:rPr>
          <w:rFonts w:ascii="Arial" w:hAnsi="Arial" w:cs="Arial"/>
          <w:kern w:val="28"/>
          <w:sz w:val="22"/>
          <w:szCs w:val="22"/>
          <w:lang w:val="en-ZA"/>
        </w:rPr>
        <w:t>(</w:t>
      </w:r>
      <w:r w:rsidRPr="0027472F">
        <w:rPr>
          <w:rFonts w:ascii="Arial" w:hAnsi="Arial" w:cs="Arial"/>
          <w:sz w:val="22"/>
          <w:szCs w:val="22"/>
        </w:rPr>
        <w:t>Action Item</w:t>
      </w:r>
      <w:r w:rsidR="0027472F" w:rsidRPr="0027472F">
        <w:rPr>
          <w:rFonts w:ascii="Arial" w:hAnsi="Arial" w:cs="Arial"/>
          <w:sz w:val="22"/>
          <w:szCs w:val="22"/>
        </w:rPr>
        <w:t>)</w:t>
      </w:r>
    </w:p>
    <w:p w:rsidR="00AE2040" w:rsidRPr="00524AB8" w:rsidRDefault="00AE2040" w:rsidP="00AE2040">
      <w:pPr>
        <w:widowControl w:val="0"/>
        <w:overflowPunct w:val="0"/>
        <w:autoSpaceDE w:val="0"/>
        <w:autoSpaceDN w:val="0"/>
        <w:adjustRightInd w:val="0"/>
        <w:rPr>
          <w:rFonts w:ascii="Arial" w:hAnsi="Arial" w:cs="Arial"/>
          <w:kern w:val="28"/>
          <w:sz w:val="22"/>
          <w:szCs w:val="22"/>
          <w:lang w:val="en-ZA"/>
        </w:rPr>
      </w:pPr>
    </w:p>
    <w:p w:rsidR="00AE2040" w:rsidRPr="00524AB8" w:rsidRDefault="00AE2040" w:rsidP="00AE2040">
      <w:pPr>
        <w:pStyle w:val="TxBrt2"/>
        <w:tabs>
          <w:tab w:val="left" w:pos="-1985"/>
        </w:tabs>
        <w:spacing w:line="240" w:lineRule="auto"/>
        <w:jc w:val="both"/>
        <w:rPr>
          <w:rFonts w:ascii="Arial" w:hAnsi="Arial" w:cs="Arial"/>
          <w:b/>
          <w:bCs/>
          <w:i/>
          <w:iCs/>
          <w:sz w:val="22"/>
          <w:szCs w:val="22"/>
        </w:rPr>
      </w:pPr>
      <w:r w:rsidRPr="00524AB8">
        <w:rPr>
          <w:rFonts w:ascii="Arial" w:hAnsi="Arial" w:cs="Arial"/>
          <w:b/>
          <w:bCs/>
          <w:i/>
          <w:iCs/>
          <w:sz w:val="22"/>
          <w:szCs w:val="22"/>
        </w:rPr>
        <w:tab/>
        <w:t>5.5</w:t>
      </w:r>
      <w:r w:rsidRPr="00524AB8">
        <w:rPr>
          <w:rFonts w:ascii="Arial" w:hAnsi="Arial" w:cs="Arial"/>
          <w:b/>
          <w:bCs/>
          <w:sz w:val="22"/>
          <w:szCs w:val="22"/>
        </w:rPr>
        <w:tab/>
      </w:r>
      <w:r w:rsidRPr="00524AB8">
        <w:rPr>
          <w:rFonts w:ascii="Arial" w:hAnsi="Arial" w:cs="Arial"/>
          <w:b/>
          <w:sz w:val="22"/>
          <w:szCs w:val="22"/>
        </w:rPr>
        <w:t>PROCEDURES IN RESPONSE TO MARITIME DISASTERS</w:t>
      </w:r>
    </w:p>
    <w:p w:rsidR="00AE2040" w:rsidRPr="00524AB8" w:rsidRDefault="00AE2040" w:rsidP="00AE2040">
      <w:pPr>
        <w:pStyle w:val="BodyText3"/>
        <w:rPr>
          <w:rFonts w:cs="Arial"/>
          <w:b/>
          <w:bCs/>
          <w:color w:val="auto"/>
          <w:szCs w:val="22"/>
          <w:u w:val="single"/>
        </w:rPr>
      </w:pPr>
    </w:p>
    <w:p w:rsidR="00AE2040" w:rsidRDefault="00AE2040" w:rsidP="002E246E">
      <w:pPr>
        <w:widowControl w:val="0"/>
        <w:overflowPunct w:val="0"/>
        <w:autoSpaceDE w:val="0"/>
        <w:autoSpaceDN w:val="0"/>
        <w:adjustRightInd w:val="0"/>
        <w:rPr>
          <w:rFonts w:ascii="Arial" w:hAnsi="Arial" w:cs="Arial"/>
          <w:kern w:val="28"/>
          <w:sz w:val="22"/>
          <w:szCs w:val="22"/>
          <w:lang w:val="en-ZA"/>
        </w:rPr>
      </w:pPr>
      <w:r w:rsidRPr="00524AB8">
        <w:rPr>
          <w:rFonts w:ascii="Arial" w:hAnsi="Arial" w:cs="Arial"/>
          <w:kern w:val="28"/>
          <w:sz w:val="22"/>
          <w:szCs w:val="22"/>
          <w:lang w:val="en-ZA"/>
        </w:rPr>
        <w:t xml:space="preserve">The chairman indicated that </w:t>
      </w:r>
      <w:r w:rsidR="0041144E">
        <w:rPr>
          <w:rFonts w:ascii="Arial" w:hAnsi="Arial" w:cs="Arial"/>
          <w:kern w:val="28"/>
          <w:sz w:val="22"/>
          <w:szCs w:val="22"/>
          <w:lang w:val="en-ZA"/>
        </w:rPr>
        <w:t xml:space="preserve">an emergency contact list </w:t>
      </w:r>
      <w:r w:rsidRPr="00524AB8">
        <w:rPr>
          <w:rFonts w:ascii="Arial" w:hAnsi="Arial" w:cs="Arial"/>
          <w:kern w:val="28"/>
          <w:sz w:val="22"/>
          <w:szCs w:val="22"/>
          <w:lang w:val="en-ZA"/>
        </w:rPr>
        <w:t>is availa</w:t>
      </w:r>
      <w:r>
        <w:rPr>
          <w:rFonts w:ascii="Arial" w:hAnsi="Arial" w:cs="Arial"/>
          <w:kern w:val="28"/>
          <w:sz w:val="22"/>
          <w:szCs w:val="22"/>
          <w:lang w:val="en-ZA"/>
        </w:rPr>
        <w:t>ble on th</w:t>
      </w:r>
      <w:r w:rsidR="0041144E">
        <w:rPr>
          <w:rFonts w:ascii="Arial" w:hAnsi="Arial" w:cs="Arial"/>
          <w:kern w:val="28"/>
          <w:sz w:val="22"/>
          <w:szCs w:val="22"/>
          <w:lang w:val="en-ZA"/>
        </w:rPr>
        <w:t>e SAIHC</w:t>
      </w:r>
      <w:r>
        <w:rPr>
          <w:rFonts w:ascii="Arial" w:hAnsi="Arial" w:cs="Arial"/>
          <w:kern w:val="28"/>
          <w:sz w:val="22"/>
          <w:szCs w:val="22"/>
          <w:lang w:val="en-ZA"/>
        </w:rPr>
        <w:t xml:space="preserve"> website.  He </w:t>
      </w:r>
      <w:r w:rsidRPr="00524AB8">
        <w:rPr>
          <w:rFonts w:ascii="Arial" w:hAnsi="Arial" w:cs="Arial"/>
          <w:kern w:val="28"/>
          <w:sz w:val="22"/>
          <w:szCs w:val="22"/>
          <w:lang w:val="en-ZA"/>
        </w:rPr>
        <w:t xml:space="preserve">also invited members to </w:t>
      </w:r>
      <w:r w:rsidR="0041144E">
        <w:rPr>
          <w:rFonts w:ascii="Arial" w:hAnsi="Arial" w:cs="Arial"/>
          <w:kern w:val="28"/>
          <w:sz w:val="22"/>
          <w:szCs w:val="22"/>
          <w:lang w:val="en-ZA"/>
        </w:rPr>
        <w:t>ensure that the</w:t>
      </w:r>
      <w:r w:rsidRPr="00524AB8">
        <w:rPr>
          <w:rFonts w:ascii="Arial" w:hAnsi="Arial" w:cs="Arial"/>
          <w:kern w:val="28"/>
          <w:sz w:val="22"/>
          <w:szCs w:val="22"/>
          <w:lang w:val="en-ZA"/>
        </w:rPr>
        <w:t xml:space="preserve"> contact details of the relevant contact persons in their organisations dealing with maritime disasters</w:t>
      </w:r>
      <w:r w:rsidR="0041144E">
        <w:rPr>
          <w:rFonts w:ascii="Arial" w:hAnsi="Arial" w:cs="Arial"/>
          <w:kern w:val="28"/>
          <w:sz w:val="22"/>
          <w:szCs w:val="22"/>
          <w:lang w:val="en-ZA"/>
        </w:rPr>
        <w:t xml:space="preserve"> are correct and updated</w:t>
      </w:r>
      <w:r w:rsidR="00DD75C1">
        <w:rPr>
          <w:rFonts w:ascii="Arial" w:hAnsi="Arial" w:cs="Arial"/>
          <w:kern w:val="28"/>
          <w:sz w:val="22"/>
          <w:szCs w:val="22"/>
          <w:lang w:val="en-ZA"/>
        </w:rPr>
        <w:t xml:space="preserve">.  The UK informed the chairman that they have reviewed this and it is up to date.  France stated the information is available in their national report.  </w:t>
      </w:r>
      <w:r w:rsidR="0027472F">
        <w:rPr>
          <w:rFonts w:ascii="Arial" w:hAnsi="Arial" w:cs="Arial"/>
          <w:kern w:val="28"/>
          <w:sz w:val="22"/>
          <w:szCs w:val="22"/>
          <w:lang w:val="en-ZA"/>
        </w:rPr>
        <w:t>(</w:t>
      </w:r>
      <w:r w:rsidR="00DD75C1" w:rsidRPr="0027472F">
        <w:rPr>
          <w:rFonts w:ascii="Arial" w:hAnsi="Arial" w:cs="Arial"/>
          <w:sz w:val="22"/>
          <w:szCs w:val="22"/>
        </w:rPr>
        <w:t xml:space="preserve">Action </w:t>
      </w:r>
      <w:r w:rsidR="0027472F">
        <w:rPr>
          <w:rFonts w:ascii="Arial" w:hAnsi="Arial" w:cs="Arial"/>
          <w:sz w:val="22"/>
          <w:szCs w:val="22"/>
        </w:rPr>
        <w:t>Item)</w:t>
      </w:r>
    </w:p>
    <w:p w:rsidR="00AE2040" w:rsidRDefault="00AE2040" w:rsidP="002E246E">
      <w:pPr>
        <w:widowControl w:val="0"/>
        <w:overflowPunct w:val="0"/>
        <w:autoSpaceDE w:val="0"/>
        <w:autoSpaceDN w:val="0"/>
        <w:adjustRightInd w:val="0"/>
        <w:rPr>
          <w:rFonts w:ascii="Arial" w:hAnsi="Arial" w:cs="Arial"/>
          <w:kern w:val="28"/>
          <w:sz w:val="22"/>
          <w:szCs w:val="22"/>
          <w:lang w:val="en-ZA"/>
        </w:rPr>
      </w:pPr>
    </w:p>
    <w:p w:rsidR="00DD75C1" w:rsidRPr="00C92AA2" w:rsidRDefault="00DD75C1" w:rsidP="00DD75C1">
      <w:pPr>
        <w:widowControl w:val="0"/>
        <w:overflowPunct w:val="0"/>
        <w:autoSpaceDE w:val="0"/>
        <w:autoSpaceDN w:val="0"/>
        <w:adjustRightInd w:val="0"/>
        <w:jc w:val="both"/>
        <w:rPr>
          <w:rFonts w:ascii="Arial" w:hAnsi="Arial" w:cs="Arial"/>
          <w:b/>
          <w:bCs/>
          <w:kern w:val="28"/>
          <w:sz w:val="22"/>
          <w:szCs w:val="22"/>
        </w:rPr>
      </w:pPr>
      <w:r>
        <w:rPr>
          <w:rFonts w:ascii="Arial" w:hAnsi="Arial" w:cs="Arial"/>
          <w:b/>
          <w:bCs/>
          <w:i/>
          <w:iCs/>
          <w:kern w:val="28"/>
          <w:sz w:val="22"/>
          <w:szCs w:val="22"/>
        </w:rPr>
        <w:t>Agenda item 6</w:t>
      </w:r>
      <w:r w:rsidRPr="00C92AA2">
        <w:rPr>
          <w:rFonts w:ascii="Arial" w:hAnsi="Arial" w:cs="Arial"/>
          <w:b/>
          <w:bCs/>
          <w:i/>
          <w:iCs/>
          <w:kern w:val="28"/>
          <w:sz w:val="22"/>
          <w:szCs w:val="22"/>
        </w:rPr>
        <w:t>:</w:t>
      </w:r>
      <w:r w:rsidRPr="00C92AA2">
        <w:rPr>
          <w:rFonts w:ascii="Arial" w:hAnsi="Arial" w:cs="Arial"/>
          <w:b/>
          <w:bCs/>
          <w:kern w:val="28"/>
          <w:sz w:val="22"/>
          <w:szCs w:val="22"/>
        </w:rPr>
        <w:t xml:space="preserve">  </w:t>
      </w:r>
      <w:r w:rsidRPr="00524AB8">
        <w:rPr>
          <w:rFonts w:ascii="Arial" w:hAnsi="Arial" w:cs="Arial"/>
          <w:b/>
          <w:sz w:val="22"/>
          <w:szCs w:val="22"/>
        </w:rPr>
        <w:t>MARINE / HYDROGRAPHIC SPATIAL DATA INFRASTRUCTURES (SDI)</w:t>
      </w:r>
    </w:p>
    <w:p w:rsidR="00DD75C1" w:rsidRPr="00524AB8" w:rsidRDefault="00DD75C1" w:rsidP="00DD75C1">
      <w:pPr>
        <w:widowControl w:val="0"/>
        <w:overflowPunct w:val="0"/>
        <w:autoSpaceDE w:val="0"/>
        <w:autoSpaceDN w:val="0"/>
        <w:adjustRightInd w:val="0"/>
        <w:rPr>
          <w:rFonts w:ascii="Arial" w:hAnsi="Arial" w:cs="Arial"/>
          <w:kern w:val="28"/>
          <w:sz w:val="22"/>
          <w:szCs w:val="22"/>
          <w:lang w:val="en-ZA"/>
        </w:rPr>
      </w:pPr>
    </w:p>
    <w:p w:rsidR="00AE2040" w:rsidRDefault="00DD75C1" w:rsidP="002E246E">
      <w:pPr>
        <w:pStyle w:val="TxBrt2"/>
        <w:tabs>
          <w:tab w:val="left" w:pos="-1985"/>
        </w:tabs>
        <w:spacing w:line="240" w:lineRule="auto"/>
        <w:rPr>
          <w:rFonts w:ascii="Arial" w:hAnsi="Arial" w:cs="Arial"/>
          <w:bCs/>
          <w:iCs/>
          <w:sz w:val="22"/>
          <w:szCs w:val="22"/>
        </w:rPr>
      </w:pPr>
      <w:r>
        <w:rPr>
          <w:rFonts w:ascii="Arial" w:hAnsi="Arial" w:cs="Arial"/>
          <w:bCs/>
          <w:iCs/>
          <w:sz w:val="22"/>
          <w:szCs w:val="22"/>
        </w:rPr>
        <w:t xml:space="preserve">France delivered a non-technical presentation showing the potential of the techniques of obtaining the data with </w:t>
      </w:r>
      <w:proofErr w:type="spellStart"/>
      <w:r>
        <w:rPr>
          <w:rFonts w:ascii="Arial" w:hAnsi="Arial" w:cs="Arial"/>
          <w:bCs/>
          <w:iCs/>
          <w:sz w:val="22"/>
          <w:szCs w:val="22"/>
        </w:rPr>
        <w:t>TerraSAR</w:t>
      </w:r>
      <w:proofErr w:type="spellEnd"/>
      <w:r>
        <w:rPr>
          <w:rFonts w:ascii="Arial" w:hAnsi="Arial" w:cs="Arial"/>
          <w:bCs/>
          <w:iCs/>
          <w:sz w:val="22"/>
          <w:szCs w:val="22"/>
        </w:rPr>
        <w:t>-x radar, as well as their investigation into satellite derived bathymetric</w:t>
      </w:r>
      <w:r w:rsidR="002E246E">
        <w:rPr>
          <w:rFonts w:ascii="Arial" w:hAnsi="Arial" w:cs="Arial"/>
          <w:bCs/>
          <w:iCs/>
          <w:sz w:val="22"/>
          <w:szCs w:val="22"/>
        </w:rPr>
        <w:t xml:space="preserve"> (SDB)</w:t>
      </w:r>
      <w:r>
        <w:rPr>
          <w:rFonts w:ascii="Arial" w:hAnsi="Arial" w:cs="Arial"/>
          <w:bCs/>
          <w:iCs/>
          <w:sz w:val="22"/>
          <w:szCs w:val="22"/>
        </w:rPr>
        <w:t xml:space="preserve"> data which has yet to yield an outcome. The presentation highlighted the constant advances and evolution of technologies</w:t>
      </w:r>
      <w:r w:rsidR="004136F9">
        <w:rPr>
          <w:rFonts w:ascii="Arial" w:hAnsi="Arial" w:cs="Arial"/>
          <w:bCs/>
          <w:iCs/>
          <w:sz w:val="22"/>
          <w:szCs w:val="22"/>
        </w:rPr>
        <w:t xml:space="preserve"> that has, and will lead to a better understanding of these capabilities.</w:t>
      </w:r>
    </w:p>
    <w:p w:rsidR="002E246E" w:rsidRDefault="002E246E" w:rsidP="002E246E">
      <w:pPr>
        <w:pStyle w:val="TxBrt2"/>
        <w:tabs>
          <w:tab w:val="left" w:pos="-1985"/>
        </w:tabs>
        <w:spacing w:line="240" w:lineRule="auto"/>
        <w:rPr>
          <w:rFonts w:ascii="Arial" w:hAnsi="Arial" w:cs="Arial"/>
          <w:bCs/>
          <w:iCs/>
          <w:sz w:val="22"/>
          <w:szCs w:val="22"/>
        </w:rPr>
      </w:pPr>
    </w:p>
    <w:p w:rsidR="002E246E" w:rsidRDefault="002E246E" w:rsidP="002E246E">
      <w:pPr>
        <w:pStyle w:val="TxBrt2"/>
        <w:tabs>
          <w:tab w:val="left" w:pos="-1985"/>
        </w:tabs>
        <w:spacing w:line="240" w:lineRule="auto"/>
        <w:rPr>
          <w:rFonts w:ascii="Arial" w:hAnsi="Arial" w:cs="Arial"/>
          <w:bCs/>
          <w:iCs/>
          <w:sz w:val="22"/>
          <w:szCs w:val="22"/>
        </w:rPr>
      </w:pPr>
      <w:r>
        <w:rPr>
          <w:rFonts w:ascii="Arial" w:hAnsi="Arial" w:cs="Arial"/>
          <w:bCs/>
          <w:iCs/>
          <w:sz w:val="22"/>
          <w:szCs w:val="22"/>
        </w:rPr>
        <w:t>France proposed that the IRCC define the methodology of the assessment of as yet uncharted or poorly charted areas using SDB data and the associated risks.  Furthermore they proposed the IRCC encourage RHC to include, as part of their work programmes, on implementation of this strategy in their respective regions, to develop survey priorities for donor funding consideration.</w:t>
      </w:r>
    </w:p>
    <w:p w:rsidR="002E246E" w:rsidRDefault="002E246E" w:rsidP="002E246E">
      <w:pPr>
        <w:pStyle w:val="TxBrt2"/>
        <w:tabs>
          <w:tab w:val="left" w:pos="-1985"/>
        </w:tabs>
        <w:spacing w:line="240" w:lineRule="auto"/>
        <w:rPr>
          <w:rFonts w:ascii="Arial" w:hAnsi="Arial" w:cs="Arial"/>
          <w:bCs/>
          <w:iCs/>
          <w:sz w:val="22"/>
          <w:szCs w:val="22"/>
        </w:rPr>
      </w:pPr>
    </w:p>
    <w:p w:rsidR="002E246E" w:rsidRDefault="002E246E" w:rsidP="002E246E">
      <w:pPr>
        <w:pStyle w:val="TxBrt2"/>
        <w:tabs>
          <w:tab w:val="left" w:pos="-1985"/>
        </w:tabs>
        <w:spacing w:line="240" w:lineRule="auto"/>
        <w:rPr>
          <w:rFonts w:ascii="Arial" w:hAnsi="Arial" w:cs="Arial"/>
          <w:bCs/>
          <w:iCs/>
          <w:sz w:val="22"/>
          <w:szCs w:val="22"/>
        </w:rPr>
      </w:pPr>
      <w:r>
        <w:rPr>
          <w:rFonts w:ascii="Arial" w:hAnsi="Arial" w:cs="Arial"/>
          <w:bCs/>
          <w:iCs/>
          <w:sz w:val="22"/>
          <w:szCs w:val="22"/>
        </w:rPr>
        <w:t xml:space="preserve">The chairman thanked France for the presentation and stated that the proposal has merit.  He stated that this is a standing agenda item and any knowledge </w:t>
      </w:r>
      <w:r w:rsidR="00892496">
        <w:rPr>
          <w:rFonts w:ascii="Arial" w:hAnsi="Arial" w:cs="Arial"/>
          <w:bCs/>
          <w:iCs/>
          <w:sz w:val="22"/>
          <w:szCs w:val="22"/>
        </w:rPr>
        <w:t xml:space="preserve">on this item </w:t>
      </w:r>
      <w:r>
        <w:rPr>
          <w:rFonts w:ascii="Arial" w:hAnsi="Arial" w:cs="Arial"/>
          <w:bCs/>
          <w:iCs/>
          <w:sz w:val="22"/>
          <w:szCs w:val="22"/>
        </w:rPr>
        <w:t>is greatly appreciated</w:t>
      </w:r>
      <w:r w:rsidR="00D1063E">
        <w:rPr>
          <w:rFonts w:ascii="Arial" w:hAnsi="Arial" w:cs="Arial"/>
          <w:bCs/>
          <w:iCs/>
          <w:sz w:val="22"/>
          <w:szCs w:val="22"/>
        </w:rPr>
        <w:t>.</w:t>
      </w:r>
    </w:p>
    <w:p w:rsidR="009B0593" w:rsidRDefault="009B0593" w:rsidP="002E246E">
      <w:pPr>
        <w:pStyle w:val="TxBrt2"/>
        <w:tabs>
          <w:tab w:val="left" w:pos="-1985"/>
        </w:tabs>
        <w:spacing w:line="240" w:lineRule="auto"/>
        <w:rPr>
          <w:rFonts w:ascii="Arial" w:hAnsi="Arial" w:cs="Arial"/>
          <w:bCs/>
          <w:iCs/>
          <w:sz w:val="22"/>
          <w:szCs w:val="22"/>
        </w:rPr>
      </w:pPr>
    </w:p>
    <w:p w:rsidR="009B0593" w:rsidRPr="00524AB8" w:rsidRDefault="009B0593" w:rsidP="002E246E">
      <w:pPr>
        <w:pStyle w:val="TxBrt2"/>
        <w:tabs>
          <w:tab w:val="left" w:pos="-1985"/>
        </w:tabs>
        <w:spacing w:line="240" w:lineRule="auto"/>
        <w:rPr>
          <w:rFonts w:ascii="Arial" w:hAnsi="Arial" w:cs="Arial"/>
          <w:bCs/>
          <w:iCs/>
          <w:sz w:val="22"/>
          <w:szCs w:val="22"/>
        </w:rPr>
      </w:pPr>
      <w:r>
        <w:rPr>
          <w:rFonts w:ascii="Arial" w:hAnsi="Arial" w:cs="Arial"/>
          <w:bCs/>
          <w:iCs/>
          <w:sz w:val="22"/>
          <w:szCs w:val="22"/>
        </w:rPr>
        <w:t>Norway gave a presentation on</w:t>
      </w:r>
      <w:r w:rsidR="003B6EA7">
        <w:rPr>
          <w:rFonts w:ascii="Arial" w:hAnsi="Arial" w:cs="Arial"/>
          <w:bCs/>
          <w:iCs/>
          <w:sz w:val="22"/>
          <w:szCs w:val="22"/>
        </w:rPr>
        <w:t xml:space="preserve"> the Marine AREA database for No</w:t>
      </w:r>
      <w:r>
        <w:rPr>
          <w:rFonts w:ascii="Arial" w:hAnsi="Arial" w:cs="Arial"/>
          <w:bCs/>
          <w:iCs/>
          <w:sz w:val="22"/>
          <w:szCs w:val="22"/>
        </w:rPr>
        <w:t>rwegian waters (</w:t>
      </w:r>
      <w:proofErr w:type="spellStart"/>
      <w:r>
        <w:rPr>
          <w:rFonts w:ascii="Arial" w:hAnsi="Arial" w:cs="Arial"/>
          <w:bCs/>
          <w:iCs/>
          <w:sz w:val="22"/>
          <w:szCs w:val="22"/>
        </w:rPr>
        <w:t>Mareano</w:t>
      </w:r>
      <w:proofErr w:type="spellEnd"/>
      <w:r>
        <w:rPr>
          <w:rFonts w:ascii="Arial" w:hAnsi="Arial" w:cs="Arial"/>
          <w:bCs/>
          <w:iCs/>
          <w:sz w:val="22"/>
          <w:szCs w:val="22"/>
        </w:rPr>
        <w:t>) project that has been run since 2005, initially a modest starter program, it has subsequently evolved into an extremely large national programme.  The oil and gas industry shares a lot of data for use in the database and various outputs can be generated, for example bathy data, backscatter data and water column data.  This project shows how Hydrographic work can be extremely valuable to other organisations.  (</w:t>
      </w:r>
      <w:r w:rsidRPr="009B0593">
        <w:rPr>
          <w:rFonts w:ascii="Arial" w:hAnsi="Arial" w:cs="Arial"/>
          <w:bCs/>
          <w:iCs/>
          <w:sz w:val="22"/>
          <w:szCs w:val="22"/>
          <w:u w:val="single"/>
        </w:rPr>
        <w:t>http://www.mareano.no</w:t>
      </w:r>
      <w:r>
        <w:rPr>
          <w:rFonts w:ascii="Arial" w:hAnsi="Arial" w:cs="Arial"/>
          <w:bCs/>
          <w:iCs/>
          <w:sz w:val="22"/>
          <w:szCs w:val="22"/>
        </w:rPr>
        <w:t>)</w:t>
      </w:r>
    </w:p>
    <w:p w:rsidR="00AE2040" w:rsidRDefault="00AE2040" w:rsidP="00AE2040">
      <w:pPr>
        <w:pStyle w:val="BodyText3"/>
        <w:rPr>
          <w:rFonts w:cs="Arial"/>
          <w:color w:val="auto"/>
          <w:szCs w:val="22"/>
        </w:rPr>
      </w:pPr>
    </w:p>
    <w:p w:rsidR="009B0593" w:rsidRDefault="009B0593" w:rsidP="00AE2040">
      <w:pPr>
        <w:pStyle w:val="BodyText3"/>
        <w:rPr>
          <w:rFonts w:cs="Arial"/>
          <w:color w:val="auto"/>
          <w:szCs w:val="22"/>
        </w:rPr>
      </w:pPr>
      <w:r>
        <w:rPr>
          <w:rFonts w:cs="Arial"/>
          <w:color w:val="auto"/>
          <w:szCs w:val="22"/>
        </w:rPr>
        <w:t xml:space="preserve">Feedback and a status update was given, by Norway, on </w:t>
      </w:r>
      <w:proofErr w:type="spellStart"/>
      <w:r>
        <w:rPr>
          <w:rFonts w:cs="Arial"/>
          <w:color w:val="auto"/>
          <w:szCs w:val="22"/>
        </w:rPr>
        <w:t>Primar</w:t>
      </w:r>
      <w:proofErr w:type="spellEnd"/>
      <w:r>
        <w:rPr>
          <w:rFonts w:cs="Arial"/>
          <w:color w:val="auto"/>
          <w:szCs w:val="22"/>
        </w:rPr>
        <w:t xml:space="preserve"> RENC.</w:t>
      </w:r>
    </w:p>
    <w:p w:rsidR="009B0593" w:rsidRDefault="009B0593" w:rsidP="00AE2040">
      <w:pPr>
        <w:pStyle w:val="BodyText3"/>
        <w:rPr>
          <w:rFonts w:cs="Arial"/>
          <w:color w:val="auto"/>
          <w:szCs w:val="22"/>
        </w:rPr>
      </w:pPr>
    </w:p>
    <w:p w:rsidR="009B0593" w:rsidRPr="00524AB8" w:rsidRDefault="009B0593" w:rsidP="00AE2040">
      <w:pPr>
        <w:pStyle w:val="BodyText3"/>
        <w:rPr>
          <w:rFonts w:cs="Arial"/>
          <w:color w:val="auto"/>
          <w:szCs w:val="22"/>
        </w:rPr>
      </w:pPr>
      <w:r>
        <w:rPr>
          <w:rFonts w:cs="Arial"/>
          <w:color w:val="auto"/>
          <w:szCs w:val="22"/>
        </w:rPr>
        <w:t>IC-ENC gave feedback on the status of ENC’s in the SAIHC region</w:t>
      </w:r>
      <w:r w:rsidR="007A3F34">
        <w:rPr>
          <w:rFonts w:cs="Arial"/>
          <w:color w:val="auto"/>
          <w:szCs w:val="22"/>
        </w:rPr>
        <w:t xml:space="preserve"> as well as on Worldwide Electronic Navigation Database (WEND).</w:t>
      </w:r>
    </w:p>
    <w:p w:rsidR="00AE2040" w:rsidRDefault="00AE2040" w:rsidP="00AE2040">
      <w:pPr>
        <w:pStyle w:val="BodyText3"/>
        <w:rPr>
          <w:rFonts w:cs="Arial"/>
          <w:color w:val="auto"/>
          <w:szCs w:val="22"/>
        </w:rPr>
      </w:pPr>
    </w:p>
    <w:p w:rsidR="00DB3762" w:rsidRPr="00524AB8" w:rsidRDefault="00DB3762" w:rsidP="00AE2040">
      <w:pPr>
        <w:pStyle w:val="BodyText3"/>
        <w:rPr>
          <w:rFonts w:cs="Arial"/>
          <w:color w:val="auto"/>
          <w:szCs w:val="22"/>
        </w:rPr>
      </w:pPr>
      <w:r>
        <w:rPr>
          <w:rFonts w:cs="Arial"/>
          <w:b/>
          <w:bCs/>
          <w:i/>
          <w:iCs/>
          <w:szCs w:val="22"/>
        </w:rPr>
        <w:t>Agenda item 7</w:t>
      </w:r>
      <w:r w:rsidRPr="00C92AA2">
        <w:rPr>
          <w:rFonts w:cs="Arial"/>
          <w:b/>
          <w:bCs/>
          <w:i/>
          <w:iCs/>
          <w:szCs w:val="22"/>
        </w:rPr>
        <w:t>:</w:t>
      </w:r>
      <w:r w:rsidRPr="00C92AA2">
        <w:rPr>
          <w:rFonts w:cs="Arial"/>
          <w:b/>
          <w:bCs/>
          <w:szCs w:val="22"/>
        </w:rPr>
        <w:t xml:space="preserve">  </w:t>
      </w:r>
      <w:r>
        <w:rPr>
          <w:rFonts w:cs="Arial"/>
          <w:b/>
          <w:szCs w:val="22"/>
        </w:rPr>
        <w:t>FEEDBACK (IALA &amp; GEBCO)</w:t>
      </w:r>
    </w:p>
    <w:p w:rsidR="00AE2040" w:rsidRPr="00524AB8" w:rsidRDefault="00AE2040" w:rsidP="00DB3762">
      <w:pPr>
        <w:pStyle w:val="BodyText3"/>
        <w:rPr>
          <w:rFonts w:cs="Arial"/>
          <w:color w:val="auto"/>
          <w:szCs w:val="22"/>
        </w:rPr>
      </w:pPr>
    </w:p>
    <w:p w:rsidR="00DB3762" w:rsidRPr="00DB3762" w:rsidRDefault="00AE2040" w:rsidP="00DB3762">
      <w:pPr>
        <w:widowControl w:val="0"/>
        <w:overflowPunct w:val="0"/>
        <w:autoSpaceDE w:val="0"/>
        <w:autoSpaceDN w:val="0"/>
        <w:adjustRightInd w:val="0"/>
        <w:rPr>
          <w:rFonts w:ascii="Arial" w:hAnsi="Arial" w:cs="Arial"/>
          <w:kern w:val="28"/>
          <w:sz w:val="22"/>
          <w:szCs w:val="22"/>
          <w:lang w:val="en-ZA"/>
        </w:rPr>
      </w:pPr>
      <w:r w:rsidRPr="00DB3762">
        <w:rPr>
          <w:rFonts w:ascii="Arial" w:hAnsi="Arial" w:cs="Arial"/>
          <w:sz w:val="22"/>
          <w:szCs w:val="22"/>
        </w:rPr>
        <w:t xml:space="preserve">Mr </w:t>
      </w:r>
      <w:proofErr w:type="spellStart"/>
      <w:r w:rsidRPr="00DB3762">
        <w:rPr>
          <w:rFonts w:ascii="Arial" w:hAnsi="Arial" w:cs="Arial"/>
          <w:sz w:val="22"/>
          <w:szCs w:val="22"/>
        </w:rPr>
        <w:t>Manchard</w:t>
      </w:r>
      <w:proofErr w:type="spellEnd"/>
      <w:r w:rsidRPr="00DB3762">
        <w:rPr>
          <w:rFonts w:ascii="Arial" w:hAnsi="Arial" w:cs="Arial"/>
          <w:sz w:val="22"/>
          <w:szCs w:val="22"/>
        </w:rPr>
        <w:t xml:space="preserve"> </w:t>
      </w:r>
      <w:r w:rsidR="007A3F34" w:rsidRPr="00DB3762">
        <w:rPr>
          <w:rFonts w:ascii="Arial" w:hAnsi="Arial" w:cs="Arial"/>
          <w:sz w:val="22"/>
          <w:szCs w:val="22"/>
        </w:rPr>
        <w:t xml:space="preserve">gave a presentation of IALA’s functions, assessment missions, IALA membership which of the SAIHC members were IALA members.  He discussed how an IMO audit could be beneficial in indicating areas were CB could be benefited from.  He discussed E-learning and the confusion that sometimes arises between upgrading a chart and </w:t>
      </w:r>
      <w:r w:rsidR="007A3F34" w:rsidRPr="00DB3762">
        <w:rPr>
          <w:rFonts w:ascii="Arial" w:hAnsi="Arial" w:cs="Arial"/>
          <w:sz w:val="22"/>
          <w:szCs w:val="22"/>
        </w:rPr>
        <w:lastRenderedPageBreak/>
        <w:t>navigational warnings.</w:t>
      </w:r>
      <w:r w:rsidR="008D2497" w:rsidRPr="00DB3762">
        <w:rPr>
          <w:rFonts w:ascii="Arial" w:hAnsi="Arial" w:cs="Arial"/>
          <w:sz w:val="22"/>
          <w:szCs w:val="22"/>
        </w:rPr>
        <w:t xml:space="preserve">  A portion of time was dedicated to the</w:t>
      </w:r>
      <w:r w:rsidR="00DB3762" w:rsidRPr="00DB3762">
        <w:rPr>
          <w:rFonts w:ascii="Arial" w:hAnsi="Arial" w:cs="Arial"/>
          <w:sz w:val="22"/>
          <w:szCs w:val="22"/>
        </w:rPr>
        <w:t xml:space="preserve"> status of the</w:t>
      </w:r>
      <w:r w:rsidR="008D2497" w:rsidRPr="00DB3762">
        <w:rPr>
          <w:rFonts w:ascii="Arial" w:hAnsi="Arial" w:cs="Arial"/>
          <w:sz w:val="22"/>
          <w:szCs w:val="22"/>
        </w:rPr>
        <w:t xml:space="preserve"> use of AIS transponders to disseminate information on Aids to Navigation</w:t>
      </w:r>
      <w:r w:rsidR="00DB3762" w:rsidRPr="00DB3762">
        <w:rPr>
          <w:rFonts w:ascii="Arial" w:hAnsi="Arial" w:cs="Arial"/>
          <w:sz w:val="22"/>
          <w:szCs w:val="22"/>
        </w:rPr>
        <w:t xml:space="preserve">.  The chairman stated that further investigation into the use of AIS transponder transmissions need to be undertaken. </w:t>
      </w:r>
      <w:r w:rsidR="0027472F">
        <w:rPr>
          <w:rFonts w:ascii="Arial" w:hAnsi="Arial" w:cs="Arial"/>
          <w:sz w:val="22"/>
          <w:szCs w:val="22"/>
        </w:rPr>
        <w:t>(</w:t>
      </w:r>
      <w:r w:rsidR="00DB3762" w:rsidRPr="0027472F">
        <w:rPr>
          <w:rFonts w:ascii="Arial" w:hAnsi="Arial" w:cs="Arial"/>
          <w:sz w:val="22"/>
          <w:szCs w:val="22"/>
        </w:rPr>
        <w:t xml:space="preserve">Action </w:t>
      </w:r>
      <w:r w:rsidR="0027472F">
        <w:rPr>
          <w:rFonts w:ascii="Arial" w:hAnsi="Arial" w:cs="Arial"/>
          <w:sz w:val="22"/>
          <w:szCs w:val="22"/>
        </w:rPr>
        <w:t>Item</w:t>
      </w:r>
      <w:r w:rsidR="0027472F" w:rsidRPr="0027472F">
        <w:rPr>
          <w:rFonts w:ascii="Arial" w:hAnsi="Arial" w:cs="Arial"/>
          <w:sz w:val="22"/>
          <w:szCs w:val="22"/>
        </w:rPr>
        <w:t>)</w:t>
      </w:r>
    </w:p>
    <w:p w:rsidR="00AE2040" w:rsidRPr="00524AB8" w:rsidRDefault="00AE2040" w:rsidP="00DB3762">
      <w:pPr>
        <w:pStyle w:val="BodyText3"/>
        <w:rPr>
          <w:rFonts w:cs="Arial"/>
          <w:color w:val="auto"/>
          <w:szCs w:val="22"/>
        </w:rPr>
      </w:pPr>
    </w:p>
    <w:p w:rsidR="00AE2040" w:rsidRPr="006E0FDB" w:rsidRDefault="00DB3762" w:rsidP="00DB3762">
      <w:pPr>
        <w:pStyle w:val="BodyText3"/>
        <w:jc w:val="left"/>
        <w:rPr>
          <w:rFonts w:cs="Arial"/>
          <w:szCs w:val="22"/>
        </w:rPr>
      </w:pPr>
      <w:r>
        <w:rPr>
          <w:rFonts w:cs="Arial"/>
          <w:color w:val="auto"/>
          <w:szCs w:val="22"/>
        </w:rPr>
        <w:t>The IHB gave feedback on behalf o</w:t>
      </w:r>
      <w:r w:rsidR="00776D3F">
        <w:rPr>
          <w:rFonts w:cs="Arial"/>
          <w:color w:val="auto"/>
          <w:szCs w:val="22"/>
        </w:rPr>
        <w:t>f GEBCO.  The feedback covered</w:t>
      </w:r>
      <w:r>
        <w:rPr>
          <w:rFonts w:cs="Arial"/>
          <w:color w:val="auto"/>
          <w:szCs w:val="22"/>
        </w:rPr>
        <w:t xml:space="preserve"> the organisational </w:t>
      </w:r>
      <w:r w:rsidR="00776D3F">
        <w:rPr>
          <w:rFonts w:cs="Arial"/>
          <w:color w:val="auto"/>
          <w:szCs w:val="22"/>
        </w:rPr>
        <w:t>structure, the</w:t>
      </w:r>
      <w:r>
        <w:rPr>
          <w:rFonts w:cs="Arial"/>
          <w:color w:val="auto"/>
          <w:szCs w:val="22"/>
        </w:rPr>
        <w:t xml:space="preserve"> regional mapping project (</w:t>
      </w:r>
      <w:r w:rsidRPr="00477446">
        <w:rPr>
          <w:rFonts w:cs="Arial"/>
          <w:color w:val="auto"/>
          <w:szCs w:val="22"/>
        </w:rPr>
        <w:t>http:www.gebco.net/regional_mapping/mapping projects/</w:t>
      </w:r>
      <w:r>
        <w:rPr>
          <w:rFonts w:cs="Arial"/>
          <w:color w:val="auto"/>
          <w:szCs w:val="22"/>
        </w:rPr>
        <w:t>) and various website links to several GEBCO products.</w:t>
      </w:r>
    </w:p>
    <w:p w:rsidR="00AE2040" w:rsidRPr="006E0FDB" w:rsidRDefault="00AE2040" w:rsidP="00DB3762">
      <w:pPr>
        <w:pStyle w:val="BodyText3"/>
        <w:rPr>
          <w:rFonts w:cs="Arial"/>
          <w:szCs w:val="22"/>
        </w:rPr>
      </w:pPr>
    </w:p>
    <w:p w:rsidR="00AE2040" w:rsidRDefault="00DB3762" w:rsidP="00DB3762">
      <w:pPr>
        <w:pStyle w:val="BodyText3"/>
        <w:rPr>
          <w:rFonts w:cs="Arial"/>
          <w:b/>
          <w:szCs w:val="22"/>
        </w:rPr>
      </w:pPr>
      <w:r>
        <w:rPr>
          <w:rFonts w:cs="Arial"/>
          <w:b/>
          <w:bCs/>
          <w:i/>
          <w:iCs/>
          <w:szCs w:val="22"/>
        </w:rPr>
        <w:t>Agenda item 8</w:t>
      </w:r>
      <w:r w:rsidRPr="00C92AA2">
        <w:rPr>
          <w:rFonts w:cs="Arial"/>
          <w:b/>
          <w:bCs/>
          <w:i/>
          <w:iCs/>
          <w:szCs w:val="22"/>
        </w:rPr>
        <w:t>:</w:t>
      </w:r>
      <w:r w:rsidRPr="00C92AA2">
        <w:rPr>
          <w:rFonts w:cs="Arial"/>
          <w:b/>
          <w:bCs/>
          <w:szCs w:val="22"/>
        </w:rPr>
        <w:t xml:space="preserve">  </w:t>
      </w:r>
      <w:r>
        <w:rPr>
          <w:rFonts w:cs="Arial"/>
          <w:b/>
          <w:szCs w:val="22"/>
        </w:rPr>
        <w:t>STATU</w:t>
      </w:r>
      <w:r w:rsidR="00477446">
        <w:rPr>
          <w:rFonts w:cs="Arial"/>
          <w:b/>
          <w:szCs w:val="22"/>
        </w:rPr>
        <w:t>TE</w:t>
      </w:r>
      <w:r>
        <w:rPr>
          <w:rFonts w:cs="Arial"/>
          <w:b/>
          <w:szCs w:val="22"/>
        </w:rPr>
        <w:t>S OF SAIHC</w:t>
      </w:r>
    </w:p>
    <w:p w:rsidR="00DB3762" w:rsidRPr="00DB3762" w:rsidRDefault="00DB3762" w:rsidP="00DB3762">
      <w:pPr>
        <w:pStyle w:val="BodyText3"/>
        <w:rPr>
          <w:rFonts w:cs="Arial"/>
          <w:szCs w:val="22"/>
        </w:rPr>
      </w:pPr>
    </w:p>
    <w:p w:rsidR="00DB3762" w:rsidRDefault="00477446" w:rsidP="00477446">
      <w:pPr>
        <w:pStyle w:val="BodyText3"/>
        <w:jc w:val="left"/>
        <w:rPr>
          <w:rFonts w:cs="Arial"/>
          <w:szCs w:val="22"/>
        </w:rPr>
      </w:pPr>
      <w:r>
        <w:rPr>
          <w:rFonts w:cs="Arial"/>
          <w:szCs w:val="22"/>
        </w:rPr>
        <w:t xml:space="preserve">The chairman spoke on the process for selection of a SAIHC member state to </w:t>
      </w:r>
      <w:r w:rsidR="00776D3F">
        <w:rPr>
          <w:rFonts w:cs="Arial"/>
          <w:szCs w:val="22"/>
        </w:rPr>
        <w:t>occupy a seat on the IHO Council</w:t>
      </w:r>
      <w:r>
        <w:rPr>
          <w:rFonts w:cs="Arial"/>
          <w:szCs w:val="22"/>
        </w:rPr>
        <w:t xml:space="preserve">.  A </w:t>
      </w:r>
      <w:r w:rsidR="00776D3F">
        <w:rPr>
          <w:rFonts w:cs="Arial"/>
          <w:szCs w:val="22"/>
        </w:rPr>
        <w:t xml:space="preserve">Circular </w:t>
      </w:r>
      <w:r>
        <w:rPr>
          <w:rFonts w:cs="Arial"/>
          <w:szCs w:val="22"/>
        </w:rPr>
        <w:t>letter on the representation on the council was addressed to the chairs of all the RHC.  He emphasised the importance of representation on the Co</w:t>
      </w:r>
      <w:r w:rsidR="00776D3F">
        <w:rPr>
          <w:rFonts w:cs="Arial"/>
          <w:szCs w:val="22"/>
        </w:rPr>
        <w:t>uncil</w:t>
      </w:r>
      <w:r>
        <w:rPr>
          <w:rFonts w:cs="Arial"/>
          <w:szCs w:val="22"/>
        </w:rPr>
        <w:t xml:space="preserve">, however it was very important to bear in mind that if a delegate of a country cannot continue as the representative, for any reason, they cannot be replaced and an alternative member country may not be elected until the following 3 year cycle begins.  Essentially the seat would remain empty for the remainder of that cycle.  The chairman reiterated that the </w:t>
      </w:r>
      <w:r w:rsidR="00776D3F">
        <w:rPr>
          <w:rFonts w:cs="Arial"/>
          <w:szCs w:val="22"/>
        </w:rPr>
        <w:t>members of the council are</w:t>
      </w:r>
      <w:r>
        <w:rPr>
          <w:rFonts w:cs="Arial"/>
          <w:szCs w:val="22"/>
        </w:rPr>
        <w:t xml:space="preserve"> representing their nations and not their RHC’</w:t>
      </w:r>
      <w:r w:rsidR="005074F1">
        <w:rPr>
          <w:rFonts w:cs="Arial"/>
          <w:szCs w:val="22"/>
        </w:rPr>
        <w:t>s.  The cut-off date</w:t>
      </w:r>
      <w:r>
        <w:rPr>
          <w:rFonts w:cs="Arial"/>
          <w:szCs w:val="22"/>
        </w:rPr>
        <w:t xml:space="preserve"> for </w:t>
      </w:r>
      <w:r w:rsidR="005074F1">
        <w:rPr>
          <w:rFonts w:cs="Arial"/>
          <w:szCs w:val="22"/>
        </w:rPr>
        <w:t xml:space="preserve">informing the IHB of </w:t>
      </w:r>
      <w:r w:rsidR="00776D3F">
        <w:rPr>
          <w:rFonts w:cs="Arial"/>
          <w:szCs w:val="22"/>
        </w:rPr>
        <w:t xml:space="preserve">the procedure for </w:t>
      </w:r>
      <w:r w:rsidR="005074F1">
        <w:rPr>
          <w:rFonts w:cs="Arial"/>
          <w:szCs w:val="22"/>
        </w:rPr>
        <w:t xml:space="preserve">nominations </w:t>
      </w:r>
      <w:r w:rsidR="00776D3F">
        <w:rPr>
          <w:rFonts w:cs="Arial"/>
          <w:szCs w:val="22"/>
        </w:rPr>
        <w:t>to</w:t>
      </w:r>
      <w:r w:rsidR="005074F1">
        <w:rPr>
          <w:rFonts w:cs="Arial"/>
          <w:szCs w:val="22"/>
        </w:rPr>
        <w:t xml:space="preserve"> the council is October 2016. </w:t>
      </w:r>
      <w:r w:rsidR="00776D3F">
        <w:rPr>
          <w:rFonts w:cs="Arial"/>
          <w:szCs w:val="22"/>
        </w:rPr>
        <w:t xml:space="preserve"> The proposed draft SAIHC procedure will be circulated for comments and feedback is required by end of September.  </w:t>
      </w:r>
      <w:r w:rsidR="0027472F">
        <w:rPr>
          <w:rFonts w:cs="Arial"/>
          <w:szCs w:val="22"/>
        </w:rPr>
        <w:t>(</w:t>
      </w:r>
      <w:r w:rsidR="005074F1" w:rsidRPr="0027472F">
        <w:rPr>
          <w:rFonts w:cs="Arial"/>
          <w:color w:val="auto"/>
          <w:szCs w:val="22"/>
        </w:rPr>
        <w:t xml:space="preserve">Action </w:t>
      </w:r>
      <w:r w:rsidR="00017E4B" w:rsidRPr="0027472F">
        <w:rPr>
          <w:rFonts w:cs="Arial"/>
          <w:color w:val="auto"/>
          <w:szCs w:val="22"/>
        </w:rPr>
        <w:t>Item</w:t>
      </w:r>
      <w:r w:rsidR="0027472F" w:rsidRPr="0027472F">
        <w:rPr>
          <w:rFonts w:cs="Arial"/>
          <w:color w:val="auto"/>
          <w:szCs w:val="22"/>
        </w:rPr>
        <w:t>)</w:t>
      </w:r>
    </w:p>
    <w:p w:rsidR="00477446" w:rsidRPr="00DB3762" w:rsidRDefault="00477446" w:rsidP="00477446">
      <w:pPr>
        <w:pStyle w:val="BodyText3"/>
        <w:jc w:val="left"/>
        <w:rPr>
          <w:rFonts w:cs="Arial"/>
          <w:szCs w:val="22"/>
        </w:rPr>
      </w:pPr>
    </w:p>
    <w:p w:rsidR="00DB3762" w:rsidRPr="00DB3762" w:rsidRDefault="005074F1" w:rsidP="00477446">
      <w:pPr>
        <w:pStyle w:val="BodyText3"/>
        <w:jc w:val="left"/>
        <w:rPr>
          <w:rFonts w:cs="Arial"/>
          <w:szCs w:val="22"/>
        </w:rPr>
      </w:pPr>
      <w:r>
        <w:rPr>
          <w:rFonts w:cs="Arial"/>
          <w:szCs w:val="22"/>
        </w:rPr>
        <w:t>As the Statutes of SAIHC currently stand, the last revisions (Rev 4) were mostly editorial changes that were approved in Walvis Bay in 2011.  With the change in the convention there will need to be several editorial changes made once again.  The chairman stated he would make the changes and then circulate them to all relevant parties for feedback</w:t>
      </w:r>
      <w:r w:rsidR="00776D3F">
        <w:rPr>
          <w:rFonts w:cs="Arial"/>
          <w:szCs w:val="22"/>
        </w:rPr>
        <w:t>.</w:t>
      </w:r>
      <w:r>
        <w:rPr>
          <w:rFonts w:cs="Arial"/>
          <w:szCs w:val="22"/>
        </w:rPr>
        <w:t xml:space="preserve">  The changes will be finalised by correspondence. </w:t>
      </w:r>
      <w:r w:rsidR="0027472F">
        <w:rPr>
          <w:rFonts w:cs="Arial"/>
          <w:szCs w:val="22"/>
        </w:rPr>
        <w:t>(</w:t>
      </w:r>
      <w:r w:rsidRPr="0027472F">
        <w:rPr>
          <w:rFonts w:cs="Arial"/>
          <w:color w:val="auto"/>
          <w:szCs w:val="22"/>
        </w:rPr>
        <w:t xml:space="preserve">Action </w:t>
      </w:r>
      <w:r w:rsidR="00017E4B" w:rsidRPr="0027472F">
        <w:rPr>
          <w:rFonts w:cs="Arial"/>
          <w:color w:val="auto"/>
          <w:szCs w:val="22"/>
        </w:rPr>
        <w:t>Item</w:t>
      </w:r>
      <w:r w:rsidR="006F5EFD">
        <w:rPr>
          <w:rFonts w:cs="Arial"/>
          <w:color w:val="auto"/>
          <w:szCs w:val="22"/>
        </w:rPr>
        <w:t>)</w:t>
      </w:r>
    </w:p>
    <w:p w:rsidR="00DB3762" w:rsidRPr="00DB3762" w:rsidRDefault="00DB3762" w:rsidP="00DB3762">
      <w:pPr>
        <w:pStyle w:val="BodyText3"/>
        <w:rPr>
          <w:rFonts w:cs="Arial"/>
          <w:szCs w:val="22"/>
        </w:rPr>
      </w:pPr>
    </w:p>
    <w:p w:rsidR="005074F1" w:rsidRDefault="005074F1" w:rsidP="005074F1">
      <w:pPr>
        <w:pStyle w:val="BodyText3"/>
        <w:rPr>
          <w:rFonts w:cs="Arial"/>
          <w:b/>
          <w:szCs w:val="22"/>
        </w:rPr>
      </w:pPr>
      <w:r>
        <w:rPr>
          <w:rFonts w:cs="Arial"/>
          <w:b/>
          <w:bCs/>
          <w:i/>
          <w:iCs/>
          <w:szCs w:val="22"/>
        </w:rPr>
        <w:t>Agenda item 9</w:t>
      </w:r>
      <w:r w:rsidRPr="00C92AA2">
        <w:rPr>
          <w:rFonts w:cs="Arial"/>
          <w:b/>
          <w:bCs/>
          <w:i/>
          <w:iCs/>
          <w:szCs w:val="22"/>
        </w:rPr>
        <w:t>:</w:t>
      </w:r>
      <w:r w:rsidRPr="00C92AA2">
        <w:rPr>
          <w:rFonts w:cs="Arial"/>
          <w:b/>
          <w:bCs/>
          <w:szCs w:val="22"/>
        </w:rPr>
        <w:t xml:space="preserve">  </w:t>
      </w:r>
      <w:r w:rsidRPr="00524AB8">
        <w:rPr>
          <w:rFonts w:cs="Arial"/>
          <w:b/>
          <w:bCs/>
          <w:color w:val="auto"/>
          <w:szCs w:val="22"/>
        </w:rPr>
        <w:t>ELECTION OF CHAIRMAN AND VICE-CHAIRMAN</w:t>
      </w:r>
    </w:p>
    <w:p w:rsidR="00AE2040" w:rsidRPr="005074F1" w:rsidRDefault="00AE2040" w:rsidP="005074F1">
      <w:pPr>
        <w:pStyle w:val="BodyText3"/>
        <w:ind w:left="426" w:hanging="426"/>
        <w:rPr>
          <w:rFonts w:cs="Arial"/>
          <w:bCs/>
          <w:iCs/>
          <w:color w:val="auto"/>
          <w:szCs w:val="22"/>
        </w:rPr>
      </w:pPr>
    </w:p>
    <w:p w:rsidR="00AE2040" w:rsidRPr="005074F1" w:rsidRDefault="005074F1" w:rsidP="005074F1">
      <w:pPr>
        <w:pStyle w:val="BodyText3"/>
        <w:rPr>
          <w:rFonts w:cs="Arial"/>
          <w:bCs/>
          <w:iCs/>
          <w:color w:val="auto"/>
          <w:szCs w:val="22"/>
        </w:rPr>
      </w:pPr>
      <w:r>
        <w:rPr>
          <w:rFonts w:cs="Arial"/>
          <w:bCs/>
          <w:iCs/>
          <w:color w:val="auto"/>
          <w:szCs w:val="22"/>
        </w:rPr>
        <w:t>A proposal was made that the current chairman and vice- chairman both retain their positions.  This was accepted and approved by all present.</w:t>
      </w:r>
    </w:p>
    <w:p w:rsidR="005074F1" w:rsidRPr="005074F1" w:rsidRDefault="005074F1" w:rsidP="005074F1">
      <w:pPr>
        <w:pStyle w:val="BodyText3"/>
        <w:ind w:left="426" w:hanging="426"/>
        <w:rPr>
          <w:rFonts w:cs="Arial"/>
          <w:bCs/>
          <w:iCs/>
          <w:color w:val="auto"/>
          <w:szCs w:val="22"/>
        </w:rPr>
      </w:pPr>
    </w:p>
    <w:p w:rsidR="005074F1" w:rsidRPr="005074F1" w:rsidRDefault="005074F1" w:rsidP="005074F1">
      <w:pPr>
        <w:pStyle w:val="BodyText3"/>
        <w:rPr>
          <w:rFonts w:cs="Arial"/>
          <w:bCs/>
          <w:iCs/>
          <w:color w:val="auto"/>
          <w:szCs w:val="22"/>
        </w:rPr>
      </w:pPr>
      <w:r>
        <w:rPr>
          <w:rFonts w:cs="Arial"/>
          <w:b/>
          <w:bCs/>
          <w:i/>
          <w:iCs/>
          <w:szCs w:val="22"/>
        </w:rPr>
        <w:t>Agenda item 10</w:t>
      </w:r>
      <w:r w:rsidRPr="00C92AA2">
        <w:rPr>
          <w:rFonts w:cs="Arial"/>
          <w:b/>
          <w:bCs/>
          <w:i/>
          <w:iCs/>
          <w:szCs w:val="22"/>
        </w:rPr>
        <w:t>:</w:t>
      </w:r>
      <w:r w:rsidRPr="00C92AA2">
        <w:rPr>
          <w:rFonts w:cs="Arial"/>
          <w:b/>
          <w:bCs/>
          <w:szCs w:val="22"/>
        </w:rPr>
        <w:t xml:space="preserve">  </w:t>
      </w:r>
      <w:r>
        <w:rPr>
          <w:rFonts w:cs="Arial"/>
          <w:b/>
          <w:bCs/>
          <w:color w:val="auto"/>
          <w:szCs w:val="22"/>
        </w:rPr>
        <w:t>ANY OTHER BUSINESS</w:t>
      </w:r>
    </w:p>
    <w:p w:rsidR="005074F1" w:rsidRPr="005074F1" w:rsidRDefault="005074F1" w:rsidP="005074F1">
      <w:pPr>
        <w:pStyle w:val="BodyText3"/>
        <w:ind w:left="426" w:hanging="426"/>
        <w:rPr>
          <w:rFonts w:cs="Arial"/>
          <w:bCs/>
          <w:iCs/>
          <w:color w:val="auto"/>
          <w:szCs w:val="22"/>
        </w:rPr>
      </w:pPr>
    </w:p>
    <w:p w:rsidR="005074F1" w:rsidRPr="005074F1" w:rsidRDefault="00776D3F" w:rsidP="005074F1">
      <w:pPr>
        <w:pStyle w:val="BodyText3"/>
        <w:rPr>
          <w:rFonts w:cs="Arial"/>
          <w:bCs/>
          <w:iCs/>
          <w:color w:val="auto"/>
          <w:szCs w:val="22"/>
        </w:rPr>
      </w:pPr>
      <w:r>
        <w:rPr>
          <w:rFonts w:cs="Arial"/>
          <w:bCs/>
          <w:iCs/>
          <w:color w:val="auto"/>
          <w:szCs w:val="22"/>
        </w:rPr>
        <w:t>The Vice-Chair</w:t>
      </w:r>
      <w:r w:rsidR="005074F1">
        <w:rPr>
          <w:rFonts w:cs="Arial"/>
          <w:bCs/>
          <w:iCs/>
          <w:color w:val="auto"/>
          <w:szCs w:val="22"/>
        </w:rPr>
        <w:t xml:space="preserve"> informed Malawi that the UKHO would be able to print</w:t>
      </w:r>
      <w:r w:rsidR="0095489E">
        <w:rPr>
          <w:rFonts w:cs="Arial"/>
          <w:bCs/>
          <w:iCs/>
          <w:color w:val="auto"/>
          <w:szCs w:val="22"/>
        </w:rPr>
        <w:t xml:space="preserve"> the two lake</w:t>
      </w:r>
      <w:r w:rsidR="005074F1">
        <w:rPr>
          <w:rFonts w:cs="Arial"/>
          <w:bCs/>
          <w:iCs/>
          <w:color w:val="auto"/>
          <w:szCs w:val="22"/>
        </w:rPr>
        <w:t xml:space="preserve"> charts </w:t>
      </w:r>
      <w:r w:rsidR="0095489E">
        <w:rPr>
          <w:rFonts w:cs="Arial"/>
          <w:bCs/>
          <w:iCs/>
          <w:color w:val="auto"/>
          <w:szCs w:val="22"/>
        </w:rPr>
        <w:t>required</w:t>
      </w:r>
      <w:r w:rsidR="005074F1">
        <w:rPr>
          <w:rFonts w:cs="Arial"/>
          <w:bCs/>
          <w:iCs/>
          <w:color w:val="auto"/>
          <w:szCs w:val="22"/>
        </w:rPr>
        <w:t xml:space="preserve"> subject to the print files being compatible with the UKHO’s printing mechanisms.</w:t>
      </w:r>
    </w:p>
    <w:p w:rsidR="005074F1" w:rsidRPr="005074F1" w:rsidRDefault="005074F1" w:rsidP="005074F1">
      <w:pPr>
        <w:pStyle w:val="BodyText3"/>
        <w:rPr>
          <w:rFonts w:cs="Arial"/>
          <w:bCs/>
          <w:iCs/>
          <w:color w:val="auto"/>
          <w:szCs w:val="22"/>
        </w:rPr>
      </w:pPr>
    </w:p>
    <w:p w:rsidR="005074F1" w:rsidRPr="005074F1" w:rsidRDefault="005074F1" w:rsidP="005074F1">
      <w:pPr>
        <w:pStyle w:val="BodyText3"/>
        <w:rPr>
          <w:rFonts w:cs="Arial"/>
          <w:bCs/>
          <w:iCs/>
          <w:color w:val="auto"/>
          <w:szCs w:val="22"/>
        </w:rPr>
      </w:pPr>
      <w:r>
        <w:rPr>
          <w:rFonts w:cs="Arial"/>
          <w:b/>
          <w:bCs/>
          <w:i/>
          <w:iCs/>
          <w:szCs w:val="22"/>
        </w:rPr>
        <w:t>Agenda item 11</w:t>
      </w:r>
      <w:r w:rsidRPr="00C92AA2">
        <w:rPr>
          <w:rFonts w:cs="Arial"/>
          <w:b/>
          <w:bCs/>
          <w:i/>
          <w:iCs/>
          <w:szCs w:val="22"/>
        </w:rPr>
        <w:t>:</w:t>
      </w:r>
      <w:r w:rsidRPr="00C92AA2">
        <w:rPr>
          <w:rFonts w:cs="Arial"/>
          <w:b/>
          <w:bCs/>
          <w:szCs w:val="22"/>
        </w:rPr>
        <w:t xml:space="preserve">  </w:t>
      </w:r>
      <w:r w:rsidR="009253F9" w:rsidRPr="00524AB8">
        <w:rPr>
          <w:rFonts w:cs="Arial"/>
          <w:b/>
          <w:bCs/>
          <w:color w:val="auto"/>
          <w:szCs w:val="22"/>
        </w:rPr>
        <w:t>DATE AND VENUE FOR THE NEXT SAIHC CONFERENCE</w:t>
      </w:r>
    </w:p>
    <w:p w:rsidR="009253F9" w:rsidRDefault="009253F9" w:rsidP="005074F1">
      <w:pPr>
        <w:pStyle w:val="BodyText3"/>
        <w:rPr>
          <w:rFonts w:cs="Arial"/>
          <w:bCs/>
          <w:iCs/>
          <w:color w:val="auto"/>
          <w:szCs w:val="22"/>
        </w:rPr>
      </w:pPr>
    </w:p>
    <w:p w:rsidR="009253F9" w:rsidRDefault="009253F9" w:rsidP="005074F1">
      <w:pPr>
        <w:pStyle w:val="BodyText3"/>
        <w:rPr>
          <w:rFonts w:cs="Arial"/>
          <w:bCs/>
          <w:iCs/>
          <w:color w:val="auto"/>
          <w:szCs w:val="22"/>
        </w:rPr>
      </w:pPr>
      <w:r>
        <w:rPr>
          <w:rFonts w:cs="Arial"/>
          <w:bCs/>
          <w:iCs/>
          <w:color w:val="auto"/>
          <w:szCs w:val="22"/>
        </w:rPr>
        <w:t>The chairman proposed that the next meeting be held for 3 days in the week starting 4 Sept 2017.</w:t>
      </w:r>
    </w:p>
    <w:p w:rsidR="009253F9" w:rsidRDefault="009253F9" w:rsidP="005074F1">
      <w:pPr>
        <w:pStyle w:val="BodyText3"/>
        <w:rPr>
          <w:rFonts w:cs="Arial"/>
          <w:bCs/>
          <w:iCs/>
          <w:color w:val="auto"/>
          <w:szCs w:val="22"/>
        </w:rPr>
      </w:pPr>
    </w:p>
    <w:p w:rsidR="005074F1" w:rsidRDefault="009253F9" w:rsidP="005074F1">
      <w:pPr>
        <w:pStyle w:val="BodyText3"/>
        <w:rPr>
          <w:rFonts w:cs="Arial"/>
          <w:bCs/>
          <w:iCs/>
          <w:color w:val="auto"/>
          <w:szCs w:val="22"/>
        </w:rPr>
      </w:pPr>
      <w:r>
        <w:rPr>
          <w:rFonts w:cs="Arial"/>
          <w:bCs/>
          <w:iCs/>
          <w:color w:val="auto"/>
          <w:szCs w:val="22"/>
        </w:rPr>
        <w:t xml:space="preserve">As there were no offers or suggestions as to a venue, the chairman proposed suggestions be forwarded to him </w:t>
      </w:r>
      <w:r w:rsidR="0097010C">
        <w:rPr>
          <w:rFonts w:cs="Arial"/>
          <w:bCs/>
          <w:iCs/>
          <w:color w:val="auto"/>
          <w:szCs w:val="22"/>
        </w:rPr>
        <w:t>as soon as possible</w:t>
      </w:r>
      <w:r>
        <w:rPr>
          <w:rFonts w:cs="Arial"/>
          <w:bCs/>
          <w:iCs/>
          <w:color w:val="auto"/>
          <w:szCs w:val="22"/>
        </w:rPr>
        <w:t xml:space="preserve">.   </w:t>
      </w:r>
      <w:r w:rsidR="006F5EFD">
        <w:rPr>
          <w:rFonts w:cs="Arial"/>
          <w:bCs/>
          <w:iCs/>
          <w:color w:val="auto"/>
          <w:szCs w:val="22"/>
        </w:rPr>
        <w:t>(</w:t>
      </w:r>
      <w:r w:rsidRPr="006F5EFD">
        <w:rPr>
          <w:rFonts w:cs="Arial"/>
          <w:color w:val="auto"/>
          <w:szCs w:val="22"/>
        </w:rPr>
        <w:t xml:space="preserve">Action </w:t>
      </w:r>
      <w:r w:rsidR="00017E4B" w:rsidRPr="006F5EFD">
        <w:rPr>
          <w:rFonts w:cs="Arial"/>
          <w:color w:val="auto"/>
          <w:szCs w:val="22"/>
        </w:rPr>
        <w:t>Item</w:t>
      </w:r>
      <w:r w:rsidR="006F5EFD" w:rsidRPr="006F5EFD">
        <w:rPr>
          <w:rFonts w:cs="Arial"/>
          <w:color w:val="auto"/>
          <w:szCs w:val="22"/>
        </w:rPr>
        <w:t>)</w:t>
      </w:r>
    </w:p>
    <w:p w:rsidR="009253F9" w:rsidRDefault="009253F9" w:rsidP="005074F1">
      <w:pPr>
        <w:pStyle w:val="BodyText3"/>
        <w:rPr>
          <w:rFonts w:cs="Arial"/>
          <w:bCs/>
          <w:iCs/>
          <w:color w:val="auto"/>
          <w:szCs w:val="22"/>
        </w:rPr>
      </w:pPr>
    </w:p>
    <w:p w:rsidR="009253F9" w:rsidRDefault="009253F9" w:rsidP="005074F1">
      <w:pPr>
        <w:pStyle w:val="BodyText3"/>
        <w:rPr>
          <w:rFonts w:cs="Arial"/>
          <w:bCs/>
          <w:iCs/>
          <w:color w:val="auto"/>
          <w:szCs w:val="22"/>
        </w:rPr>
      </w:pPr>
      <w:r>
        <w:rPr>
          <w:rFonts w:cs="Arial"/>
          <w:b/>
          <w:bCs/>
          <w:i/>
          <w:iCs/>
          <w:szCs w:val="22"/>
        </w:rPr>
        <w:t>Agenda item 12</w:t>
      </w:r>
      <w:r w:rsidRPr="00C92AA2">
        <w:rPr>
          <w:rFonts w:cs="Arial"/>
          <w:b/>
          <w:bCs/>
          <w:i/>
          <w:iCs/>
          <w:szCs w:val="22"/>
        </w:rPr>
        <w:t>:</w:t>
      </w:r>
      <w:r w:rsidRPr="00C92AA2">
        <w:rPr>
          <w:rFonts w:cs="Arial"/>
          <w:b/>
          <w:bCs/>
          <w:szCs w:val="22"/>
        </w:rPr>
        <w:t xml:space="preserve">  </w:t>
      </w:r>
      <w:r>
        <w:rPr>
          <w:rFonts w:cs="Arial"/>
          <w:b/>
          <w:bCs/>
          <w:color w:val="auto"/>
          <w:szCs w:val="22"/>
        </w:rPr>
        <w:t>CLOSURE</w:t>
      </w:r>
    </w:p>
    <w:p w:rsidR="009253F9" w:rsidRDefault="009253F9" w:rsidP="005074F1">
      <w:pPr>
        <w:pStyle w:val="BodyText3"/>
        <w:rPr>
          <w:rFonts w:cs="Arial"/>
          <w:bCs/>
          <w:iCs/>
          <w:color w:val="auto"/>
          <w:szCs w:val="22"/>
        </w:rPr>
      </w:pPr>
    </w:p>
    <w:p w:rsidR="009253F9" w:rsidRDefault="009253F9" w:rsidP="005074F1">
      <w:pPr>
        <w:pStyle w:val="BodyText3"/>
        <w:rPr>
          <w:rFonts w:cs="Arial"/>
          <w:bCs/>
          <w:iCs/>
          <w:color w:val="auto"/>
          <w:szCs w:val="22"/>
        </w:rPr>
      </w:pPr>
      <w:r>
        <w:rPr>
          <w:rFonts w:cs="Arial"/>
          <w:bCs/>
          <w:iCs/>
          <w:color w:val="auto"/>
          <w:szCs w:val="22"/>
        </w:rPr>
        <w:t>The chairman thanked Norway for co-hosting the meeting, industry for their continued support of SAIHC and all members for their attendance and contributions at the meeting.  As co-hosts, the chairman invited Norway to say a few words in closing.</w:t>
      </w:r>
    </w:p>
    <w:p w:rsidR="009253F9" w:rsidRDefault="009253F9" w:rsidP="005074F1">
      <w:pPr>
        <w:pStyle w:val="BodyText3"/>
        <w:rPr>
          <w:rFonts w:cs="Arial"/>
          <w:bCs/>
          <w:iCs/>
          <w:color w:val="auto"/>
          <w:szCs w:val="22"/>
        </w:rPr>
      </w:pPr>
    </w:p>
    <w:p w:rsidR="009253F9" w:rsidRDefault="009253F9" w:rsidP="005074F1">
      <w:pPr>
        <w:pStyle w:val="BodyText3"/>
        <w:rPr>
          <w:rFonts w:cs="Arial"/>
          <w:bCs/>
          <w:iCs/>
          <w:color w:val="auto"/>
          <w:szCs w:val="22"/>
        </w:rPr>
      </w:pPr>
      <w:r>
        <w:rPr>
          <w:rFonts w:cs="Arial"/>
          <w:bCs/>
          <w:iCs/>
          <w:color w:val="auto"/>
          <w:szCs w:val="22"/>
        </w:rPr>
        <w:t xml:space="preserve">Norway also thanked all for attending and </w:t>
      </w:r>
      <w:r w:rsidR="002F4705">
        <w:rPr>
          <w:rFonts w:cs="Arial"/>
          <w:bCs/>
          <w:iCs/>
          <w:color w:val="auto"/>
          <w:szCs w:val="22"/>
        </w:rPr>
        <w:t>once again stated how Norway was looking forward to many more years of participation and co-operation.</w:t>
      </w:r>
    </w:p>
    <w:p w:rsidR="009253F9" w:rsidRPr="005074F1" w:rsidRDefault="009253F9" w:rsidP="005074F1">
      <w:pPr>
        <w:pStyle w:val="BodyText3"/>
        <w:rPr>
          <w:rFonts w:cs="Arial"/>
          <w:bCs/>
          <w:iCs/>
          <w:color w:val="auto"/>
          <w:szCs w:val="22"/>
        </w:rPr>
      </w:pPr>
    </w:p>
    <w:p w:rsidR="00AE2040" w:rsidRPr="00C92AA2" w:rsidRDefault="00AE2040" w:rsidP="006F5EFD">
      <w:pPr>
        <w:pStyle w:val="BodyText3"/>
        <w:ind w:left="720" w:hanging="720"/>
        <w:rPr>
          <w:color w:val="548DD4"/>
          <w:szCs w:val="22"/>
        </w:rPr>
      </w:pPr>
      <w:r>
        <w:rPr>
          <w:rFonts w:cs="Arial"/>
          <w:color w:val="auto"/>
          <w:szCs w:val="22"/>
        </w:rPr>
        <w:t>The chairman</w:t>
      </w:r>
      <w:r w:rsidRPr="00524AB8">
        <w:rPr>
          <w:rFonts w:cs="Arial"/>
          <w:color w:val="auto"/>
          <w:szCs w:val="22"/>
        </w:rPr>
        <w:t xml:space="preserve"> officially closed the meeting.</w:t>
      </w:r>
      <w:bookmarkStart w:id="0" w:name="_GoBack"/>
      <w:bookmarkEnd w:id="0"/>
      <w:r w:rsidRPr="00C92AA2">
        <w:rPr>
          <w:szCs w:val="22"/>
        </w:rPr>
        <w:br w:type="page"/>
      </w:r>
    </w:p>
    <w:p w:rsidR="00AE2040" w:rsidRPr="00C92AA2" w:rsidRDefault="00AE2040" w:rsidP="00AE2040">
      <w:pPr>
        <w:autoSpaceDE w:val="0"/>
        <w:autoSpaceDN w:val="0"/>
        <w:adjustRightInd w:val="0"/>
        <w:jc w:val="right"/>
        <w:rPr>
          <w:rFonts w:ascii="Arial" w:hAnsi="Arial" w:cs="Arial"/>
          <w:i/>
          <w:iCs/>
          <w:sz w:val="22"/>
          <w:szCs w:val="22"/>
        </w:rPr>
      </w:pPr>
      <w:r w:rsidRPr="00C92AA2">
        <w:rPr>
          <w:rFonts w:ascii="Arial" w:hAnsi="Arial" w:cs="Arial"/>
          <w:i/>
          <w:iCs/>
          <w:sz w:val="22"/>
          <w:szCs w:val="22"/>
        </w:rPr>
        <w:lastRenderedPageBreak/>
        <w:t>ANNEXURE A</w:t>
      </w:r>
    </w:p>
    <w:p w:rsidR="00AE2040" w:rsidRPr="00C92AA2" w:rsidRDefault="00AE2040" w:rsidP="00AE2040">
      <w:pPr>
        <w:autoSpaceDE w:val="0"/>
        <w:autoSpaceDN w:val="0"/>
        <w:adjustRightInd w:val="0"/>
        <w:jc w:val="center"/>
        <w:rPr>
          <w:rFonts w:ascii="Arial" w:hAnsi="Arial" w:cs="Arial"/>
          <w:sz w:val="22"/>
          <w:szCs w:val="22"/>
        </w:rPr>
      </w:pPr>
    </w:p>
    <w:p w:rsidR="002F4705" w:rsidRDefault="002F4705" w:rsidP="002F4705">
      <w:pPr>
        <w:jc w:val="center"/>
        <w:rPr>
          <w:rFonts w:ascii="Arial" w:hAnsi="Arial" w:cs="Arial"/>
          <w:b/>
          <w:bCs/>
          <w:sz w:val="22"/>
        </w:rPr>
      </w:pPr>
      <w:r>
        <w:rPr>
          <w:rFonts w:ascii="Arial" w:hAnsi="Arial" w:cs="Arial"/>
          <w:b/>
          <w:bCs/>
          <w:sz w:val="22"/>
        </w:rPr>
        <w:t>13</w:t>
      </w:r>
      <w:r>
        <w:rPr>
          <w:rFonts w:ascii="Arial" w:hAnsi="Arial" w:cs="Arial"/>
          <w:b/>
          <w:bCs/>
          <w:sz w:val="22"/>
          <w:vertAlign w:val="superscript"/>
        </w:rPr>
        <w:t>TH</w:t>
      </w:r>
      <w:r>
        <w:rPr>
          <w:rFonts w:ascii="Arial" w:hAnsi="Arial" w:cs="Arial"/>
          <w:b/>
          <w:bCs/>
          <w:sz w:val="22"/>
        </w:rPr>
        <w:t xml:space="preserve"> IHO-SAIHC Conference</w:t>
      </w:r>
    </w:p>
    <w:p w:rsidR="002F4705" w:rsidRDefault="002F4705" w:rsidP="002F4705">
      <w:pPr>
        <w:pStyle w:val="Heading2"/>
        <w:rPr>
          <w:lang w:val="en-GB"/>
        </w:rPr>
      </w:pPr>
      <w:r>
        <w:rPr>
          <w:iCs/>
          <w:lang w:val="en-GB"/>
        </w:rPr>
        <w:t>CAPE TOWN:  30 – 31 August 2016</w:t>
      </w:r>
    </w:p>
    <w:p w:rsidR="002F4705" w:rsidRDefault="002F4705" w:rsidP="002F4705">
      <w:pPr>
        <w:rPr>
          <w:rFonts w:ascii="Arial" w:hAnsi="Arial" w:cs="Arial"/>
          <w:sz w:val="22"/>
        </w:rPr>
      </w:pPr>
    </w:p>
    <w:p w:rsidR="002F4705" w:rsidRDefault="002F4705" w:rsidP="002F4705">
      <w:pPr>
        <w:autoSpaceDE w:val="0"/>
        <w:autoSpaceDN w:val="0"/>
        <w:adjustRightInd w:val="0"/>
        <w:rPr>
          <w:rFonts w:ascii="Arial" w:hAnsi="Arial" w:cs="Arial"/>
          <w:b/>
          <w:bCs/>
          <w:sz w:val="22"/>
        </w:rPr>
      </w:pPr>
      <w:r>
        <w:rPr>
          <w:rFonts w:ascii="Arial" w:hAnsi="Arial" w:cs="Arial"/>
          <w:b/>
          <w:bCs/>
          <w:sz w:val="22"/>
        </w:rPr>
        <w:t>1.</w:t>
      </w:r>
      <w:r>
        <w:rPr>
          <w:rFonts w:ascii="Arial" w:hAnsi="Arial" w:cs="Arial"/>
          <w:b/>
          <w:bCs/>
          <w:sz w:val="22"/>
        </w:rPr>
        <w:tab/>
        <w:t>Opening and Administrative Arrangements</w:t>
      </w:r>
    </w:p>
    <w:p w:rsidR="002F4705" w:rsidRDefault="002F4705" w:rsidP="002F4705">
      <w:pPr>
        <w:autoSpaceDE w:val="0"/>
        <w:autoSpaceDN w:val="0"/>
        <w:adjustRightInd w:val="0"/>
        <w:ind w:firstLine="720"/>
        <w:rPr>
          <w:rFonts w:ascii="Arial" w:hAnsi="Arial" w:cs="Arial"/>
          <w:i/>
          <w:iCs/>
          <w:sz w:val="22"/>
        </w:rPr>
      </w:pPr>
      <w:r>
        <w:rPr>
          <w:rFonts w:ascii="Arial" w:hAnsi="Arial" w:cs="Arial"/>
          <w:i/>
          <w:iCs/>
          <w:sz w:val="22"/>
        </w:rPr>
        <w:t>Docs:</w:t>
      </w:r>
      <w:r>
        <w:rPr>
          <w:rFonts w:ascii="Arial" w:hAnsi="Arial" w:cs="Arial"/>
          <w:i/>
          <w:iCs/>
          <w:sz w:val="22"/>
        </w:rPr>
        <w:tab/>
        <w:t>SAIHC13-1A</w:t>
      </w:r>
      <w:r>
        <w:rPr>
          <w:rFonts w:ascii="Arial" w:hAnsi="Arial" w:cs="Arial"/>
          <w:i/>
          <w:iCs/>
          <w:sz w:val="22"/>
        </w:rPr>
        <w:tab/>
        <w:t xml:space="preserve"> List of Documents</w:t>
      </w:r>
    </w:p>
    <w:p w:rsidR="002F4705" w:rsidRDefault="002F4705" w:rsidP="002F4705">
      <w:pPr>
        <w:keepNext/>
        <w:ind w:left="720" w:firstLine="720"/>
        <w:outlineLvl w:val="3"/>
        <w:rPr>
          <w:rFonts w:ascii="Arial" w:hAnsi="Arial" w:cs="Arial"/>
          <w:i/>
          <w:iCs/>
          <w:sz w:val="22"/>
        </w:rPr>
      </w:pPr>
      <w:r>
        <w:rPr>
          <w:rFonts w:ascii="Arial" w:hAnsi="Arial" w:cs="Arial"/>
          <w:i/>
          <w:iCs/>
          <w:sz w:val="22"/>
        </w:rPr>
        <w:t>SAIHC13-1B</w:t>
      </w:r>
      <w:r>
        <w:rPr>
          <w:rFonts w:ascii="Arial" w:hAnsi="Arial" w:cs="Arial"/>
          <w:i/>
          <w:iCs/>
          <w:sz w:val="22"/>
        </w:rPr>
        <w:tab/>
        <w:t xml:space="preserve"> List of Participants</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autoSpaceDE w:val="0"/>
        <w:autoSpaceDN w:val="0"/>
        <w:adjustRightInd w:val="0"/>
        <w:rPr>
          <w:rFonts w:ascii="Arial" w:hAnsi="Arial" w:cs="Arial"/>
          <w:b/>
          <w:bCs/>
          <w:sz w:val="22"/>
        </w:rPr>
      </w:pPr>
      <w:r>
        <w:rPr>
          <w:rFonts w:ascii="Arial" w:hAnsi="Arial" w:cs="Arial"/>
          <w:b/>
          <w:bCs/>
          <w:sz w:val="22"/>
        </w:rPr>
        <w:t>2.</w:t>
      </w:r>
      <w:r>
        <w:rPr>
          <w:rFonts w:ascii="Arial" w:hAnsi="Arial" w:cs="Arial"/>
          <w:b/>
          <w:bCs/>
          <w:sz w:val="22"/>
        </w:rPr>
        <w:tab/>
        <w:t>Approval of Agenda</w:t>
      </w:r>
    </w:p>
    <w:p w:rsidR="002F4705" w:rsidRDefault="002F4705" w:rsidP="002F4705">
      <w:pPr>
        <w:widowControl w:val="0"/>
        <w:tabs>
          <w:tab w:val="left" w:pos="-1985"/>
        </w:tabs>
        <w:spacing w:line="255" w:lineRule="exact"/>
        <w:rPr>
          <w:rFonts w:ascii="Arial" w:hAnsi="Arial" w:cs="Arial"/>
          <w:b/>
          <w:bCs/>
          <w:sz w:val="22"/>
        </w:rPr>
      </w:pPr>
      <w:r>
        <w:rPr>
          <w:rFonts w:ascii="Arial" w:hAnsi="Arial" w:cs="Arial"/>
          <w:i/>
          <w:iCs/>
          <w:sz w:val="22"/>
        </w:rPr>
        <w:tab/>
        <w:t>Docs:</w:t>
      </w:r>
      <w:r>
        <w:rPr>
          <w:rFonts w:ascii="Arial" w:hAnsi="Arial" w:cs="Arial"/>
          <w:i/>
          <w:iCs/>
          <w:sz w:val="22"/>
        </w:rPr>
        <w:tab/>
        <w:t>SAIHC13-2A</w:t>
      </w:r>
      <w:r>
        <w:rPr>
          <w:rFonts w:ascii="Arial" w:hAnsi="Arial" w:cs="Arial"/>
          <w:i/>
          <w:iCs/>
          <w:sz w:val="22"/>
        </w:rPr>
        <w:tab/>
        <w:t xml:space="preserve"> Agenda</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autoSpaceDE w:val="0"/>
        <w:autoSpaceDN w:val="0"/>
        <w:adjustRightInd w:val="0"/>
        <w:rPr>
          <w:rFonts w:ascii="Arial" w:hAnsi="Arial" w:cs="Arial"/>
          <w:b/>
          <w:bCs/>
          <w:sz w:val="22"/>
        </w:rPr>
      </w:pPr>
      <w:r>
        <w:rPr>
          <w:rFonts w:ascii="Arial" w:hAnsi="Arial" w:cs="Arial"/>
          <w:b/>
          <w:bCs/>
          <w:sz w:val="22"/>
        </w:rPr>
        <w:t>3.</w:t>
      </w:r>
      <w:r>
        <w:rPr>
          <w:rFonts w:ascii="Arial" w:hAnsi="Arial" w:cs="Arial"/>
          <w:b/>
          <w:bCs/>
          <w:sz w:val="22"/>
        </w:rPr>
        <w:tab/>
        <w:t>Matters arising from Minutes of 12</w:t>
      </w:r>
      <w:r>
        <w:rPr>
          <w:rFonts w:ascii="Arial" w:hAnsi="Arial" w:cs="Arial"/>
          <w:b/>
          <w:bCs/>
          <w:sz w:val="22"/>
          <w:vertAlign w:val="superscript"/>
        </w:rPr>
        <w:t>th</w:t>
      </w:r>
      <w:r>
        <w:rPr>
          <w:rFonts w:ascii="Arial" w:hAnsi="Arial" w:cs="Arial"/>
          <w:b/>
          <w:bCs/>
          <w:sz w:val="22"/>
        </w:rPr>
        <w:t xml:space="preserve"> SAIHC Conference</w:t>
      </w:r>
    </w:p>
    <w:p w:rsidR="002F4705" w:rsidRDefault="002F4705" w:rsidP="002F4705">
      <w:pPr>
        <w:autoSpaceDE w:val="0"/>
        <w:autoSpaceDN w:val="0"/>
        <w:adjustRightInd w:val="0"/>
        <w:ind w:firstLine="720"/>
        <w:rPr>
          <w:rFonts w:ascii="Arial" w:hAnsi="Arial" w:cs="Arial"/>
          <w:i/>
          <w:iCs/>
          <w:sz w:val="22"/>
        </w:rPr>
      </w:pPr>
      <w:r>
        <w:rPr>
          <w:rFonts w:ascii="Arial" w:hAnsi="Arial" w:cs="Arial"/>
          <w:i/>
          <w:iCs/>
          <w:sz w:val="22"/>
        </w:rPr>
        <w:t>Docs:</w:t>
      </w:r>
      <w:r>
        <w:rPr>
          <w:rFonts w:ascii="Arial" w:hAnsi="Arial" w:cs="Arial"/>
          <w:i/>
          <w:iCs/>
          <w:sz w:val="22"/>
        </w:rPr>
        <w:tab/>
        <w:t>SAIHC13-3A</w:t>
      </w:r>
      <w:r>
        <w:rPr>
          <w:rFonts w:ascii="Arial" w:hAnsi="Arial" w:cs="Arial"/>
          <w:i/>
          <w:iCs/>
          <w:sz w:val="22"/>
        </w:rPr>
        <w:tab/>
        <w:t xml:space="preserve"> Minutes of SAIHC12</w:t>
      </w:r>
    </w:p>
    <w:p w:rsidR="002F4705" w:rsidRDefault="002F4705" w:rsidP="002F4705">
      <w:pPr>
        <w:autoSpaceDE w:val="0"/>
        <w:autoSpaceDN w:val="0"/>
        <w:adjustRightInd w:val="0"/>
        <w:ind w:firstLine="720"/>
        <w:rPr>
          <w:rFonts w:ascii="Arial" w:hAnsi="Arial" w:cs="Arial"/>
          <w:i/>
          <w:iCs/>
          <w:sz w:val="22"/>
        </w:rPr>
      </w:pPr>
      <w:r>
        <w:rPr>
          <w:rFonts w:ascii="Arial" w:hAnsi="Arial" w:cs="Arial"/>
          <w:i/>
          <w:iCs/>
          <w:sz w:val="22"/>
        </w:rPr>
        <w:tab/>
        <w:t>SAIHC13-3B</w:t>
      </w:r>
      <w:r>
        <w:rPr>
          <w:rFonts w:ascii="Arial" w:hAnsi="Arial" w:cs="Arial"/>
          <w:i/>
          <w:iCs/>
          <w:sz w:val="22"/>
        </w:rPr>
        <w:tab/>
        <w:t xml:space="preserve"> Status / Review of Actions List</w:t>
      </w:r>
    </w:p>
    <w:p w:rsidR="002F4705" w:rsidRDefault="002F4705" w:rsidP="002F4705">
      <w:pPr>
        <w:autoSpaceDE w:val="0"/>
        <w:autoSpaceDN w:val="0"/>
        <w:adjustRightInd w:val="0"/>
        <w:rPr>
          <w:rFonts w:ascii="Arial" w:hAnsi="Arial" w:cs="Arial"/>
          <w:b/>
          <w:bCs/>
          <w:sz w:val="22"/>
        </w:rPr>
      </w:pPr>
      <w:r>
        <w:rPr>
          <w:rFonts w:ascii="Arial" w:hAnsi="Arial" w:cs="Arial"/>
          <w:b/>
          <w:bCs/>
          <w:sz w:val="22"/>
        </w:rPr>
        <w:t>4.</w:t>
      </w:r>
      <w:r>
        <w:rPr>
          <w:rFonts w:ascii="Arial" w:hAnsi="Arial" w:cs="Arial"/>
          <w:b/>
          <w:bCs/>
          <w:sz w:val="22"/>
        </w:rPr>
        <w:tab/>
        <w:t>Feedback from other IHO bodies affecting SAIHC</w:t>
      </w:r>
    </w:p>
    <w:p w:rsidR="002F4705" w:rsidRDefault="002F4705" w:rsidP="002F4705">
      <w:pPr>
        <w:widowControl w:val="0"/>
        <w:tabs>
          <w:tab w:val="left" w:pos="-1985"/>
        </w:tabs>
        <w:spacing w:line="255" w:lineRule="exact"/>
        <w:rPr>
          <w:rFonts w:ascii="Arial" w:hAnsi="Arial" w:cs="Arial"/>
          <w:sz w:val="22"/>
        </w:rPr>
      </w:pPr>
    </w:p>
    <w:p w:rsidR="002F4705" w:rsidRDefault="002F4705" w:rsidP="002F4705">
      <w:pPr>
        <w:widowControl w:val="0"/>
        <w:tabs>
          <w:tab w:val="left" w:pos="-1985"/>
        </w:tabs>
        <w:spacing w:line="255" w:lineRule="exact"/>
        <w:rPr>
          <w:rFonts w:ascii="Arial" w:hAnsi="Arial" w:cs="Arial"/>
          <w:sz w:val="22"/>
        </w:rPr>
      </w:pPr>
      <w:r>
        <w:rPr>
          <w:rFonts w:ascii="Arial" w:hAnsi="Arial" w:cs="Arial"/>
          <w:sz w:val="22"/>
        </w:rPr>
        <w:t xml:space="preserve">4.1 </w:t>
      </w:r>
      <w:r>
        <w:rPr>
          <w:rFonts w:ascii="Arial" w:hAnsi="Arial" w:cs="Arial"/>
          <w:sz w:val="22"/>
        </w:rPr>
        <w:tab/>
        <w:t>IHB</w:t>
      </w:r>
    </w:p>
    <w:p w:rsidR="002F4705" w:rsidRDefault="002F4705" w:rsidP="002F4705">
      <w:pPr>
        <w:widowControl w:val="0"/>
        <w:tabs>
          <w:tab w:val="left" w:pos="-1985"/>
        </w:tabs>
        <w:spacing w:line="255" w:lineRule="exact"/>
        <w:rPr>
          <w:rFonts w:ascii="Arial" w:hAnsi="Arial" w:cs="Arial"/>
          <w:sz w:val="22"/>
        </w:rPr>
      </w:pPr>
    </w:p>
    <w:p w:rsidR="002F4705" w:rsidRDefault="002F4705" w:rsidP="002F4705">
      <w:pPr>
        <w:widowControl w:val="0"/>
        <w:tabs>
          <w:tab w:val="left" w:pos="-1985"/>
        </w:tabs>
        <w:spacing w:line="255" w:lineRule="exact"/>
        <w:rPr>
          <w:rFonts w:ascii="Arial" w:hAnsi="Arial" w:cs="Arial"/>
          <w:sz w:val="22"/>
        </w:rPr>
      </w:pPr>
      <w:r>
        <w:rPr>
          <w:rFonts w:ascii="Arial" w:hAnsi="Arial" w:cs="Arial"/>
          <w:sz w:val="22"/>
        </w:rPr>
        <w:t>4.2:</w:t>
      </w:r>
      <w:r>
        <w:rPr>
          <w:rFonts w:ascii="Arial" w:hAnsi="Arial" w:cs="Arial"/>
          <w:sz w:val="22"/>
        </w:rPr>
        <w:tab/>
        <w:t>IRCC</w:t>
      </w:r>
    </w:p>
    <w:p w:rsidR="002F4705" w:rsidRDefault="002F4705" w:rsidP="002F4705">
      <w:pPr>
        <w:widowControl w:val="0"/>
        <w:tabs>
          <w:tab w:val="left" w:pos="-1985"/>
        </w:tabs>
        <w:spacing w:line="255" w:lineRule="exact"/>
        <w:rPr>
          <w:rFonts w:ascii="Arial" w:hAnsi="Arial" w:cs="Arial"/>
          <w:sz w:val="22"/>
        </w:rPr>
      </w:pPr>
    </w:p>
    <w:p w:rsidR="002F4705" w:rsidRDefault="002F4705" w:rsidP="002F4705">
      <w:pPr>
        <w:widowControl w:val="0"/>
        <w:tabs>
          <w:tab w:val="left" w:pos="-1985"/>
        </w:tabs>
        <w:spacing w:line="255" w:lineRule="exact"/>
        <w:rPr>
          <w:rFonts w:ascii="Arial" w:hAnsi="Arial" w:cs="Arial"/>
          <w:sz w:val="22"/>
        </w:rPr>
      </w:pPr>
      <w:r>
        <w:rPr>
          <w:rFonts w:ascii="Arial" w:hAnsi="Arial" w:cs="Arial"/>
          <w:sz w:val="22"/>
        </w:rPr>
        <w:t>4.3</w:t>
      </w:r>
      <w:r>
        <w:rPr>
          <w:rFonts w:ascii="Arial" w:hAnsi="Arial" w:cs="Arial"/>
          <w:sz w:val="22"/>
        </w:rPr>
        <w:tab/>
        <w:t>CBSC</w:t>
      </w:r>
    </w:p>
    <w:p w:rsidR="002F4705" w:rsidRDefault="002F4705" w:rsidP="002F4705">
      <w:pPr>
        <w:widowControl w:val="0"/>
        <w:tabs>
          <w:tab w:val="left" w:pos="-1985"/>
        </w:tabs>
        <w:spacing w:line="255" w:lineRule="exact"/>
        <w:rPr>
          <w:rFonts w:ascii="Arial" w:hAnsi="Arial" w:cs="Arial"/>
          <w:sz w:val="22"/>
        </w:rPr>
      </w:pPr>
    </w:p>
    <w:p w:rsidR="002F4705" w:rsidRDefault="002F4705" w:rsidP="002F4705">
      <w:pPr>
        <w:rPr>
          <w:rFonts w:ascii="Arial" w:hAnsi="Arial" w:cs="Arial"/>
          <w:sz w:val="22"/>
        </w:rPr>
      </w:pPr>
      <w:r>
        <w:rPr>
          <w:rFonts w:ascii="Arial" w:hAnsi="Arial" w:cs="Arial"/>
          <w:b/>
          <w:bCs/>
          <w:sz w:val="22"/>
        </w:rPr>
        <w:t>5.</w:t>
      </w:r>
      <w:r>
        <w:rPr>
          <w:rFonts w:ascii="Arial" w:hAnsi="Arial" w:cs="Arial"/>
          <w:b/>
          <w:bCs/>
          <w:sz w:val="22"/>
        </w:rPr>
        <w:tab/>
        <w:t>SAIHC</w:t>
      </w:r>
      <w:r>
        <w:rPr>
          <w:rFonts w:ascii="Arial" w:hAnsi="Arial" w:cs="Arial"/>
          <w:sz w:val="22"/>
        </w:rPr>
        <w:t xml:space="preserve"> </w:t>
      </w:r>
      <w:r>
        <w:rPr>
          <w:rFonts w:ascii="Arial" w:hAnsi="Arial" w:cs="Arial"/>
          <w:b/>
          <w:bCs/>
          <w:sz w:val="22"/>
        </w:rPr>
        <w:t>Activities in the light of the IHO Work Program</w:t>
      </w:r>
    </w:p>
    <w:p w:rsidR="002F4705" w:rsidRDefault="002F4705" w:rsidP="002F4705">
      <w:pPr>
        <w:ind w:left="709" w:hanging="709"/>
        <w:jc w:val="both"/>
        <w:rPr>
          <w:rFonts w:ascii="Arial" w:hAnsi="Arial" w:cs="Arial"/>
          <w:sz w:val="22"/>
        </w:rPr>
      </w:pPr>
    </w:p>
    <w:p w:rsidR="002F4705" w:rsidRDefault="002F4705" w:rsidP="002F4705">
      <w:pPr>
        <w:ind w:left="709" w:hanging="709"/>
        <w:jc w:val="both"/>
        <w:rPr>
          <w:rFonts w:ascii="Arial" w:hAnsi="Arial" w:cs="Arial"/>
          <w:sz w:val="22"/>
        </w:rPr>
      </w:pPr>
      <w:r>
        <w:rPr>
          <w:rFonts w:ascii="Arial" w:hAnsi="Arial" w:cs="Arial"/>
          <w:sz w:val="22"/>
        </w:rPr>
        <w:t>5.1</w:t>
      </w:r>
      <w:r>
        <w:rPr>
          <w:rFonts w:ascii="Arial" w:hAnsi="Arial" w:cs="Arial"/>
          <w:sz w:val="22"/>
        </w:rPr>
        <w:tab/>
        <w:t>INT chart scheme for Region H and NAVAREA VII Self-Assessment:  Progress made since last meeting; actual Charting Status; ENC production status; new requirements and modifications proposed to the scheme.</w:t>
      </w:r>
    </w:p>
    <w:p w:rsidR="002F4705" w:rsidRDefault="002F4705" w:rsidP="002F4705">
      <w:pPr>
        <w:tabs>
          <w:tab w:val="num" w:pos="720"/>
        </w:tabs>
        <w:ind w:left="720" w:hanging="720"/>
        <w:rPr>
          <w:rFonts w:ascii="Arial" w:hAnsi="Arial" w:cs="Arial"/>
          <w:sz w:val="22"/>
        </w:rPr>
      </w:pPr>
    </w:p>
    <w:p w:rsidR="002F4705" w:rsidRDefault="002F4705" w:rsidP="002F4705">
      <w:pPr>
        <w:tabs>
          <w:tab w:val="num" w:pos="720"/>
        </w:tabs>
        <w:ind w:left="720" w:hanging="720"/>
        <w:rPr>
          <w:rFonts w:ascii="Arial" w:hAnsi="Arial" w:cs="Arial"/>
          <w:sz w:val="22"/>
        </w:rPr>
      </w:pPr>
      <w:r>
        <w:rPr>
          <w:rFonts w:ascii="Arial" w:hAnsi="Arial" w:cs="Arial"/>
          <w:sz w:val="22"/>
        </w:rPr>
        <w:t>5.2</w:t>
      </w:r>
      <w:r>
        <w:rPr>
          <w:rFonts w:ascii="Arial" w:hAnsi="Arial" w:cs="Arial"/>
          <w:sz w:val="22"/>
        </w:rPr>
        <w:tab/>
        <w:t xml:space="preserve">Bilateral and Regional Cooperation Agreements, Projects and </w:t>
      </w:r>
      <w:smartTag w:uri="urn:schemas-microsoft-com:office:smarttags" w:element="place">
        <w:smartTag w:uri="urn:schemas-microsoft-com:office:smarttags" w:element="PlaceName">
          <w:r>
            <w:rPr>
              <w:rFonts w:ascii="Arial" w:hAnsi="Arial" w:cs="Arial"/>
              <w:sz w:val="22"/>
            </w:rPr>
            <w:t>Regional</w:t>
          </w:r>
        </w:smartTag>
        <w:r>
          <w:rPr>
            <w:rFonts w:ascii="Arial" w:hAnsi="Arial" w:cs="Arial"/>
            <w:sz w:val="22"/>
          </w:rPr>
          <w:t xml:space="preserve"> </w:t>
        </w:r>
        <w:smartTag w:uri="urn:schemas-microsoft-com:office:smarttags" w:element="PlaceName">
          <w:r>
            <w:rPr>
              <w:rFonts w:ascii="Arial" w:hAnsi="Arial" w:cs="Arial"/>
              <w:sz w:val="22"/>
            </w:rPr>
            <w:t>Capacity</w:t>
          </w:r>
        </w:smartTag>
        <w:r>
          <w:rPr>
            <w:rFonts w:ascii="Arial" w:hAnsi="Arial" w:cs="Arial"/>
            <w:sz w:val="22"/>
          </w:rPr>
          <w:t xml:space="preserve"> </w:t>
        </w:r>
        <w:smartTag w:uri="urn:schemas-microsoft-com:office:smarttags" w:element="PlaceType">
          <w:r>
            <w:rPr>
              <w:rFonts w:ascii="Arial" w:hAnsi="Arial" w:cs="Arial"/>
              <w:sz w:val="22"/>
            </w:rPr>
            <w:t>Building</w:t>
          </w:r>
        </w:smartTag>
      </w:smartTag>
      <w:r>
        <w:rPr>
          <w:rFonts w:ascii="Arial" w:hAnsi="Arial" w:cs="Arial"/>
          <w:sz w:val="22"/>
        </w:rPr>
        <w:t xml:space="preserve"> Management Plan.  CBSC Technical Visits and Regional Projects</w:t>
      </w:r>
    </w:p>
    <w:p w:rsidR="002F4705" w:rsidRDefault="002F4705" w:rsidP="002F4705">
      <w:pPr>
        <w:ind w:left="720" w:hanging="720"/>
        <w:rPr>
          <w:rFonts w:ascii="Arial" w:hAnsi="Arial" w:cs="Arial"/>
          <w:sz w:val="22"/>
        </w:rPr>
      </w:pPr>
    </w:p>
    <w:p w:rsidR="002F4705" w:rsidRDefault="002F4705" w:rsidP="002F4705">
      <w:pPr>
        <w:ind w:left="720" w:hanging="720"/>
        <w:rPr>
          <w:rFonts w:ascii="Arial" w:hAnsi="Arial" w:cs="Arial"/>
          <w:sz w:val="22"/>
        </w:rPr>
      </w:pPr>
      <w:r>
        <w:rPr>
          <w:rFonts w:ascii="Arial" w:hAnsi="Arial" w:cs="Arial"/>
          <w:sz w:val="22"/>
        </w:rPr>
        <w:t>5.3</w:t>
      </w:r>
      <w:r>
        <w:rPr>
          <w:rFonts w:ascii="Arial" w:hAnsi="Arial" w:cs="Arial"/>
          <w:sz w:val="22"/>
        </w:rPr>
        <w:tab/>
        <w:t>Presentation of National Reports:  Hydrographic surveying, nautical charting, nautical publications and information status.</w:t>
      </w:r>
    </w:p>
    <w:p w:rsidR="002F4705" w:rsidRDefault="002F4705" w:rsidP="002F4705">
      <w:pPr>
        <w:ind w:left="720"/>
        <w:rPr>
          <w:rFonts w:ascii="Arial" w:hAnsi="Arial" w:cs="Arial"/>
          <w:i/>
          <w:iCs/>
          <w:sz w:val="22"/>
        </w:rPr>
      </w:pPr>
      <w:r>
        <w:rPr>
          <w:rFonts w:ascii="Arial" w:hAnsi="Arial" w:cs="Arial"/>
          <w:i/>
          <w:iCs/>
          <w:sz w:val="22"/>
        </w:rPr>
        <w:t>Docs:</w:t>
      </w:r>
      <w:r>
        <w:rPr>
          <w:rFonts w:ascii="Arial" w:hAnsi="Arial" w:cs="Arial"/>
          <w:i/>
          <w:iCs/>
          <w:sz w:val="22"/>
        </w:rPr>
        <w:tab/>
        <w:t>SAIHC13-5.3A</w:t>
      </w:r>
      <w:r>
        <w:rPr>
          <w:rFonts w:ascii="Arial" w:hAnsi="Arial" w:cs="Arial"/>
          <w:i/>
          <w:iCs/>
          <w:sz w:val="22"/>
        </w:rPr>
        <w:tab/>
        <w:t xml:space="preserve">National Report:  </w:t>
      </w:r>
      <w:smartTag w:uri="urn:schemas-microsoft-com:office:smarttags" w:element="country-region">
        <w:smartTag w:uri="urn:schemas-microsoft-com:office:smarttags" w:element="place">
          <w:r>
            <w:rPr>
              <w:rFonts w:ascii="Arial" w:hAnsi="Arial" w:cs="Arial"/>
              <w:i/>
              <w:iCs/>
              <w:sz w:val="22"/>
            </w:rPr>
            <w:t>France</w:t>
          </w:r>
        </w:smartTag>
      </w:smartTag>
    </w:p>
    <w:p w:rsidR="002F4705" w:rsidRDefault="002F4705" w:rsidP="002F4705">
      <w:pPr>
        <w:ind w:left="720" w:firstLine="720"/>
        <w:rPr>
          <w:rFonts w:ascii="Arial" w:hAnsi="Arial" w:cs="Arial"/>
          <w:i/>
          <w:iCs/>
          <w:sz w:val="22"/>
        </w:rPr>
      </w:pPr>
      <w:r>
        <w:rPr>
          <w:rFonts w:ascii="Arial" w:hAnsi="Arial" w:cs="Arial"/>
          <w:i/>
          <w:iCs/>
          <w:sz w:val="22"/>
        </w:rPr>
        <w:t>SAIHC13-5.3B</w:t>
      </w:r>
      <w:r>
        <w:rPr>
          <w:rFonts w:ascii="Arial" w:hAnsi="Arial" w:cs="Arial"/>
          <w:i/>
          <w:iCs/>
          <w:sz w:val="22"/>
        </w:rPr>
        <w:tab/>
        <w:t xml:space="preserve">National Report:  </w:t>
      </w:r>
      <w:smartTag w:uri="urn:schemas-microsoft-com:office:smarttags" w:element="country-region">
        <w:smartTag w:uri="urn:schemas-microsoft-com:office:smarttags" w:element="place">
          <w:r>
            <w:rPr>
              <w:rFonts w:ascii="Arial" w:hAnsi="Arial" w:cs="Arial"/>
              <w:i/>
              <w:iCs/>
              <w:sz w:val="22"/>
            </w:rPr>
            <w:t>South Africa</w:t>
          </w:r>
        </w:smartTag>
      </w:smartTag>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SAIHC13-5.3C</w:t>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Portugal</w:t>
      </w:r>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SAIHC13-5.3D</w:t>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Mauritius</w:t>
      </w:r>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SAIHC13-5.3E</w:t>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Kenya</w:t>
      </w:r>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SAIHC13-5.3F</w:t>
      </w:r>
      <w:r>
        <w:rPr>
          <w:rFonts w:ascii="Arial" w:hAnsi="Arial" w:cs="Arial"/>
          <w:i/>
          <w:iCs/>
          <w:sz w:val="22"/>
          <w:lang w:val="fr-FR"/>
        </w:rPr>
        <w:tab/>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Mozambique</w:t>
      </w:r>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SAIHC13-5.3G</w:t>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Malawi</w:t>
      </w:r>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SAIHC13-5.3H</w:t>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Norway</w:t>
      </w:r>
    </w:p>
    <w:p w:rsidR="002F4705" w:rsidRDefault="002F4705" w:rsidP="002F4705">
      <w:pPr>
        <w:ind w:left="720" w:firstLine="720"/>
        <w:rPr>
          <w:rFonts w:ascii="Arial" w:hAnsi="Arial" w:cs="Arial"/>
          <w:i/>
          <w:iCs/>
          <w:sz w:val="22"/>
          <w:lang w:val="fr-FR"/>
        </w:rPr>
      </w:pPr>
      <w:r>
        <w:rPr>
          <w:rFonts w:ascii="Arial" w:hAnsi="Arial" w:cs="Arial"/>
          <w:i/>
          <w:iCs/>
          <w:sz w:val="22"/>
          <w:lang w:val="fr-FR"/>
        </w:rPr>
        <w:t>SAIHC13-5.3I</w:t>
      </w:r>
      <w:r>
        <w:rPr>
          <w:rFonts w:ascii="Arial" w:hAnsi="Arial" w:cs="Arial"/>
          <w:i/>
          <w:iCs/>
          <w:sz w:val="22"/>
          <w:lang w:val="fr-FR"/>
        </w:rPr>
        <w:tab/>
      </w:r>
      <w:r>
        <w:rPr>
          <w:rFonts w:ascii="Arial" w:hAnsi="Arial" w:cs="Arial"/>
          <w:i/>
          <w:iCs/>
          <w:sz w:val="22"/>
          <w:lang w:val="fr-FR"/>
        </w:rPr>
        <w:tab/>
        <w:t xml:space="preserve">National Report: </w:t>
      </w:r>
      <w:r w:rsidR="00EF7D3D">
        <w:rPr>
          <w:rFonts w:ascii="Arial" w:hAnsi="Arial" w:cs="Arial"/>
          <w:i/>
          <w:iCs/>
          <w:sz w:val="22"/>
          <w:lang w:val="fr-FR"/>
        </w:rPr>
        <w:t xml:space="preserve"> </w:t>
      </w:r>
      <w:r>
        <w:rPr>
          <w:rFonts w:ascii="Arial" w:hAnsi="Arial" w:cs="Arial"/>
          <w:i/>
          <w:iCs/>
          <w:sz w:val="22"/>
          <w:lang w:val="fr-FR"/>
        </w:rPr>
        <w:t>Seychelles</w:t>
      </w:r>
    </w:p>
    <w:p w:rsidR="00EF7D3D" w:rsidRDefault="002F4705" w:rsidP="002F4705">
      <w:pPr>
        <w:ind w:left="720" w:firstLine="720"/>
        <w:rPr>
          <w:rFonts w:ascii="Arial" w:hAnsi="Arial" w:cs="Arial"/>
          <w:i/>
          <w:iCs/>
          <w:sz w:val="22"/>
          <w:lang w:val="fr-FR"/>
        </w:rPr>
      </w:pPr>
      <w:r>
        <w:rPr>
          <w:rFonts w:ascii="Arial" w:hAnsi="Arial" w:cs="Arial"/>
          <w:i/>
          <w:iCs/>
          <w:sz w:val="22"/>
          <w:lang w:val="fr-FR"/>
        </w:rPr>
        <w:t>SAIHC13-5.3J</w:t>
      </w:r>
      <w:r>
        <w:rPr>
          <w:rFonts w:ascii="Arial" w:hAnsi="Arial" w:cs="Arial"/>
          <w:i/>
          <w:iCs/>
          <w:sz w:val="22"/>
          <w:lang w:val="fr-FR"/>
        </w:rPr>
        <w:tab/>
      </w:r>
      <w:r>
        <w:rPr>
          <w:rFonts w:ascii="Arial" w:hAnsi="Arial" w:cs="Arial"/>
          <w:i/>
          <w:iCs/>
          <w:sz w:val="22"/>
          <w:lang w:val="fr-FR"/>
        </w:rPr>
        <w:tab/>
        <w:t>National Report:  Namibia</w:t>
      </w:r>
    </w:p>
    <w:p w:rsidR="002F4705" w:rsidRDefault="002F4705" w:rsidP="002F4705">
      <w:pPr>
        <w:ind w:left="720" w:firstLine="720"/>
        <w:rPr>
          <w:rFonts w:ascii="Arial" w:hAnsi="Arial" w:cs="Arial"/>
          <w:i/>
          <w:iCs/>
          <w:sz w:val="22"/>
        </w:rPr>
      </w:pPr>
      <w:r>
        <w:rPr>
          <w:rFonts w:ascii="Arial" w:hAnsi="Arial" w:cs="Arial"/>
          <w:i/>
          <w:iCs/>
          <w:sz w:val="22"/>
        </w:rPr>
        <w:t>SAIHC13-5.3K</w:t>
      </w:r>
      <w:r>
        <w:rPr>
          <w:rFonts w:ascii="Arial" w:hAnsi="Arial" w:cs="Arial"/>
          <w:i/>
          <w:iCs/>
          <w:sz w:val="22"/>
        </w:rPr>
        <w:tab/>
        <w:t>National Report:  United Kingdom</w:t>
      </w:r>
    </w:p>
    <w:p w:rsidR="002F4705" w:rsidRDefault="002F4705" w:rsidP="002F4705">
      <w:pPr>
        <w:ind w:left="720" w:firstLine="720"/>
        <w:rPr>
          <w:rFonts w:ascii="Arial" w:hAnsi="Arial" w:cs="Arial"/>
          <w:i/>
          <w:iCs/>
          <w:sz w:val="22"/>
        </w:rPr>
      </w:pPr>
      <w:r>
        <w:rPr>
          <w:rFonts w:ascii="Arial" w:hAnsi="Arial" w:cs="Arial"/>
          <w:i/>
          <w:iCs/>
          <w:sz w:val="22"/>
        </w:rPr>
        <w:t>SAIHC13-5.3L</w:t>
      </w:r>
      <w:r>
        <w:rPr>
          <w:rFonts w:ascii="Arial" w:hAnsi="Arial" w:cs="Arial"/>
          <w:i/>
          <w:iCs/>
          <w:sz w:val="22"/>
        </w:rPr>
        <w:tab/>
      </w:r>
      <w:r>
        <w:rPr>
          <w:rFonts w:ascii="Arial" w:hAnsi="Arial" w:cs="Arial"/>
          <w:i/>
          <w:iCs/>
          <w:sz w:val="22"/>
        </w:rPr>
        <w:tab/>
        <w:t xml:space="preserve">National Report:  </w:t>
      </w:r>
      <w:smartTag w:uri="urn:schemas-microsoft-com:office:smarttags" w:element="country-region">
        <w:smartTag w:uri="urn:schemas-microsoft-com:office:smarttags" w:element="place">
          <w:r>
            <w:rPr>
              <w:rFonts w:ascii="Arial" w:hAnsi="Arial" w:cs="Arial"/>
              <w:i/>
              <w:iCs/>
              <w:sz w:val="22"/>
            </w:rPr>
            <w:t>Angola</w:t>
          </w:r>
        </w:smartTag>
      </w:smartTag>
    </w:p>
    <w:p w:rsidR="002F4705" w:rsidRDefault="002F4705" w:rsidP="002F4705">
      <w:pPr>
        <w:ind w:left="720" w:firstLine="720"/>
        <w:rPr>
          <w:rFonts w:ascii="Arial" w:hAnsi="Arial" w:cs="Arial"/>
          <w:i/>
          <w:iCs/>
          <w:sz w:val="22"/>
        </w:rPr>
      </w:pPr>
      <w:r>
        <w:rPr>
          <w:rFonts w:ascii="Arial" w:hAnsi="Arial" w:cs="Arial"/>
          <w:i/>
          <w:iCs/>
          <w:sz w:val="22"/>
        </w:rPr>
        <w:t>SAIHC13-5.3M</w:t>
      </w:r>
      <w:r>
        <w:rPr>
          <w:rFonts w:ascii="Arial" w:hAnsi="Arial" w:cs="Arial"/>
          <w:i/>
          <w:iCs/>
          <w:sz w:val="22"/>
        </w:rPr>
        <w:tab/>
        <w:t xml:space="preserve">National Report:  </w:t>
      </w:r>
      <w:smartTag w:uri="urn:schemas-microsoft-com:office:smarttags" w:element="country-region">
        <w:smartTag w:uri="urn:schemas-microsoft-com:office:smarttags" w:element="place">
          <w:r>
            <w:rPr>
              <w:rFonts w:ascii="Arial" w:hAnsi="Arial" w:cs="Arial"/>
              <w:i/>
              <w:iCs/>
              <w:sz w:val="22"/>
            </w:rPr>
            <w:t>Tanzania</w:t>
          </w:r>
        </w:smartTag>
      </w:smartTag>
    </w:p>
    <w:p w:rsidR="002F4705" w:rsidRDefault="002F4705" w:rsidP="002F4705">
      <w:pPr>
        <w:ind w:left="720" w:firstLine="720"/>
        <w:rPr>
          <w:rFonts w:ascii="Arial" w:hAnsi="Arial" w:cs="Arial"/>
          <w:i/>
          <w:iCs/>
          <w:sz w:val="22"/>
        </w:rPr>
      </w:pPr>
      <w:r>
        <w:rPr>
          <w:rFonts w:ascii="Arial" w:hAnsi="Arial" w:cs="Arial"/>
          <w:i/>
          <w:iCs/>
          <w:sz w:val="22"/>
        </w:rPr>
        <w:t>SAIHC13-5.3N</w:t>
      </w:r>
      <w:r>
        <w:rPr>
          <w:rFonts w:ascii="Arial" w:hAnsi="Arial" w:cs="Arial"/>
          <w:i/>
          <w:iCs/>
          <w:sz w:val="22"/>
        </w:rPr>
        <w:tab/>
        <w:t xml:space="preserve">National Report:  </w:t>
      </w:r>
      <w:smartTag w:uri="urn:schemas-microsoft-com:office:smarttags" w:element="country-region">
        <w:smartTag w:uri="urn:schemas-microsoft-com:office:smarttags" w:element="place">
          <w:r>
            <w:rPr>
              <w:rFonts w:ascii="Arial" w:hAnsi="Arial" w:cs="Arial"/>
              <w:i/>
              <w:iCs/>
              <w:sz w:val="22"/>
            </w:rPr>
            <w:t>Madagascar</w:t>
          </w:r>
        </w:smartTag>
      </w:smartTag>
    </w:p>
    <w:p w:rsidR="002F4705" w:rsidRDefault="002F4705" w:rsidP="002F4705">
      <w:pPr>
        <w:ind w:left="720" w:firstLine="720"/>
        <w:rPr>
          <w:rFonts w:ascii="Arial" w:hAnsi="Arial" w:cs="Arial"/>
          <w:i/>
          <w:iCs/>
          <w:sz w:val="22"/>
        </w:rPr>
      </w:pPr>
      <w:r>
        <w:rPr>
          <w:rFonts w:ascii="Arial" w:hAnsi="Arial" w:cs="Arial"/>
          <w:i/>
          <w:iCs/>
          <w:sz w:val="22"/>
        </w:rPr>
        <w:t xml:space="preserve">SAIHC13-5.3O  </w:t>
      </w:r>
      <w:r>
        <w:rPr>
          <w:rFonts w:ascii="Arial" w:hAnsi="Arial" w:cs="Arial"/>
          <w:i/>
          <w:iCs/>
          <w:sz w:val="22"/>
        </w:rPr>
        <w:tab/>
        <w:t xml:space="preserve">National Report:  </w:t>
      </w:r>
      <w:smartTag w:uri="urn:schemas-microsoft-com:office:smarttags" w:element="country-region">
        <w:smartTag w:uri="urn:schemas-microsoft-com:office:smarttags" w:element="place">
          <w:r>
            <w:rPr>
              <w:rFonts w:ascii="Arial" w:hAnsi="Arial" w:cs="Arial"/>
              <w:i/>
              <w:iCs/>
              <w:sz w:val="22"/>
            </w:rPr>
            <w:t>Comoros</w:t>
          </w:r>
        </w:smartTag>
      </w:smartTag>
    </w:p>
    <w:p w:rsidR="002F4705" w:rsidRDefault="002F4705" w:rsidP="002F4705">
      <w:pPr>
        <w:tabs>
          <w:tab w:val="num" w:pos="0"/>
        </w:tabs>
        <w:rPr>
          <w:rFonts w:ascii="Arial" w:hAnsi="Arial" w:cs="Arial"/>
          <w:sz w:val="22"/>
        </w:rPr>
      </w:pPr>
    </w:p>
    <w:p w:rsidR="002F4705" w:rsidRDefault="002F4705" w:rsidP="002F4705">
      <w:pPr>
        <w:tabs>
          <w:tab w:val="num" w:pos="0"/>
        </w:tabs>
        <w:rPr>
          <w:rFonts w:ascii="Arial" w:hAnsi="Arial" w:cs="Arial"/>
          <w:sz w:val="22"/>
        </w:rPr>
      </w:pPr>
      <w:r>
        <w:rPr>
          <w:rFonts w:ascii="Arial" w:hAnsi="Arial" w:cs="Arial"/>
          <w:sz w:val="22"/>
        </w:rPr>
        <w:t>5.4</w:t>
      </w:r>
      <w:r>
        <w:rPr>
          <w:rFonts w:ascii="Arial" w:hAnsi="Arial" w:cs="Arial"/>
          <w:sz w:val="22"/>
        </w:rPr>
        <w:tab/>
        <w:t>Hydrographic Survey status (C-55)</w:t>
      </w:r>
    </w:p>
    <w:p w:rsidR="002F4705" w:rsidRDefault="002F4705" w:rsidP="002F4705">
      <w:pPr>
        <w:widowControl w:val="0"/>
        <w:tabs>
          <w:tab w:val="left" w:pos="-1985"/>
        </w:tabs>
        <w:spacing w:line="255" w:lineRule="exact"/>
        <w:rPr>
          <w:rFonts w:ascii="Arial" w:hAnsi="Arial" w:cs="Arial"/>
          <w:sz w:val="22"/>
        </w:rPr>
      </w:pPr>
    </w:p>
    <w:p w:rsidR="002F4705" w:rsidRDefault="002F4705" w:rsidP="002F4705">
      <w:pPr>
        <w:widowControl w:val="0"/>
        <w:tabs>
          <w:tab w:val="left" w:pos="-1985"/>
        </w:tabs>
        <w:spacing w:line="255" w:lineRule="exact"/>
        <w:rPr>
          <w:rFonts w:ascii="Arial" w:hAnsi="Arial" w:cs="Arial"/>
          <w:sz w:val="22"/>
        </w:rPr>
      </w:pPr>
      <w:r>
        <w:rPr>
          <w:rFonts w:ascii="Arial" w:hAnsi="Arial" w:cs="Arial"/>
          <w:sz w:val="22"/>
        </w:rPr>
        <w:t>5.5</w:t>
      </w:r>
      <w:r>
        <w:rPr>
          <w:rFonts w:ascii="Arial" w:hAnsi="Arial" w:cs="Arial"/>
          <w:sz w:val="22"/>
        </w:rPr>
        <w:tab/>
        <w:t>Procedures in response to Marine Disasters</w:t>
      </w:r>
    </w:p>
    <w:p w:rsidR="002F4705" w:rsidRDefault="002F4705" w:rsidP="002F4705">
      <w:pPr>
        <w:widowControl w:val="0"/>
        <w:tabs>
          <w:tab w:val="left" w:pos="-1985"/>
        </w:tabs>
        <w:spacing w:line="255" w:lineRule="exact"/>
        <w:rPr>
          <w:rFonts w:ascii="Arial" w:hAnsi="Arial" w:cs="Arial"/>
          <w:b/>
          <w:bCs/>
          <w:sz w:val="22"/>
        </w:rPr>
      </w:pPr>
      <w:r>
        <w:rPr>
          <w:rFonts w:ascii="Arial" w:hAnsi="Arial" w:cs="Arial"/>
          <w:b/>
          <w:bCs/>
          <w:sz w:val="22"/>
        </w:rPr>
        <w:tab/>
      </w:r>
    </w:p>
    <w:p w:rsidR="002F4705" w:rsidRDefault="002F4705" w:rsidP="002F4705">
      <w:pPr>
        <w:widowControl w:val="0"/>
        <w:tabs>
          <w:tab w:val="left" w:pos="-1985"/>
        </w:tabs>
        <w:spacing w:line="255" w:lineRule="exact"/>
        <w:rPr>
          <w:rFonts w:ascii="Arial" w:hAnsi="Arial" w:cs="Arial"/>
          <w:b/>
          <w:bCs/>
          <w:color w:val="000000"/>
          <w:kern w:val="28"/>
          <w:sz w:val="22"/>
        </w:rPr>
      </w:pPr>
    </w:p>
    <w:p w:rsidR="002F4705" w:rsidRDefault="002F4705" w:rsidP="002F4705">
      <w:pPr>
        <w:widowControl w:val="0"/>
        <w:tabs>
          <w:tab w:val="left" w:pos="-1985"/>
        </w:tabs>
        <w:spacing w:line="255" w:lineRule="exact"/>
        <w:rPr>
          <w:rFonts w:ascii="Arial" w:hAnsi="Arial" w:cs="Arial"/>
          <w:b/>
          <w:bCs/>
          <w:color w:val="000000"/>
          <w:kern w:val="28"/>
          <w:sz w:val="22"/>
        </w:rPr>
      </w:pPr>
    </w:p>
    <w:p w:rsidR="002F4705" w:rsidRDefault="002F4705" w:rsidP="002F4705">
      <w:pPr>
        <w:widowControl w:val="0"/>
        <w:tabs>
          <w:tab w:val="left" w:pos="-1985"/>
        </w:tabs>
        <w:spacing w:line="255" w:lineRule="exact"/>
        <w:rPr>
          <w:rFonts w:ascii="Arial" w:hAnsi="Arial" w:cs="Arial"/>
          <w:b/>
          <w:bCs/>
          <w:color w:val="000000"/>
          <w:kern w:val="28"/>
          <w:sz w:val="22"/>
        </w:rPr>
      </w:pPr>
    </w:p>
    <w:p w:rsidR="002F4705" w:rsidRDefault="002F4705" w:rsidP="002F4705">
      <w:pPr>
        <w:widowControl w:val="0"/>
        <w:tabs>
          <w:tab w:val="left" w:pos="-1985"/>
        </w:tabs>
        <w:spacing w:line="255" w:lineRule="exact"/>
        <w:rPr>
          <w:rFonts w:ascii="Arial" w:hAnsi="Arial" w:cs="Arial"/>
          <w:b/>
          <w:bCs/>
          <w:color w:val="000000"/>
          <w:kern w:val="28"/>
          <w:sz w:val="22"/>
        </w:rPr>
      </w:pPr>
      <w:r>
        <w:rPr>
          <w:rFonts w:ascii="Arial" w:hAnsi="Arial" w:cs="Arial"/>
          <w:b/>
          <w:bCs/>
          <w:color w:val="000000"/>
          <w:kern w:val="28"/>
          <w:sz w:val="22"/>
        </w:rPr>
        <w:lastRenderedPageBreak/>
        <w:t>6.</w:t>
      </w:r>
      <w:r>
        <w:rPr>
          <w:rFonts w:ascii="Arial" w:hAnsi="Arial" w:cs="Arial"/>
          <w:b/>
          <w:bCs/>
          <w:color w:val="000000"/>
          <w:kern w:val="28"/>
          <w:sz w:val="22"/>
        </w:rPr>
        <w:tab/>
        <w:t>Marine / Hydrographic Spatial Data Infrastructures (SDI)</w:t>
      </w:r>
    </w:p>
    <w:p w:rsidR="002F4705" w:rsidRDefault="002F4705" w:rsidP="002F4705">
      <w:pPr>
        <w:widowControl w:val="0"/>
        <w:tabs>
          <w:tab w:val="left" w:pos="-1985"/>
        </w:tabs>
        <w:spacing w:line="255" w:lineRule="exact"/>
        <w:rPr>
          <w:rFonts w:ascii="Arial" w:hAnsi="Arial" w:cs="Arial"/>
          <w:sz w:val="22"/>
        </w:rPr>
      </w:pPr>
    </w:p>
    <w:p w:rsidR="002F4705" w:rsidRDefault="002F4705" w:rsidP="002F4705">
      <w:pPr>
        <w:autoSpaceDE w:val="0"/>
        <w:autoSpaceDN w:val="0"/>
        <w:adjustRightInd w:val="0"/>
        <w:ind w:left="720" w:hanging="720"/>
        <w:rPr>
          <w:rFonts w:ascii="Arial" w:hAnsi="Arial" w:cs="Arial"/>
          <w:b/>
          <w:bCs/>
          <w:sz w:val="22"/>
        </w:rPr>
      </w:pPr>
      <w:r>
        <w:rPr>
          <w:rFonts w:ascii="Arial" w:hAnsi="Arial" w:cs="Arial"/>
          <w:b/>
          <w:bCs/>
          <w:sz w:val="22"/>
        </w:rPr>
        <w:t>7.</w:t>
      </w:r>
      <w:r>
        <w:rPr>
          <w:rFonts w:ascii="Arial" w:hAnsi="Arial" w:cs="Arial"/>
          <w:b/>
          <w:bCs/>
          <w:sz w:val="22"/>
        </w:rPr>
        <w:tab/>
        <w:t>Feedback (IALA &amp; GEBCO)</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widowControl w:val="0"/>
        <w:tabs>
          <w:tab w:val="left" w:pos="-1985"/>
        </w:tabs>
        <w:spacing w:line="255" w:lineRule="exact"/>
        <w:rPr>
          <w:rFonts w:ascii="Arial" w:hAnsi="Arial" w:cs="Arial"/>
          <w:b/>
          <w:bCs/>
          <w:sz w:val="22"/>
        </w:rPr>
      </w:pPr>
      <w:r>
        <w:rPr>
          <w:rFonts w:ascii="Arial" w:hAnsi="Arial" w:cs="Arial"/>
          <w:b/>
          <w:bCs/>
          <w:sz w:val="22"/>
        </w:rPr>
        <w:t>8.</w:t>
      </w:r>
      <w:r>
        <w:rPr>
          <w:rFonts w:ascii="Arial" w:hAnsi="Arial" w:cs="Arial"/>
          <w:b/>
          <w:bCs/>
          <w:sz w:val="22"/>
        </w:rPr>
        <w:tab/>
        <w:t>Statutes of SAIHC</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widowControl w:val="0"/>
        <w:tabs>
          <w:tab w:val="left" w:pos="-1985"/>
        </w:tabs>
        <w:spacing w:line="255" w:lineRule="exact"/>
        <w:rPr>
          <w:rFonts w:ascii="Arial" w:hAnsi="Arial" w:cs="Arial"/>
          <w:b/>
          <w:bCs/>
          <w:sz w:val="22"/>
        </w:rPr>
      </w:pPr>
      <w:r>
        <w:rPr>
          <w:rFonts w:ascii="Arial" w:hAnsi="Arial" w:cs="Arial"/>
          <w:b/>
          <w:bCs/>
          <w:sz w:val="22"/>
        </w:rPr>
        <w:t>9.</w:t>
      </w:r>
      <w:r>
        <w:rPr>
          <w:rFonts w:ascii="Arial" w:hAnsi="Arial" w:cs="Arial"/>
          <w:b/>
          <w:bCs/>
          <w:sz w:val="22"/>
        </w:rPr>
        <w:tab/>
        <w:t>Election of chairman and vice-chairman</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widowControl w:val="0"/>
        <w:tabs>
          <w:tab w:val="left" w:pos="-1985"/>
        </w:tabs>
        <w:spacing w:line="255" w:lineRule="exact"/>
        <w:rPr>
          <w:rFonts w:ascii="Arial" w:hAnsi="Arial" w:cs="Arial"/>
          <w:b/>
          <w:bCs/>
          <w:sz w:val="22"/>
        </w:rPr>
      </w:pPr>
      <w:r>
        <w:rPr>
          <w:rFonts w:ascii="Arial" w:hAnsi="Arial" w:cs="Arial"/>
          <w:b/>
          <w:bCs/>
          <w:sz w:val="22"/>
        </w:rPr>
        <w:t>10.</w:t>
      </w:r>
      <w:r>
        <w:rPr>
          <w:rFonts w:ascii="Arial" w:hAnsi="Arial" w:cs="Arial"/>
          <w:b/>
          <w:bCs/>
          <w:sz w:val="22"/>
        </w:rPr>
        <w:tab/>
        <w:t>Any other Business</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widowControl w:val="0"/>
        <w:tabs>
          <w:tab w:val="left" w:pos="-1985"/>
        </w:tabs>
        <w:spacing w:line="255" w:lineRule="exact"/>
        <w:rPr>
          <w:rFonts w:ascii="Arial" w:hAnsi="Arial" w:cs="Arial"/>
          <w:b/>
          <w:bCs/>
          <w:sz w:val="22"/>
        </w:rPr>
      </w:pPr>
      <w:r>
        <w:rPr>
          <w:rFonts w:ascii="Arial" w:hAnsi="Arial" w:cs="Arial"/>
          <w:b/>
          <w:bCs/>
          <w:sz w:val="22"/>
        </w:rPr>
        <w:t>11.</w:t>
      </w:r>
      <w:r>
        <w:rPr>
          <w:rFonts w:ascii="Arial" w:hAnsi="Arial" w:cs="Arial"/>
          <w:b/>
          <w:bCs/>
          <w:sz w:val="22"/>
        </w:rPr>
        <w:tab/>
        <w:t>Date and venue of next Conference</w:t>
      </w:r>
    </w:p>
    <w:p w:rsidR="002F4705" w:rsidRDefault="002F4705" w:rsidP="002F4705">
      <w:pPr>
        <w:widowControl w:val="0"/>
        <w:tabs>
          <w:tab w:val="left" w:pos="-1985"/>
        </w:tabs>
        <w:spacing w:line="255" w:lineRule="exact"/>
        <w:rPr>
          <w:rFonts w:ascii="Arial" w:hAnsi="Arial" w:cs="Arial"/>
          <w:b/>
          <w:bCs/>
          <w:sz w:val="22"/>
        </w:rPr>
      </w:pPr>
    </w:p>
    <w:p w:rsidR="002F4705" w:rsidRDefault="002F4705" w:rsidP="002F4705">
      <w:pPr>
        <w:widowControl w:val="0"/>
        <w:tabs>
          <w:tab w:val="left" w:pos="-1985"/>
        </w:tabs>
        <w:spacing w:line="255" w:lineRule="exact"/>
        <w:rPr>
          <w:rFonts w:ascii="Arial" w:hAnsi="Arial" w:cs="Arial"/>
          <w:b/>
          <w:bCs/>
          <w:sz w:val="22"/>
        </w:rPr>
      </w:pPr>
      <w:r>
        <w:rPr>
          <w:rFonts w:ascii="Arial" w:hAnsi="Arial" w:cs="Arial"/>
          <w:b/>
          <w:bCs/>
          <w:sz w:val="22"/>
        </w:rPr>
        <w:t>12.</w:t>
      </w:r>
      <w:r>
        <w:rPr>
          <w:rFonts w:ascii="Arial" w:hAnsi="Arial" w:cs="Arial"/>
          <w:b/>
          <w:bCs/>
          <w:sz w:val="22"/>
        </w:rPr>
        <w:tab/>
        <w:t>Closure</w:t>
      </w:r>
    </w:p>
    <w:p w:rsidR="00AE2040" w:rsidRPr="00C92AA2" w:rsidRDefault="00AE2040" w:rsidP="00AE2040">
      <w:pPr>
        <w:widowControl w:val="0"/>
        <w:tabs>
          <w:tab w:val="left" w:pos="-1985"/>
        </w:tabs>
        <w:rPr>
          <w:rFonts w:ascii="Arial" w:hAnsi="Arial" w:cs="Arial"/>
          <w:b/>
          <w:bCs/>
          <w:sz w:val="22"/>
          <w:szCs w:val="22"/>
        </w:rPr>
      </w:pPr>
    </w:p>
    <w:p w:rsidR="00AE2040" w:rsidRDefault="00AE2040" w:rsidP="00AE2040">
      <w:pPr>
        <w:autoSpaceDE w:val="0"/>
        <w:autoSpaceDN w:val="0"/>
        <w:adjustRightInd w:val="0"/>
        <w:rPr>
          <w:color w:val="1F497D"/>
          <w:sz w:val="22"/>
          <w:szCs w:val="22"/>
        </w:rPr>
        <w:sectPr w:rsidR="00AE2040" w:rsidSect="00BA2927">
          <w:headerReference w:type="default" r:id="rId10"/>
          <w:pgSz w:w="11906" w:h="16838"/>
          <w:pgMar w:top="1079" w:right="1133" w:bottom="1258" w:left="1560" w:header="708" w:footer="708" w:gutter="0"/>
          <w:cols w:space="708"/>
          <w:docGrid w:linePitch="360"/>
        </w:sectPr>
      </w:pPr>
    </w:p>
    <w:tbl>
      <w:tblPr>
        <w:tblW w:w="15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5"/>
      </w:tblGrid>
      <w:tr w:rsidR="00AE2040" w:rsidRPr="00E87237" w:rsidTr="00AF00F4">
        <w:tc>
          <w:tcPr>
            <w:tcW w:w="15155" w:type="dxa"/>
            <w:tcBorders>
              <w:top w:val="nil"/>
              <w:left w:val="nil"/>
              <w:bottom w:val="nil"/>
              <w:right w:val="nil"/>
            </w:tcBorders>
          </w:tcPr>
          <w:p w:rsidR="00AE2040" w:rsidRPr="00E87237" w:rsidRDefault="00AE2040" w:rsidP="00AF00F4">
            <w:pPr>
              <w:spacing w:before="120" w:after="120"/>
              <w:rPr>
                <w:rFonts w:ascii="Arial" w:hAnsi="Arial" w:cs="Arial"/>
                <w:b/>
                <w:bCs/>
                <w:i/>
                <w:iCs/>
              </w:rPr>
            </w:pPr>
            <w:r w:rsidRPr="00E87237">
              <w:rPr>
                <w:rFonts w:ascii="Arial" w:hAnsi="Arial" w:cs="Arial"/>
                <w:b/>
                <w:bCs/>
                <w:i/>
                <w:iCs/>
                <w:sz w:val="22"/>
                <w:szCs w:val="22"/>
              </w:rPr>
              <w:lastRenderedPageBreak/>
              <w:t xml:space="preserve">                                                                                                                                                                                                   ANNEXURE B</w:t>
            </w:r>
          </w:p>
        </w:tc>
      </w:tr>
    </w:tbl>
    <w:p w:rsidR="00AE2040" w:rsidRDefault="00AE2040" w:rsidP="00AE2040">
      <w:pPr>
        <w:spacing w:before="120" w:after="120"/>
        <w:jc w:val="center"/>
        <w:rPr>
          <w:rFonts w:cs="Arial"/>
          <w:sz w:val="22"/>
          <w:szCs w:val="22"/>
          <w:lang w:val="en-AU"/>
        </w:rPr>
      </w:pPr>
      <w:r>
        <w:rPr>
          <w:rStyle w:val="cueberschrift"/>
          <w:rFonts w:ascii="Arial" w:hAnsi="Arial" w:cs="Arial"/>
          <w:b/>
          <w:sz w:val="22"/>
          <w:szCs w:val="22"/>
          <w:lang w:val="en-AU"/>
        </w:rPr>
        <w:t>Southern Africa and Islands Hydrographic Commission (SAIHC)</w:t>
      </w:r>
      <w:r>
        <w:rPr>
          <w:rStyle w:val="cueberschrift"/>
          <w:rFonts w:ascii="Arial" w:hAnsi="Arial" w:cs="Arial"/>
          <w:b/>
          <w:sz w:val="22"/>
          <w:szCs w:val="22"/>
          <w:lang w:val="en-AU"/>
        </w:rPr>
        <w:br/>
      </w:r>
      <w:r>
        <w:rPr>
          <w:rFonts w:cs="Arial"/>
          <w:sz w:val="22"/>
          <w:szCs w:val="22"/>
          <w:lang w:val="en-AU"/>
        </w:rPr>
        <w:t>1</w:t>
      </w:r>
      <w:r w:rsidR="00D91E1A">
        <w:rPr>
          <w:rFonts w:cs="Arial"/>
          <w:sz w:val="22"/>
          <w:szCs w:val="22"/>
          <w:lang w:val="en-AU"/>
        </w:rPr>
        <w:t>3</w:t>
      </w:r>
      <w:r>
        <w:rPr>
          <w:rFonts w:cs="Arial"/>
          <w:sz w:val="22"/>
          <w:szCs w:val="22"/>
          <w:vertAlign w:val="superscript"/>
          <w:lang w:val="en-AU"/>
        </w:rPr>
        <w:t>th</w:t>
      </w:r>
      <w:r>
        <w:rPr>
          <w:rFonts w:cs="Arial"/>
          <w:sz w:val="22"/>
          <w:szCs w:val="22"/>
          <w:lang w:val="en-AU"/>
        </w:rPr>
        <w:t xml:space="preserve"> Meeting – </w:t>
      </w:r>
      <w:r w:rsidR="00D91E1A">
        <w:rPr>
          <w:rFonts w:cs="Arial"/>
          <w:sz w:val="22"/>
          <w:szCs w:val="22"/>
          <w:lang w:val="en-AU"/>
        </w:rPr>
        <w:t>Cape Town, 30-31 September 2016</w:t>
      </w:r>
    </w:p>
    <w:p w:rsidR="00AE2040" w:rsidRDefault="00AE2040" w:rsidP="00AE2040">
      <w:pPr>
        <w:jc w:val="center"/>
        <w:rPr>
          <w:rFonts w:cs="Arial"/>
          <w:b/>
          <w:bCs/>
          <w:sz w:val="22"/>
          <w:szCs w:val="22"/>
        </w:rPr>
      </w:pPr>
      <w:r>
        <w:rPr>
          <w:rFonts w:cs="Arial"/>
          <w:b/>
          <w:bCs/>
          <w:sz w:val="22"/>
          <w:szCs w:val="22"/>
        </w:rPr>
        <w:t>LIST OF PARTICIPANTS</w:t>
      </w:r>
    </w:p>
    <w:p w:rsidR="00AE2040" w:rsidRDefault="00AE2040" w:rsidP="00AE2040">
      <w:pPr>
        <w:jc w:val="center"/>
        <w:rPr>
          <w:rFonts w:cs="Arial"/>
          <w:b/>
          <w:bCs/>
          <w:sz w:val="22"/>
          <w:szCs w:val="22"/>
        </w:rPr>
      </w:pPr>
    </w:p>
    <w:tbl>
      <w:tblPr>
        <w:tblW w:w="14600" w:type="dxa"/>
        <w:tblInd w:w="118" w:type="dxa"/>
        <w:tblLook w:val="04A0" w:firstRow="1" w:lastRow="0" w:firstColumn="1" w:lastColumn="0" w:noHBand="0" w:noVBand="1"/>
      </w:tblPr>
      <w:tblGrid>
        <w:gridCol w:w="2517"/>
        <w:gridCol w:w="1997"/>
        <w:gridCol w:w="2280"/>
        <w:gridCol w:w="1843"/>
        <w:gridCol w:w="2837"/>
        <w:gridCol w:w="3126"/>
      </w:tblGrid>
      <w:tr w:rsidR="00D91E1A" w:rsidRPr="00D91E1A" w:rsidTr="00340BDC">
        <w:trPr>
          <w:trHeight w:val="264"/>
        </w:trPr>
        <w:tc>
          <w:tcPr>
            <w:tcW w:w="2517" w:type="dxa"/>
            <w:vMerge w:val="restart"/>
            <w:tcBorders>
              <w:top w:val="single" w:sz="12" w:space="0" w:color="000000"/>
              <w:left w:val="single" w:sz="12" w:space="0" w:color="000000"/>
              <w:bottom w:val="double" w:sz="12" w:space="0" w:color="000000"/>
              <w:right w:val="single" w:sz="4" w:space="0" w:color="auto"/>
            </w:tcBorders>
            <w:shd w:val="clear" w:color="000000" w:fill="D9D9D9"/>
            <w:vAlign w:val="center"/>
            <w:hideMark/>
          </w:tcPr>
          <w:p w:rsidR="00D91E1A" w:rsidRPr="00D91E1A" w:rsidRDefault="00D91E1A" w:rsidP="00340BDC">
            <w:pPr>
              <w:jc w:val="center"/>
              <w:rPr>
                <w:rFonts w:ascii="Arial" w:hAnsi="Arial" w:cs="Arial"/>
                <w:b/>
                <w:bCs/>
                <w:sz w:val="18"/>
                <w:szCs w:val="18"/>
                <w:lang w:val="en-ZA" w:eastAsia="en-ZA"/>
              </w:rPr>
            </w:pPr>
            <w:r w:rsidRPr="00D91E1A">
              <w:rPr>
                <w:rFonts w:ascii="Arial" w:hAnsi="Arial" w:cs="Arial"/>
                <w:b/>
                <w:bCs/>
                <w:sz w:val="18"/>
                <w:szCs w:val="18"/>
                <w:lang w:val="en-ZA" w:eastAsia="en-ZA"/>
              </w:rPr>
              <w:t>Delegation</w:t>
            </w:r>
          </w:p>
        </w:tc>
        <w:tc>
          <w:tcPr>
            <w:tcW w:w="1997" w:type="dxa"/>
            <w:vMerge w:val="restart"/>
            <w:tcBorders>
              <w:top w:val="single" w:sz="12" w:space="0" w:color="000000"/>
              <w:left w:val="single" w:sz="4" w:space="0" w:color="auto"/>
              <w:bottom w:val="double" w:sz="12" w:space="0" w:color="000000"/>
              <w:right w:val="single" w:sz="4" w:space="0" w:color="auto"/>
            </w:tcBorders>
            <w:shd w:val="clear" w:color="000000" w:fill="D9D9D9"/>
            <w:vAlign w:val="center"/>
            <w:hideMark/>
          </w:tcPr>
          <w:p w:rsidR="00D91E1A" w:rsidRPr="00D91E1A" w:rsidRDefault="00D91E1A" w:rsidP="00340BDC">
            <w:pPr>
              <w:jc w:val="center"/>
              <w:rPr>
                <w:rFonts w:ascii="Arial" w:hAnsi="Arial" w:cs="Arial"/>
                <w:b/>
                <w:bCs/>
                <w:sz w:val="18"/>
                <w:szCs w:val="18"/>
                <w:lang w:val="en-ZA" w:eastAsia="en-ZA"/>
              </w:rPr>
            </w:pPr>
            <w:r w:rsidRPr="00D91E1A">
              <w:rPr>
                <w:rFonts w:ascii="Arial" w:hAnsi="Arial" w:cs="Arial"/>
                <w:b/>
                <w:bCs/>
                <w:sz w:val="18"/>
                <w:szCs w:val="18"/>
                <w:lang w:val="en-ZA" w:eastAsia="en-ZA"/>
              </w:rPr>
              <w:t>Name</w:t>
            </w:r>
          </w:p>
        </w:tc>
        <w:tc>
          <w:tcPr>
            <w:tcW w:w="2280" w:type="dxa"/>
            <w:vMerge w:val="restart"/>
            <w:tcBorders>
              <w:top w:val="single" w:sz="12" w:space="0" w:color="000000"/>
              <w:left w:val="single" w:sz="4" w:space="0" w:color="auto"/>
              <w:bottom w:val="double" w:sz="12" w:space="0" w:color="000000"/>
              <w:right w:val="single" w:sz="4" w:space="0" w:color="auto"/>
            </w:tcBorders>
            <w:shd w:val="clear" w:color="000000" w:fill="D9D9D9"/>
            <w:noWrap/>
            <w:vAlign w:val="center"/>
            <w:hideMark/>
          </w:tcPr>
          <w:p w:rsidR="00D91E1A" w:rsidRPr="00D91E1A" w:rsidRDefault="00D91E1A" w:rsidP="00340BDC">
            <w:pPr>
              <w:jc w:val="center"/>
              <w:rPr>
                <w:rFonts w:ascii="Arial" w:hAnsi="Arial" w:cs="Arial"/>
                <w:b/>
                <w:bCs/>
                <w:sz w:val="18"/>
                <w:szCs w:val="18"/>
                <w:lang w:val="en-ZA" w:eastAsia="en-ZA"/>
              </w:rPr>
            </w:pPr>
            <w:r w:rsidRPr="00D91E1A">
              <w:rPr>
                <w:rFonts w:ascii="Arial" w:hAnsi="Arial" w:cs="Arial"/>
                <w:b/>
                <w:bCs/>
                <w:sz w:val="18"/>
                <w:szCs w:val="18"/>
                <w:lang w:val="en-ZA" w:eastAsia="en-ZA"/>
              </w:rPr>
              <w:t>Phone Number</w:t>
            </w:r>
          </w:p>
        </w:tc>
        <w:tc>
          <w:tcPr>
            <w:tcW w:w="1843" w:type="dxa"/>
            <w:vMerge w:val="restart"/>
            <w:tcBorders>
              <w:top w:val="single" w:sz="12" w:space="0" w:color="000000"/>
              <w:left w:val="single" w:sz="4" w:space="0" w:color="auto"/>
              <w:bottom w:val="double" w:sz="12" w:space="0" w:color="000000"/>
              <w:right w:val="single" w:sz="4" w:space="0" w:color="auto"/>
            </w:tcBorders>
            <w:shd w:val="clear" w:color="000000" w:fill="D9D9D9"/>
            <w:noWrap/>
            <w:vAlign w:val="center"/>
            <w:hideMark/>
          </w:tcPr>
          <w:p w:rsidR="00D91E1A" w:rsidRPr="00D91E1A" w:rsidRDefault="00D91E1A" w:rsidP="00340BDC">
            <w:pPr>
              <w:jc w:val="center"/>
              <w:rPr>
                <w:rFonts w:ascii="Arial" w:hAnsi="Arial" w:cs="Arial"/>
                <w:b/>
                <w:bCs/>
                <w:sz w:val="18"/>
                <w:szCs w:val="18"/>
                <w:lang w:val="en-ZA" w:eastAsia="en-ZA"/>
              </w:rPr>
            </w:pPr>
            <w:r w:rsidRPr="00D91E1A">
              <w:rPr>
                <w:rFonts w:ascii="Arial" w:hAnsi="Arial" w:cs="Arial"/>
                <w:b/>
                <w:bCs/>
                <w:sz w:val="18"/>
                <w:szCs w:val="18"/>
                <w:lang w:val="en-ZA" w:eastAsia="en-ZA"/>
              </w:rPr>
              <w:t>Fax Number</w:t>
            </w:r>
          </w:p>
        </w:tc>
        <w:tc>
          <w:tcPr>
            <w:tcW w:w="2837" w:type="dxa"/>
            <w:vMerge w:val="restart"/>
            <w:tcBorders>
              <w:top w:val="single" w:sz="12" w:space="0" w:color="000000"/>
              <w:left w:val="single" w:sz="4" w:space="0" w:color="auto"/>
              <w:bottom w:val="double" w:sz="12" w:space="0" w:color="000000"/>
              <w:right w:val="single" w:sz="4" w:space="0" w:color="auto"/>
            </w:tcBorders>
            <w:shd w:val="clear" w:color="000000" w:fill="D9D9D9"/>
            <w:vAlign w:val="center"/>
            <w:hideMark/>
          </w:tcPr>
          <w:p w:rsidR="00D91E1A" w:rsidRPr="00D91E1A" w:rsidRDefault="00D91E1A" w:rsidP="00340BDC">
            <w:pPr>
              <w:jc w:val="center"/>
              <w:rPr>
                <w:rFonts w:ascii="Arial" w:hAnsi="Arial" w:cs="Arial"/>
                <w:b/>
                <w:bCs/>
                <w:sz w:val="18"/>
                <w:szCs w:val="18"/>
                <w:lang w:val="en-ZA" w:eastAsia="en-ZA"/>
              </w:rPr>
            </w:pPr>
            <w:r w:rsidRPr="00D91E1A">
              <w:rPr>
                <w:rFonts w:ascii="Arial" w:hAnsi="Arial" w:cs="Arial"/>
                <w:b/>
                <w:bCs/>
                <w:sz w:val="18"/>
                <w:szCs w:val="18"/>
                <w:lang w:val="en-ZA" w:eastAsia="en-ZA"/>
              </w:rPr>
              <w:t>Address</w:t>
            </w:r>
          </w:p>
        </w:tc>
        <w:tc>
          <w:tcPr>
            <w:tcW w:w="3126" w:type="dxa"/>
            <w:vMerge w:val="restart"/>
            <w:tcBorders>
              <w:top w:val="single" w:sz="12" w:space="0" w:color="000000"/>
              <w:left w:val="single" w:sz="4" w:space="0" w:color="auto"/>
              <w:bottom w:val="double" w:sz="12" w:space="0" w:color="000000"/>
              <w:right w:val="single" w:sz="12" w:space="0" w:color="000000"/>
            </w:tcBorders>
            <w:shd w:val="clear" w:color="000000" w:fill="D9D9D9"/>
            <w:vAlign w:val="center"/>
            <w:hideMark/>
          </w:tcPr>
          <w:p w:rsidR="00D91E1A" w:rsidRPr="00D91E1A" w:rsidRDefault="00D91E1A" w:rsidP="00340BDC">
            <w:pPr>
              <w:jc w:val="center"/>
              <w:rPr>
                <w:rFonts w:ascii="Arial" w:hAnsi="Arial" w:cs="Arial"/>
                <w:b/>
                <w:bCs/>
                <w:sz w:val="18"/>
                <w:szCs w:val="18"/>
                <w:lang w:val="en-ZA" w:eastAsia="en-ZA"/>
              </w:rPr>
            </w:pPr>
            <w:r w:rsidRPr="00D91E1A">
              <w:rPr>
                <w:rFonts w:ascii="Arial" w:hAnsi="Arial" w:cs="Arial"/>
                <w:b/>
                <w:bCs/>
                <w:sz w:val="18"/>
                <w:szCs w:val="18"/>
                <w:lang w:val="en-ZA" w:eastAsia="en-ZA"/>
              </w:rPr>
              <w:t>E-mail Address</w:t>
            </w:r>
          </w:p>
        </w:tc>
      </w:tr>
      <w:tr w:rsidR="00D91E1A" w:rsidRPr="00D91E1A" w:rsidTr="00340BDC">
        <w:trPr>
          <w:trHeight w:val="288"/>
        </w:trPr>
        <w:tc>
          <w:tcPr>
            <w:tcW w:w="2517" w:type="dxa"/>
            <w:vMerge/>
            <w:tcBorders>
              <w:top w:val="single" w:sz="4" w:space="0" w:color="auto"/>
              <w:left w:val="single" w:sz="12" w:space="0" w:color="000000"/>
              <w:bottom w:val="double" w:sz="12" w:space="0" w:color="000000"/>
              <w:right w:val="single" w:sz="4" w:space="0" w:color="auto"/>
            </w:tcBorders>
            <w:vAlign w:val="center"/>
            <w:hideMark/>
          </w:tcPr>
          <w:p w:rsidR="00D91E1A" w:rsidRPr="00D91E1A" w:rsidRDefault="00D91E1A" w:rsidP="00D91E1A">
            <w:pPr>
              <w:rPr>
                <w:rFonts w:ascii="Arial" w:hAnsi="Arial" w:cs="Arial"/>
                <w:b/>
                <w:bCs/>
                <w:sz w:val="18"/>
                <w:szCs w:val="18"/>
                <w:lang w:val="en-ZA" w:eastAsia="en-ZA"/>
              </w:rPr>
            </w:pPr>
          </w:p>
        </w:tc>
        <w:tc>
          <w:tcPr>
            <w:tcW w:w="1997" w:type="dxa"/>
            <w:vMerge/>
            <w:tcBorders>
              <w:top w:val="single" w:sz="4" w:space="0" w:color="auto"/>
              <w:left w:val="single" w:sz="4" w:space="0" w:color="auto"/>
              <w:bottom w:val="double" w:sz="12" w:space="0" w:color="000000"/>
              <w:right w:val="single" w:sz="4" w:space="0" w:color="auto"/>
            </w:tcBorders>
            <w:vAlign w:val="center"/>
            <w:hideMark/>
          </w:tcPr>
          <w:p w:rsidR="00D91E1A" w:rsidRPr="00D91E1A" w:rsidRDefault="00D91E1A" w:rsidP="00D91E1A">
            <w:pPr>
              <w:rPr>
                <w:rFonts w:ascii="Arial" w:hAnsi="Arial" w:cs="Arial"/>
                <w:b/>
                <w:bCs/>
                <w:sz w:val="18"/>
                <w:szCs w:val="18"/>
                <w:lang w:val="en-ZA" w:eastAsia="en-ZA"/>
              </w:rPr>
            </w:pPr>
          </w:p>
        </w:tc>
        <w:tc>
          <w:tcPr>
            <w:tcW w:w="2280" w:type="dxa"/>
            <w:vMerge/>
            <w:tcBorders>
              <w:top w:val="single" w:sz="4" w:space="0" w:color="auto"/>
              <w:left w:val="single" w:sz="4" w:space="0" w:color="auto"/>
              <w:bottom w:val="double" w:sz="12" w:space="0" w:color="000000"/>
              <w:right w:val="single" w:sz="4" w:space="0" w:color="auto"/>
            </w:tcBorders>
            <w:vAlign w:val="center"/>
            <w:hideMark/>
          </w:tcPr>
          <w:p w:rsidR="00D91E1A" w:rsidRPr="00D91E1A" w:rsidRDefault="00D91E1A" w:rsidP="00D91E1A">
            <w:pPr>
              <w:rPr>
                <w:rFonts w:ascii="Arial" w:hAnsi="Arial" w:cs="Arial"/>
                <w:b/>
                <w:bCs/>
                <w:sz w:val="18"/>
                <w:szCs w:val="18"/>
                <w:lang w:val="en-ZA" w:eastAsia="en-ZA"/>
              </w:rPr>
            </w:pPr>
          </w:p>
        </w:tc>
        <w:tc>
          <w:tcPr>
            <w:tcW w:w="1843" w:type="dxa"/>
            <w:vMerge/>
            <w:tcBorders>
              <w:top w:val="single" w:sz="4" w:space="0" w:color="auto"/>
              <w:left w:val="single" w:sz="4" w:space="0" w:color="auto"/>
              <w:bottom w:val="double" w:sz="12" w:space="0" w:color="000000"/>
              <w:right w:val="single" w:sz="4" w:space="0" w:color="auto"/>
            </w:tcBorders>
            <w:vAlign w:val="center"/>
            <w:hideMark/>
          </w:tcPr>
          <w:p w:rsidR="00D91E1A" w:rsidRPr="00D91E1A" w:rsidRDefault="00D91E1A" w:rsidP="00D91E1A">
            <w:pPr>
              <w:rPr>
                <w:rFonts w:ascii="Arial" w:hAnsi="Arial" w:cs="Arial"/>
                <w:b/>
                <w:bCs/>
                <w:sz w:val="18"/>
                <w:szCs w:val="18"/>
                <w:lang w:val="en-ZA" w:eastAsia="en-ZA"/>
              </w:rPr>
            </w:pPr>
          </w:p>
        </w:tc>
        <w:tc>
          <w:tcPr>
            <w:tcW w:w="2837" w:type="dxa"/>
            <w:vMerge/>
            <w:tcBorders>
              <w:top w:val="single" w:sz="4" w:space="0" w:color="auto"/>
              <w:left w:val="single" w:sz="4" w:space="0" w:color="auto"/>
              <w:bottom w:val="double" w:sz="12" w:space="0" w:color="000000"/>
              <w:right w:val="single" w:sz="4" w:space="0" w:color="auto"/>
            </w:tcBorders>
            <w:vAlign w:val="center"/>
            <w:hideMark/>
          </w:tcPr>
          <w:p w:rsidR="00D91E1A" w:rsidRPr="00D91E1A" w:rsidRDefault="00D91E1A" w:rsidP="00D91E1A">
            <w:pPr>
              <w:rPr>
                <w:rFonts w:ascii="Arial" w:hAnsi="Arial" w:cs="Arial"/>
                <w:b/>
                <w:bCs/>
                <w:sz w:val="18"/>
                <w:szCs w:val="18"/>
                <w:lang w:val="en-ZA" w:eastAsia="en-ZA"/>
              </w:rPr>
            </w:pPr>
          </w:p>
        </w:tc>
        <w:tc>
          <w:tcPr>
            <w:tcW w:w="3126" w:type="dxa"/>
            <w:vMerge/>
            <w:tcBorders>
              <w:top w:val="single" w:sz="4" w:space="0" w:color="auto"/>
              <w:left w:val="single" w:sz="4" w:space="0" w:color="auto"/>
              <w:bottom w:val="double" w:sz="12" w:space="0" w:color="000000"/>
              <w:right w:val="single" w:sz="12" w:space="0" w:color="000000"/>
            </w:tcBorders>
            <w:vAlign w:val="center"/>
            <w:hideMark/>
          </w:tcPr>
          <w:p w:rsidR="00D91E1A" w:rsidRPr="00D91E1A" w:rsidRDefault="00D91E1A" w:rsidP="00D91E1A">
            <w:pPr>
              <w:rPr>
                <w:rFonts w:ascii="Arial" w:hAnsi="Arial" w:cs="Arial"/>
                <w:b/>
                <w:bCs/>
                <w:sz w:val="18"/>
                <w:szCs w:val="18"/>
                <w:lang w:val="en-ZA" w:eastAsia="en-ZA"/>
              </w:rPr>
            </w:pPr>
          </w:p>
        </w:tc>
      </w:tr>
      <w:tr w:rsidR="00D91E1A" w:rsidRPr="00D91E1A" w:rsidTr="00340BDC">
        <w:trPr>
          <w:trHeight w:val="739"/>
        </w:trPr>
        <w:tc>
          <w:tcPr>
            <w:tcW w:w="2517" w:type="dxa"/>
            <w:tcBorders>
              <w:top w:val="double" w:sz="12" w:space="0" w:color="000000"/>
              <w:left w:val="single" w:sz="12" w:space="0" w:color="000000"/>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C-MAP</w:t>
            </w:r>
          </w:p>
        </w:tc>
        <w:tc>
          <w:tcPr>
            <w:tcW w:w="1997" w:type="dxa"/>
            <w:tcBorders>
              <w:top w:val="doub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Justin Hornby</w:t>
            </w:r>
          </w:p>
        </w:tc>
        <w:tc>
          <w:tcPr>
            <w:tcW w:w="2280" w:type="dxa"/>
            <w:tcBorders>
              <w:top w:val="doub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+27 21 7820274</w:t>
            </w:r>
            <w:r w:rsidRPr="00D91E1A">
              <w:rPr>
                <w:rFonts w:ascii="Arial" w:hAnsi="Arial" w:cs="Arial"/>
                <w:sz w:val="18"/>
                <w:szCs w:val="18"/>
                <w:lang w:val="en-ZA" w:eastAsia="en-ZA"/>
              </w:rPr>
              <w:br/>
              <w:t>+27 82 411 0465</w:t>
            </w:r>
          </w:p>
        </w:tc>
        <w:tc>
          <w:tcPr>
            <w:tcW w:w="1843" w:type="dxa"/>
            <w:tcBorders>
              <w:top w:val="doub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tcBorders>
              <w:top w:val="doub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6 Fourth Avenue                                              Fish Hoek                                                            7975</w:t>
            </w:r>
          </w:p>
        </w:tc>
        <w:tc>
          <w:tcPr>
            <w:tcW w:w="3126" w:type="dxa"/>
            <w:tcBorders>
              <w:top w:val="double" w:sz="12" w:space="0" w:color="000000"/>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11" w:history="1">
              <w:r w:rsidR="00D91E1A" w:rsidRPr="00D91E1A">
                <w:rPr>
                  <w:rFonts w:ascii="Arial" w:hAnsi="Arial" w:cs="Arial"/>
                  <w:color w:val="0000FF"/>
                  <w:sz w:val="18"/>
                  <w:szCs w:val="18"/>
                  <w:u w:val="single"/>
                  <w:lang w:val="en-ZA" w:eastAsia="en-ZA"/>
                </w:rPr>
                <w:t xml:space="preserve">justin.hornby@c-map.com </w:t>
              </w:r>
            </w:hyperlink>
          </w:p>
        </w:tc>
      </w:tr>
      <w:tr w:rsidR="00D91E1A" w:rsidRPr="00D91E1A" w:rsidTr="00340BDC">
        <w:trPr>
          <w:trHeight w:val="648"/>
        </w:trPr>
        <w:tc>
          <w:tcPr>
            <w:tcW w:w="2517" w:type="dxa"/>
            <w:tcBorders>
              <w:top w:val="single" w:sz="12" w:space="0" w:color="000000"/>
              <w:left w:val="single" w:sz="12" w:space="0" w:color="000000"/>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Comoros</w:t>
            </w:r>
          </w:p>
        </w:tc>
        <w:tc>
          <w:tcPr>
            <w:tcW w:w="1997"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proofErr w:type="spellStart"/>
            <w:r w:rsidRPr="00D91E1A">
              <w:rPr>
                <w:rFonts w:ascii="Arial" w:hAnsi="Arial" w:cs="Arial"/>
                <w:b/>
                <w:bCs/>
                <w:sz w:val="18"/>
                <w:szCs w:val="18"/>
                <w:lang w:val="en-ZA" w:eastAsia="en-ZA"/>
              </w:rPr>
              <w:t>Toilabia</w:t>
            </w:r>
            <w:proofErr w:type="spellEnd"/>
            <w:r w:rsidRPr="00D91E1A">
              <w:rPr>
                <w:rFonts w:ascii="Arial" w:hAnsi="Arial" w:cs="Arial"/>
                <w:b/>
                <w:bCs/>
                <w:sz w:val="18"/>
                <w:szCs w:val="18"/>
                <w:lang w:val="en-ZA" w:eastAsia="en-ZA"/>
              </w:rPr>
              <w:t xml:space="preserve"> </w:t>
            </w:r>
            <w:proofErr w:type="spellStart"/>
            <w:r w:rsidRPr="00D91E1A">
              <w:rPr>
                <w:rFonts w:ascii="Arial" w:hAnsi="Arial" w:cs="Arial"/>
                <w:b/>
                <w:bCs/>
                <w:sz w:val="18"/>
                <w:szCs w:val="18"/>
                <w:lang w:val="en-ZA" w:eastAsia="en-ZA"/>
              </w:rPr>
              <w:t>Soilihi</w:t>
            </w:r>
            <w:proofErr w:type="spellEnd"/>
            <w:r w:rsidRPr="00D91E1A">
              <w:rPr>
                <w:rFonts w:ascii="Arial" w:hAnsi="Arial" w:cs="Arial"/>
                <w:b/>
                <w:bCs/>
                <w:sz w:val="18"/>
                <w:szCs w:val="18"/>
                <w:lang w:val="en-ZA" w:eastAsia="en-ZA"/>
              </w:rPr>
              <w:t xml:space="preserve"> </w:t>
            </w:r>
          </w:p>
        </w:tc>
        <w:tc>
          <w:tcPr>
            <w:tcW w:w="2280"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+269 773 41 42</w:t>
            </w:r>
          </w:p>
        </w:tc>
        <w:tc>
          <w:tcPr>
            <w:tcW w:w="1843" w:type="dxa"/>
            <w:tcBorders>
              <w:top w:val="single" w:sz="12" w:space="0" w:color="000000"/>
              <w:left w:val="nil"/>
              <w:bottom w:val="single" w:sz="12"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p>
        </w:tc>
        <w:tc>
          <w:tcPr>
            <w:tcW w:w="2837" w:type="dxa"/>
            <w:tcBorders>
              <w:top w:val="single" w:sz="12" w:space="0" w:color="000000"/>
              <w:left w:val="single" w:sz="4" w:space="0" w:color="auto"/>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Port Authority of Comoros – Comoros Islands</w:t>
            </w:r>
          </w:p>
        </w:tc>
        <w:tc>
          <w:tcPr>
            <w:tcW w:w="3126" w:type="dxa"/>
            <w:tcBorders>
              <w:top w:val="single" w:sz="12" w:space="0" w:color="000000"/>
              <w:left w:val="nil"/>
              <w:bottom w:val="single" w:sz="12" w:space="0" w:color="000000"/>
              <w:right w:val="single" w:sz="12" w:space="0" w:color="000000"/>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r>
      <w:tr w:rsidR="00D91E1A" w:rsidRPr="00D91E1A" w:rsidTr="00340BDC">
        <w:trPr>
          <w:trHeight w:val="894"/>
        </w:trPr>
        <w:tc>
          <w:tcPr>
            <w:tcW w:w="2517" w:type="dxa"/>
            <w:tcBorders>
              <w:top w:val="single" w:sz="12" w:space="0" w:color="000000"/>
              <w:left w:val="single" w:sz="12" w:space="0" w:color="000000"/>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France</w:t>
            </w:r>
          </w:p>
        </w:tc>
        <w:tc>
          <w:tcPr>
            <w:tcW w:w="1997"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 xml:space="preserve">Bruno </w:t>
            </w:r>
            <w:proofErr w:type="spellStart"/>
            <w:r w:rsidRPr="00D91E1A">
              <w:rPr>
                <w:rFonts w:ascii="Arial" w:hAnsi="Arial" w:cs="Arial"/>
                <w:b/>
                <w:bCs/>
                <w:sz w:val="18"/>
                <w:szCs w:val="18"/>
                <w:lang w:val="en-ZA" w:eastAsia="en-ZA"/>
              </w:rPr>
              <w:t>Frachon</w:t>
            </w:r>
            <w:proofErr w:type="spellEnd"/>
          </w:p>
        </w:tc>
        <w:tc>
          <w:tcPr>
            <w:tcW w:w="2280"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+33 256 312 510</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xml:space="preserve">SHOM CS 92803                                                 29228 Brest                                                   </w:t>
            </w:r>
            <w:proofErr w:type="spellStart"/>
            <w:r w:rsidRPr="00D91E1A">
              <w:rPr>
                <w:rFonts w:ascii="Arial" w:hAnsi="Arial" w:cs="Arial"/>
                <w:sz w:val="18"/>
                <w:szCs w:val="18"/>
                <w:lang w:val="en-ZA" w:eastAsia="en-ZA"/>
              </w:rPr>
              <w:t>Cedex</w:t>
            </w:r>
            <w:proofErr w:type="spellEnd"/>
            <w:r w:rsidRPr="00D91E1A">
              <w:rPr>
                <w:rFonts w:ascii="Arial" w:hAnsi="Arial" w:cs="Arial"/>
                <w:sz w:val="18"/>
                <w:szCs w:val="18"/>
                <w:lang w:val="en-ZA" w:eastAsia="en-ZA"/>
              </w:rPr>
              <w:t xml:space="preserve"> 2</w:t>
            </w:r>
          </w:p>
        </w:tc>
        <w:tc>
          <w:tcPr>
            <w:tcW w:w="3126" w:type="dxa"/>
            <w:tcBorders>
              <w:top w:val="single" w:sz="12" w:space="0" w:color="000000"/>
              <w:left w:val="nil"/>
              <w:bottom w:val="single" w:sz="12" w:space="0" w:color="000000"/>
              <w:right w:val="single" w:sz="12" w:space="0" w:color="000000"/>
            </w:tcBorders>
            <w:shd w:val="clear" w:color="auto" w:fill="auto"/>
            <w:noWrap/>
            <w:hideMark/>
          </w:tcPr>
          <w:p w:rsidR="00D91E1A" w:rsidRPr="00D91E1A" w:rsidRDefault="00F81EF7" w:rsidP="00D91E1A">
            <w:pPr>
              <w:rPr>
                <w:rFonts w:ascii="Arial" w:hAnsi="Arial" w:cs="Arial"/>
                <w:color w:val="0000FF"/>
                <w:sz w:val="18"/>
                <w:szCs w:val="18"/>
                <w:u w:val="single"/>
                <w:lang w:val="en-ZA" w:eastAsia="en-ZA"/>
              </w:rPr>
            </w:pPr>
            <w:hyperlink r:id="rId12" w:history="1">
              <w:r w:rsidR="00D91E1A" w:rsidRPr="00D91E1A">
                <w:rPr>
                  <w:rFonts w:ascii="Arial" w:hAnsi="Arial" w:cs="Arial"/>
                  <w:color w:val="0000FF"/>
                  <w:sz w:val="18"/>
                  <w:szCs w:val="18"/>
                  <w:u w:val="single"/>
                  <w:lang w:val="en-ZA" w:eastAsia="en-ZA"/>
                </w:rPr>
                <w:t>bruno.frachon@shom.fr</w:t>
              </w:r>
            </w:hyperlink>
          </w:p>
        </w:tc>
      </w:tr>
      <w:tr w:rsidR="00D91E1A" w:rsidRPr="00D91E1A" w:rsidTr="00340BDC">
        <w:trPr>
          <w:trHeight w:val="347"/>
        </w:trPr>
        <w:tc>
          <w:tcPr>
            <w:tcW w:w="2517" w:type="dxa"/>
            <w:vMerge w:val="restart"/>
            <w:tcBorders>
              <w:top w:val="single" w:sz="12" w:space="0" w:color="000000"/>
              <w:left w:val="single" w:sz="12" w:space="0" w:color="000000"/>
              <w:bottom w:val="single" w:sz="8"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proofErr w:type="spellStart"/>
            <w:r w:rsidRPr="00D91E1A">
              <w:rPr>
                <w:rFonts w:ascii="Arial" w:hAnsi="Arial" w:cs="Arial"/>
                <w:sz w:val="18"/>
                <w:szCs w:val="18"/>
                <w:lang w:val="en-ZA" w:eastAsia="en-ZA"/>
              </w:rPr>
              <w:t>Fugro</w:t>
            </w:r>
            <w:proofErr w:type="spellEnd"/>
            <w:r w:rsidRPr="00D91E1A">
              <w:rPr>
                <w:rFonts w:ascii="Arial" w:hAnsi="Arial" w:cs="Arial"/>
                <w:sz w:val="18"/>
                <w:szCs w:val="18"/>
                <w:lang w:val="en-ZA" w:eastAsia="en-ZA"/>
              </w:rPr>
              <w:t xml:space="preserve"> Survey Africa Pty Ltd</w:t>
            </w:r>
          </w:p>
        </w:tc>
        <w:tc>
          <w:tcPr>
            <w:tcW w:w="1997" w:type="dxa"/>
            <w:tcBorders>
              <w:top w:val="single" w:sz="12" w:space="0" w:color="000000"/>
              <w:left w:val="nil"/>
              <w:bottom w:val="nil"/>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 xml:space="preserve">Marco </w:t>
            </w:r>
            <w:proofErr w:type="spellStart"/>
            <w:r w:rsidRPr="00D91E1A">
              <w:rPr>
                <w:rFonts w:ascii="Arial" w:hAnsi="Arial" w:cs="Arial"/>
                <w:b/>
                <w:bCs/>
                <w:sz w:val="18"/>
                <w:szCs w:val="18"/>
                <w:lang w:val="en-ZA" w:eastAsia="en-ZA"/>
              </w:rPr>
              <w:t>Gilissen</w:t>
            </w:r>
            <w:proofErr w:type="spellEnd"/>
          </w:p>
        </w:tc>
        <w:tc>
          <w:tcPr>
            <w:tcW w:w="2280" w:type="dxa"/>
            <w:tcBorders>
              <w:top w:val="single" w:sz="12" w:space="0" w:color="000000"/>
              <w:left w:val="nil"/>
              <w:bottom w:val="nil"/>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+27 21 527 8905                                 +27 82 3800 103</w:t>
            </w:r>
          </w:p>
        </w:tc>
        <w:tc>
          <w:tcPr>
            <w:tcW w:w="1843" w:type="dxa"/>
            <w:tcBorders>
              <w:top w:val="single" w:sz="12" w:space="0" w:color="000000"/>
              <w:left w:val="nil"/>
              <w:bottom w:val="nil"/>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+27 21 527 8901</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xml:space="preserve">PO Box 487,                                             </w:t>
            </w:r>
            <w:proofErr w:type="spellStart"/>
            <w:r w:rsidRPr="00D91E1A">
              <w:rPr>
                <w:rFonts w:ascii="Arial" w:hAnsi="Arial" w:cs="Arial"/>
                <w:sz w:val="18"/>
                <w:szCs w:val="18"/>
                <w:lang w:val="en-ZA" w:eastAsia="en-ZA"/>
              </w:rPr>
              <w:t>Paarden</w:t>
            </w:r>
            <w:proofErr w:type="spellEnd"/>
            <w:r w:rsidRPr="00D91E1A">
              <w:rPr>
                <w:rFonts w:ascii="Arial" w:hAnsi="Arial" w:cs="Arial"/>
                <w:sz w:val="18"/>
                <w:szCs w:val="18"/>
                <w:lang w:val="en-ZA" w:eastAsia="en-ZA"/>
              </w:rPr>
              <w:t xml:space="preserve"> </w:t>
            </w:r>
            <w:proofErr w:type="spellStart"/>
            <w:r w:rsidRPr="00D91E1A">
              <w:rPr>
                <w:rFonts w:ascii="Arial" w:hAnsi="Arial" w:cs="Arial"/>
                <w:sz w:val="18"/>
                <w:szCs w:val="18"/>
                <w:lang w:val="en-ZA" w:eastAsia="en-ZA"/>
              </w:rPr>
              <w:t>Eiland</w:t>
            </w:r>
            <w:proofErr w:type="spellEnd"/>
            <w:r w:rsidRPr="00D91E1A">
              <w:rPr>
                <w:rFonts w:ascii="Arial" w:hAnsi="Arial" w:cs="Arial"/>
                <w:sz w:val="18"/>
                <w:szCs w:val="18"/>
                <w:lang w:val="en-ZA" w:eastAsia="en-ZA"/>
              </w:rPr>
              <w:t xml:space="preserve">                                                     7420</w:t>
            </w:r>
          </w:p>
        </w:tc>
        <w:tc>
          <w:tcPr>
            <w:tcW w:w="3126" w:type="dxa"/>
            <w:tcBorders>
              <w:top w:val="single" w:sz="12" w:space="0" w:color="000000"/>
              <w:left w:val="nil"/>
              <w:bottom w:val="nil"/>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13" w:history="1">
              <w:r w:rsidR="00D91E1A" w:rsidRPr="00D91E1A">
                <w:rPr>
                  <w:rFonts w:ascii="Arial" w:hAnsi="Arial" w:cs="Arial"/>
                  <w:color w:val="0000FF"/>
                  <w:sz w:val="18"/>
                  <w:szCs w:val="18"/>
                  <w:u w:val="single"/>
                  <w:lang w:val="en-ZA" w:eastAsia="en-ZA"/>
                </w:rPr>
                <w:t>m.gilissen@fugro.com</w:t>
              </w:r>
            </w:hyperlink>
          </w:p>
        </w:tc>
      </w:tr>
      <w:tr w:rsidR="00D91E1A" w:rsidRPr="00D91E1A" w:rsidTr="00340BDC">
        <w:trPr>
          <w:trHeight w:val="336"/>
        </w:trPr>
        <w:tc>
          <w:tcPr>
            <w:tcW w:w="2517" w:type="dxa"/>
            <w:vMerge/>
            <w:tcBorders>
              <w:top w:val="nil"/>
              <w:left w:val="single" w:sz="12" w:space="0" w:color="000000"/>
              <w:bottom w:val="single" w:sz="8"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1997" w:type="dxa"/>
            <w:tcBorders>
              <w:top w:val="nil"/>
              <w:left w:val="nil"/>
              <w:bottom w:val="nil"/>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Barry Clifford</w:t>
            </w:r>
          </w:p>
        </w:tc>
        <w:tc>
          <w:tcPr>
            <w:tcW w:w="2280" w:type="dxa"/>
            <w:tcBorders>
              <w:top w:val="nil"/>
              <w:left w:val="nil"/>
              <w:bottom w:val="nil"/>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1843" w:type="dxa"/>
            <w:tcBorders>
              <w:top w:val="nil"/>
              <w:left w:val="nil"/>
              <w:bottom w:val="nil"/>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vMerge/>
            <w:tcBorders>
              <w:top w:val="nil"/>
              <w:left w:val="single" w:sz="4" w:space="0" w:color="auto"/>
              <w:bottom w:val="single" w:sz="8"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3126" w:type="dxa"/>
            <w:tcBorders>
              <w:top w:val="nil"/>
              <w:left w:val="nil"/>
              <w:bottom w:val="nil"/>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14" w:history="1">
              <w:r w:rsidR="00D91E1A" w:rsidRPr="00D91E1A">
                <w:rPr>
                  <w:rFonts w:ascii="Arial" w:hAnsi="Arial" w:cs="Arial"/>
                  <w:color w:val="0000FF"/>
                  <w:sz w:val="18"/>
                  <w:szCs w:val="18"/>
                  <w:u w:val="single"/>
                  <w:lang w:val="en-ZA" w:eastAsia="en-ZA"/>
                </w:rPr>
                <w:t>b.clifford@fugro.com</w:t>
              </w:r>
            </w:hyperlink>
          </w:p>
        </w:tc>
      </w:tr>
      <w:tr w:rsidR="00D91E1A" w:rsidRPr="00D91E1A" w:rsidTr="00340BDC">
        <w:trPr>
          <w:trHeight w:val="416"/>
        </w:trPr>
        <w:tc>
          <w:tcPr>
            <w:tcW w:w="2517" w:type="dxa"/>
            <w:vMerge/>
            <w:tcBorders>
              <w:top w:val="nil"/>
              <w:left w:val="single" w:sz="12" w:space="0" w:color="000000"/>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1997" w:type="dxa"/>
            <w:tcBorders>
              <w:top w:val="nil"/>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Gerard Ferreira</w:t>
            </w:r>
          </w:p>
        </w:tc>
        <w:tc>
          <w:tcPr>
            <w:tcW w:w="2280" w:type="dxa"/>
            <w:tcBorders>
              <w:top w:val="nil"/>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1843" w:type="dxa"/>
            <w:tcBorders>
              <w:top w:val="nil"/>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+27 21 527 8903</w:t>
            </w:r>
          </w:p>
        </w:tc>
        <w:tc>
          <w:tcPr>
            <w:tcW w:w="2837"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3126" w:type="dxa"/>
            <w:tcBorders>
              <w:top w:val="nil"/>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15" w:history="1">
              <w:r w:rsidR="00D91E1A" w:rsidRPr="00D91E1A">
                <w:rPr>
                  <w:rFonts w:ascii="Arial" w:hAnsi="Arial" w:cs="Arial"/>
                  <w:color w:val="0000FF"/>
                  <w:sz w:val="18"/>
                  <w:szCs w:val="18"/>
                  <w:u w:val="single"/>
                  <w:lang w:val="en-ZA" w:eastAsia="en-ZA"/>
                </w:rPr>
                <w:t>g.ferreira@fugro.com</w:t>
              </w:r>
            </w:hyperlink>
          </w:p>
        </w:tc>
      </w:tr>
      <w:tr w:rsidR="00D91E1A" w:rsidRPr="00D91E1A" w:rsidTr="00340BDC">
        <w:trPr>
          <w:trHeight w:val="960"/>
        </w:trPr>
        <w:tc>
          <w:tcPr>
            <w:tcW w:w="2517" w:type="dxa"/>
            <w:tcBorders>
              <w:top w:val="single" w:sz="12" w:space="0" w:color="000000"/>
              <w:left w:val="single" w:sz="12" w:space="0" w:color="000000"/>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IALA</w:t>
            </w:r>
          </w:p>
        </w:tc>
        <w:tc>
          <w:tcPr>
            <w:tcW w:w="1997"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 xml:space="preserve">Jacques </w:t>
            </w:r>
            <w:proofErr w:type="spellStart"/>
            <w:r w:rsidRPr="00D91E1A">
              <w:rPr>
                <w:rFonts w:ascii="Arial" w:hAnsi="Arial" w:cs="Arial"/>
                <w:b/>
                <w:bCs/>
                <w:sz w:val="18"/>
                <w:szCs w:val="18"/>
                <w:lang w:val="en-ZA" w:eastAsia="en-ZA"/>
              </w:rPr>
              <w:t>Manchard</w:t>
            </w:r>
            <w:proofErr w:type="spellEnd"/>
          </w:p>
        </w:tc>
        <w:tc>
          <w:tcPr>
            <w:tcW w:w="2280"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+33 134 512 001                   +33 662 589 625</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xml:space="preserve">10 Rue des </w:t>
            </w:r>
            <w:proofErr w:type="spellStart"/>
            <w:r w:rsidRPr="00D91E1A">
              <w:rPr>
                <w:rFonts w:ascii="Arial" w:hAnsi="Arial" w:cs="Arial"/>
                <w:sz w:val="18"/>
                <w:szCs w:val="18"/>
                <w:lang w:val="en-ZA" w:eastAsia="en-ZA"/>
              </w:rPr>
              <w:t>Gaudines</w:t>
            </w:r>
            <w:proofErr w:type="spellEnd"/>
            <w:r w:rsidRPr="00D91E1A">
              <w:rPr>
                <w:rFonts w:ascii="Arial" w:hAnsi="Arial" w:cs="Arial"/>
                <w:sz w:val="18"/>
                <w:szCs w:val="18"/>
                <w:lang w:val="en-ZA" w:eastAsia="en-ZA"/>
              </w:rPr>
              <w:t xml:space="preserve">,                                            78100                                                            Saint </w:t>
            </w:r>
            <w:proofErr w:type="spellStart"/>
            <w:r w:rsidRPr="00D91E1A">
              <w:rPr>
                <w:rFonts w:ascii="Arial" w:hAnsi="Arial" w:cs="Arial"/>
                <w:sz w:val="18"/>
                <w:szCs w:val="18"/>
                <w:lang w:val="en-ZA" w:eastAsia="en-ZA"/>
              </w:rPr>
              <w:t>Germain</w:t>
            </w:r>
            <w:proofErr w:type="spellEnd"/>
            <w:r w:rsidRPr="00D91E1A">
              <w:rPr>
                <w:rFonts w:ascii="Arial" w:hAnsi="Arial" w:cs="Arial"/>
                <w:sz w:val="18"/>
                <w:szCs w:val="18"/>
                <w:lang w:val="en-ZA" w:eastAsia="en-ZA"/>
              </w:rPr>
              <w:t xml:space="preserve"> </w:t>
            </w:r>
            <w:proofErr w:type="spellStart"/>
            <w:r w:rsidRPr="00D91E1A">
              <w:rPr>
                <w:rFonts w:ascii="Arial" w:hAnsi="Arial" w:cs="Arial"/>
                <w:sz w:val="18"/>
                <w:szCs w:val="18"/>
                <w:lang w:val="en-ZA" w:eastAsia="en-ZA"/>
              </w:rPr>
              <w:t>en</w:t>
            </w:r>
            <w:proofErr w:type="spellEnd"/>
            <w:r w:rsidRPr="00D91E1A">
              <w:rPr>
                <w:rFonts w:ascii="Arial" w:hAnsi="Arial" w:cs="Arial"/>
                <w:sz w:val="18"/>
                <w:szCs w:val="18"/>
                <w:lang w:val="en-ZA" w:eastAsia="en-ZA"/>
              </w:rPr>
              <w:t xml:space="preserve"> </w:t>
            </w:r>
            <w:proofErr w:type="spellStart"/>
            <w:r w:rsidRPr="00D91E1A">
              <w:rPr>
                <w:rFonts w:ascii="Arial" w:hAnsi="Arial" w:cs="Arial"/>
                <w:sz w:val="18"/>
                <w:szCs w:val="18"/>
                <w:lang w:val="en-ZA" w:eastAsia="en-ZA"/>
              </w:rPr>
              <w:t>Laye</w:t>
            </w:r>
            <w:proofErr w:type="spellEnd"/>
            <w:r w:rsidRPr="00D91E1A">
              <w:rPr>
                <w:rFonts w:ascii="Arial" w:hAnsi="Arial" w:cs="Arial"/>
                <w:sz w:val="18"/>
                <w:szCs w:val="18"/>
                <w:lang w:val="en-ZA" w:eastAsia="en-ZA"/>
              </w:rPr>
              <w:t xml:space="preserve">                                                              France</w:t>
            </w:r>
          </w:p>
        </w:tc>
        <w:tc>
          <w:tcPr>
            <w:tcW w:w="3126" w:type="dxa"/>
            <w:tcBorders>
              <w:top w:val="single" w:sz="12" w:space="0" w:color="000000"/>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16" w:history="1">
              <w:r w:rsidR="00D91E1A" w:rsidRPr="00D91E1A">
                <w:rPr>
                  <w:rFonts w:ascii="Arial" w:hAnsi="Arial" w:cs="Arial"/>
                  <w:color w:val="0000FF"/>
                  <w:sz w:val="18"/>
                  <w:szCs w:val="18"/>
                  <w:u w:val="single"/>
                  <w:lang w:val="en-ZA" w:eastAsia="en-ZA"/>
                </w:rPr>
                <w:t>jacques.manchard@iala-aism.org</w:t>
              </w:r>
            </w:hyperlink>
          </w:p>
        </w:tc>
      </w:tr>
      <w:tr w:rsidR="00D91E1A" w:rsidRPr="00D91E1A" w:rsidTr="00340BDC">
        <w:trPr>
          <w:trHeight w:val="961"/>
        </w:trPr>
        <w:tc>
          <w:tcPr>
            <w:tcW w:w="2517" w:type="dxa"/>
            <w:tcBorders>
              <w:top w:val="single" w:sz="12" w:space="0" w:color="000000"/>
              <w:left w:val="single" w:sz="12" w:space="0" w:color="000000"/>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IC-ENC</w:t>
            </w:r>
          </w:p>
        </w:tc>
        <w:tc>
          <w:tcPr>
            <w:tcW w:w="1997"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James Harper</w:t>
            </w:r>
          </w:p>
        </w:tc>
        <w:tc>
          <w:tcPr>
            <w:tcW w:w="2280"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+44 1823 723341</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proofErr w:type="spellStart"/>
            <w:r w:rsidRPr="00D91E1A">
              <w:rPr>
                <w:rFonts w:ascii="Arial" w:hAnsi="Arial" w:cs="Arial"/>
                <w:sz w:val="18"/>
                <w:szCs w:val="18"/>
                <w:lang w:val="en-ZA" w:eastAsia="en-ZA"/>
              </w:rPr>
              <w:t>Internatioanl</w:t>
            </w:r>
            <w:proofErr w:type="spellEnd"/>
            <w:r w:rsidRPr="00D91E1A">
              <w:rPr>
                <w:rFonts w:ascii="Arial" w:hAnsi="Arial" w:cs="Arial"/>
                <w:sz w:val="18"/>
                <w:szCs w:val="18"/>
                <w:lang w:val="en-ZA" w:eastAsia="en-ZA"/>
              </w:rPr>
              <w:t xml:space="preserve"> Centre for ENC's                       Admiralty Way</w:t>
            </w:r>
            <w:r w:rsidRPr="00D91E1A">
              <w:rPr>
                <w:rFonts w:ascii="Arial" w:hAnsi="Arial" w:cs="Arial"/>
                <w:sz w:val="18"/>
                <w:szCs w:val="18"/>
                <w:lang w:val="en-ZA" w:eastAsia="en-ZA"/>
              </w:rPr>
              <w:br/>
              <w:t>Taunton</w:t>
            </w:r>
            <w:r w:rsidRPr="00D91E1A">
              <w:rPr>
                <w:rFonts w:ascii="Arial" w:hAnsi="Arial" w:cs="Arial"/>
                <w:sz w:val="18"/>
                <w:szCs w:val="18"/>
                <w:lang w:val="en-ZA" w:eastAsia="en-ZA"/>
              </w:rPr>
              <w:br/>
              <w:t xml:space="preserve">TAI 2DN </w:t>
            </w:r>
          </w:p>
        </w:tc>
        <w:tc>
          <w:tcPr>
            <w:tcW w:w="3126" w:type="dxa"/>
            <w:tcBorders>
              <w:top w:val="single" w:sz="12" w:space="0" w:color="000000"/>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17" w:history="1">
              <w:r w:rsidR="00D91E1A" w:rsidRPr="00D91E1A">
                <w:rPr>
                  <w:rFonts w:ascii="Arial" w:hAnsi="Arial" w:cs="Arial"/>
                  <w:color w:val="0000FF"/>
                  <w:sz w:val="18"/>
                  <w:szCs w:val="18"/>
                  <w:u w:val="single"/>
                  <w:lang w:val="en-ZA" w:eastAsia="en-ZA"/>
                </w:rPr>
                <w:t>james.harper@ic-enc.org</w:t>
              </w:r>
            </w:hyperlink>
          </w:p>
        </w:tc>
      </w:tr>
    </w:tbl>
    <w:p w:rsidR="00340BDC" w:rsidRDefault="00340BDC"/>
    <w:p w:rsidR="00340BDC" w:rsidRDefault="00340BDC">
      <w:r>
        <w:br w:type="page"/>
      </w:r>
    </w:p>
    <w:p w:rsidR="00340BDC" w:rsidRDefault="00340BDC"/>
    <w:tbl>
      <w:tblPr>
        <w:tblW w:w="14600" w:type="dxa"/>
        <w:tblInd w:w="118" w:type="dxa"/>
        <w:tblLook w:val="04A0" w:firstRow="1" w:lastRow="0" w:firstColumn="1" w:lastColumn="0" w:noHBand="0" w:noVBand="1"/>
      </w:tblPr>
      <w:tblGrid>
        <w:gridCol w:w="2517"/>
        <w:gridCol w:w="1997"/>
        <w:gridCol w:w="2280"/>
        <w:gridCol w:w="1843"/>
        <w:gridCol w:w="2837"/>
        <w:gridCol w:w="3126"/>
      </w:tblGrid>
      <w:tr w:rsidR="00340BDC" w:rsidRPr="00D91E1A" w:rsidTr="00340BDC">
        <w:trPr>
          <w:trHeight w:val="264"/>
        </w:trPr>
        <w:tc>
          <w:tcPr>
            <w:tcW w:w="2517" w:type="dxa"/>
            <w:vMerge w:val="restart"/>
            <w:tcBorders>
              <w:top w:val="single" w:sz="12" w:space="0" w:color="000000"/>
              <w:left w:val="single" w:sz="12" w:space="0" w:color="000000"/>
              <w:bottom w:val="double" w:sz="12" w:space="0" w:color="000000"/>
              <w:right w:val="single" w:sz="4" w:space="0" w:color="auto"/>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Delegation</w:t>
            </w:r>
          </w:p>
        </w:tc>
        <w:tc>
          <w:tcPr>
            <w:tcW w:w="1997" w:type="dxa"/>
            <w:vMerge w:val="restart"/>
            <w:tcBorders>
              <w:top w:val="single" w:sz="12" w:space="0" w:color="000000"/>
              <w:left w:val="single" w:sz="4" w:space="0" w:color="auto"/>
              <w:bottom w:val="double" w:sz="12" w:space="0" w:color="000000"/>
              <w:right w:val="single" w:sz="4" w:space="0" w:color="auto"/>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Name</w:t>
            </w:r>
          </w:p>
        </w:tc>
        <w:tc>
          <w:tcPr>
            <w:tcW w:w="2280" w:type="dxa"/>
            <w:vMerge w:val="restart"/>
            <w:tcBorders>
              <w:top w:val="single" w:sz="12" w:space="0" w:color="000000"/>
              <w:left w:val="single" w:sz="4" w:space="0" w:color="auto"/>
              <w:bottom w:val="double" w:sz="12" w:space="0" w:color="000000"/>
              <w:right w:val="single" w:sz="4" w:space="0" w:color="auto"/>
            </w:tcBorders>
            <w:shd w:val="clear" w:color="000000" w:fill="D9D9D9"/>
            <w:noWrap/>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Phone Number</w:t>
            </w:r>
          </w:p>
        </w:tc>
        <w:tc>
          <w:tcPr>
            <w:tcW w:w="1843" w:type="dxa"/>
            <w:vMerge w:val="restart"/>
            <w:tcBorders>
              <w:top w:val="single" w:sz="12" w:space="0" w:color="000000"/>
              <w:left w:val="single" w:sz="4" w:space="0" w:color="auto"/>
              <w:bottom w:val="double" w:sz="12" w:space="0" w:color="000000"/>
              <w:right w:val="single" w:sz="4" w:space="0" w:color="auto"/>
            </w:tcBorders>
            <w:shd w:val="clear" w:color="000000" w:fill="D9D9D9"/>
            <w:noWrap/>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Fax Number</w:t>
            </w:r>
          </w:p>
        </w:tc>
        <w:tc>
          <w:tcPr>
            <w:tcW w:w="2837" w:type="dxa"/>
            <w:vMerge w:val="restart"/>
            <w:tcBorders>
              <w:top w:val="single" w:sz="12" w:space="0" w:color="000000"/>
              <w:left w:val="single" w:sz="4" w:space="0" w:color="auto"/>
              <w:bottom w:val="double" w:sz="12" w:space="0" w:color="000000"/>
              <w:right w:val="single" w:sz="4" w:space="0" w:color="auto"/>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Address</w:t>
            </w:r>
          </w:p>
        </w:tc>
        <w:tc>
          <w:tcPr>
            <w:tcW w:w="3126" w:type="dxa"/>
            <w:vMerge w:val="restart"/>
            <w:tcBorders>
              <w:top w:val="single" w:sz="12" w:space="0" w:color="000000"/>
              <w:left w:val="single" w:sz="4" w:space="0" w:color="auto"/>
              <w:bottom w:val="double" w:sz="12" w:space="0" w:color="000000"/>
              <w:right w:val="single" w:sz="12" w:space="0" w:color="000000"/>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E-mail Address</w:t>
            </w:r>
          </w:p>
        </w:tc>
      </w:tr>
      <w:tr w:rsidR="00340BDC" w:rsidRPr="00D91E1A" w:rsidTr="00340BDC">
        <w:trPr>
          <w:trHeight w:val="288"/>
        </w:trPr>
        <w:tc>
          <w:tcPr>
            <w:tcW w:w="2517" w:type="dxa"/>
            <w:vMerge/>
            <w:tcBorders>
              <w:top w:val="single" w:sz="4" w:space="0" w:color="auto"/>
              <w:left w:val="single" w:sz="12" w:space="0" w:color="000000"/>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1997"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2280"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1843"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2837"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3126" w:type="dxa"/>
            <w:vMerge/>
            <w:tcBorders>
              <w:top w:val="single" w:sz="4" w:space="0" w:color="auto"/>
              <w:left w:val="single" w:sz="4" w:space="0" w:color="auto"/>
              <w:bottom w:val="double" w:sz="12" w:space="0" w:color="000000"/>
              <w:right w:val="single" w:sz="12" w:space="0" w:color="000000"/>
            </w:tcBorders>
            <w:vAlign w:val="center"/>
            <w:hideMark/>
          </w:tcPr>
          <w:p w:rsidR="00340BDC" w:rsidRPr="00D91E1A" w:rsidRDefault="00340BDC" w:rsidP="004030BB">
            <w:pPr>
              <w:rPr>
                <w:rFonts w:ascii="Arial" w:hAnsi="Arial" w:cs="Arial"/>
                <w:b/>
                <w:bCs/>
                <w:sz w:val="18"/>
                <w:szCs w:val="18"/>
                <w:lang w:val="en-ZA" w:eastAsia="en-ZA"/>
              </w:rPr>
            </w:pPr>
          </w:p>
        </w:tc>
      </w:tr>
      <w:tr w:rsidR="00D91E1A" w:rsidRPr="00D91E1A" w:rsidTr="00340BDC">
        <w:trPr>
          <w:trHeight w:val="364"/>
        </w:trPr>
        <w:tc>
          <w:tcPr>
            <w:tcW w:w="2517" w:type="dxa"/>
            <w:vMerge w:val="restart"/>
            <w:tcBorders>
              <w:top w:val="double" w:sz="12" w:space="0" w:color="000000"/>
              <w:left w:val="single" w:sz="12" w:space="0" w:color="000000"/>
              <w:bottom w:val="single" w:sz="8"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IHB</w:t>
            </w:r>
          </w:p>
        </w:tc>
        <w:tc>
          <w:tcPr>
            <w:tcW w:w="1997" w:type="dxa"/>
            <w:tcBorders>
              <w:top w:val="double" w:sz="12" w:space="0" w:color="000000"/>
              <w:left w:val="single" w:sz="4" w:space="0" w:color="auto"/>
              <w:bottom w:val="nil"/>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Anthony Pharaoh</w:t>
            </w:r>
          </w:p>
        </w:tc>
        <w:tc>
          <w:tcPr>
            <w:tcW w:w="2280" w:type="dxa"/>
            <w:tcBorders>
              <w:top w:val="double" w:sz="12" w:space="0" w:color="000000"/>
              <w:left w:val="nil"/>
              <w:bottom w:val="nil"/>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+33 626 524 067</w:t>
            </w:r>
          </w:p>
        </w:tc>
        <w:tc>
          <w:tcPr>
            <w:tcW w:w="1843" w:type="dxa"/>
            <w:vMerge w:val="restart"/>
            <w:tcBorders>
              <w:top w:val="double" w:sz="12" w:space="0" w:color="000000"/>
              <w:left w:val="single" w:sz="4" w:space="0" w:color="auto"/>
              <w:bottom w:val="single" w:sz="8"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+377 93 10 81 40</w:t>
            </w:r>
          </w:p>
        </w:tc>
        <w:tc>
          <w:tcPr>
            <w:tcW w:w="2837" w:type="dxa"/>
            <w:vMerge w:val="restart"/>
            <w:tcBorders>
              <w:top w:val="double" w:sz="12" w:space="0" w:color="000000"/>
              <w:left w:val="single" w:sz="4" w:space="0" w:color="auto"/>
              <w:bottom w:val="single" w:sz="8"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International Hydrographic Bureau</w:t>
            </w:r>
            <w:r w:rsidRPr="00D91E1A">
              <w:rPr>
                <w:rFonts w:ascii="Arial" w:hAnsi="Arial" w:cs="Arial"/>
                <w:sz w:val="18"/>
                <w:szCs w:val="18"/>
                <w:lang w:val="en-ZA" w:eastAsia="en-ZA"/>
              </w:rPr>
              <w:br/>
              <w:t xml:space="preserve">4b,quai Antoine 1 </w:t>
            </w:r>
            <w:proofErr w:type="spellStart"/>
            <w:r w:rsidRPr="00D91E1A">
              <w:rPr>
                <w:rFonts w:ascii="Arial" w:hAnsi="Arial" w:cs="Arial"/>
                <w:sz w:val="18"/>
                <w:szCs w:val="18"/>
                <w:lang w:val="en-ZA" w:eastAsia="en-ZA"/>
              </w:rPr>
              <w:t>er</w:t>
            </w:r>
            <w:proofErr w:type="spellEnd"/>
            <w:r w:rsidRPr="00D91E1A">
              <w:rPr>
                <w:rFonts w:ascii="Arial" w:hAnsi="Arial" w:cs="Arial"/>
                <w:sz w:val="18"/>
                <w:szCs w:val="18"/>
                <w:lang w:val="en-ZA" w:eastAsia="en-ZA"/>
              </w:rPr>
              <w:br/>
              <w:t>B.P. 445</w:t>
            </w:r>
            <w:r w:rsidRPr="00D91E1A">
              <w:rPr>
                <w:rFonts w:ascii="Arial" w:hAnsi="Arial" w:cs="Arial"/>
                <w:sz w:val="18"/>
                <w:szCs w:val="18"/>
                <w:lang w:val="en-ZA" w:eastAsia="en-ZA"/>
              </w:rPr>
              <w:br/>
              <w:t>MC 98011 MONACO CEDEX</w:t>
            </w:r>
            <w:r w:rsidRPr="00D91E1A">
              <w:rPr>
                <w:rFonts w:ascii="Arial" w:hAnsi="Arial" w:cs="Arial"/>
                <w:sz w:val="18"/>
                <w:szCs w:val="18"/>
                <w:lang w:val="en-ZA" w:eastAsia="en-ZA"/>
              </w:rPr>
              <w:br/>
              <w:t>PRINCIPAUTE DE MONACO</w:t>
            </w:r>
          </w:p>
        </w:tc>
        <w:tc>
          <w:tcPr>
            <w:tcW w:w="3126" w:type="dxa"/>
            <w:tcBorders>
              <w:top w:val="double" w:sz="12" w:space="0" w:color="000000"/>
              <w:left w:val="nil"/>
              <w:bottom w:val="nil"/>
              <w:right w:val="single" w:sz="12" w:space="0" w:color="000000"/>
            </w:tcBorders>
            <w:shd w:val="clear" w:color="auto" w:fill="auto"/>
            <w:noWrap/>
            <w:hideMark/>
          </w:tcPr>
          <w:p w:rsidR="00D91E1A" w:rsidRPr="00D91E1A" w:rsidRDefault="00F81EF7" w:rsidP="00D91E1A">
            <w:pPr>
              <w:rPr>
                <w:rFonts w:ascii="Arial" w:hAnsi="Arial" w:cs="Arial"/>
                <w:color w:val="0000FF"/>
                <w:sz w:val="18"/>
                <w:szCs w:val="18"/>
                <w:u w:val="single"/>
                <w:lang w:val="en-ZA" w:eastAsia="en-ZA"/>
              </w:rPr>
            </w:pPr>
            <w:hyperlink r:id="rId18" w:history="1">
              <w:r w:rsidR="00D91E1A" w:rsidRPr="00D91E1A">
                <w:rPr>
                  <w:rFonts w:ascii="Arial" w:hAnsi="Arial" w:cs="Arial"/>
                  <w:color w:val="0000FF"/>
                  <w:sz w:val="18"/>
                  <w:szCs w:val="18"/>
                  <w:u w:val="single"/>
                  <w:lang w:val="en-ZA" w:eastAsia="en-ZA"/>
                </w:rPr>
                <w:t>addt@iho.int</w:t>
              </w:r>
            </w:hyperlink>
          </w:p>
        </w:tc>
      </w:tr>
      <w:tr w:rsidR="00D91E1A" w:rsidRPr="00D91E1A" w:rsidTr="00340BDC">
        <w:trPr>
          <w:trHeight w:val="975"/>
        </w:trPr>
        <w:tc>
          <w:tcPr>
            <w:tcW w:w="2517" w:type="dxa"/>
            <w:vMerge/>
            <w:tcBorders>
              <w:top w:val="nil"/>
              <w:left w:val="single" w:sz="12" w:space="0" w:color="000000"/>
              <w:bottom w:val="single" w:sz="12" w:space="0" w:color="000000"/>
              <w:right w:val="nil"/>
            </w:tcBorders>
            <w:vAlign w:val="center"/>
            <w:hideMark/>
          </w:tcPr>
          <w:p w:rsidR="00D91E1A" w:rsidRPr="00D91E1A" w:rsidRDefault="00D91E1A" w:rsidP="00D91E1A">
            <w:pPr>
              <w:rPr>
                <w:rFonts w:ascii="Arial" w:hAnsi="Arial" w:cs="Arial"/>
                <w:sz w:val="18"/>
                <w:szCs w:val="18"/>
                <w:lang w:val="en-ZA" w:eastAsia="en-ZA"/>
              </w:rPr>
            </w:pPr>
          </w:p>
        </w:tc>
        <w:tc>
          <w:tcPr>
            <w:tcW w:w="1997" w:type="dxa"/>
            <w:tcBorders>
              <w:top w:val="nil"/>
              <w:left w:val="single" w:sz="4" w:space="0" w:color="auto"/>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Robert Ward</w:t>
            </w:r>
          </w:p>
        </w:tc>
        <w:tc>
          <w:tcPr>
            <w:tcW w:w="2280" w:type="dxa"/>
            <w:tcBorders>
              <w:top w:val="nil"/>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+377 93 10 81 00</w:t>
            </w:r>
          </w:p>
        </w:tc>
        <w:tc>
          <w:tcPr>
            <w:tcW w:w="1843"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2837"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3126" w:type="dxa"/>
            <w:tcBorders>
              <w:top w:val="nil"/>
              <w:left w:val="nil"/>
              <w:bottom w:val="single" w:sz="12" w:space="0" w:color="000000"/>
              <w:right w:val="single" w:sz="12" w:space="0" w:color="000000"/>
            </w:tcBorders>
            <w:shd w:val="clear" w:color="auto" w:fill="auto"/>
            <w:noWrap/>
            <w:hideMark/>
          </w:tcPr>
          <w:p w:rsidR="00D91E1A" w:rsidRPr="00D91E1A" w:rsidRDefault="00F81EF7" w:rsidP="00D91E1A">
            <w:pPr>
              <w:rPr>
                <w:rFonts w:ascii="Arial" w:hAnsi="Arial" w:cs="Arial"/>
                <w:color w:val="0000FF"/>
                <w:sz w:val="18"/>
                <w:szCs w:val="18"/>
                <w:u w:val="single"/>
                <w:lang w:val="en-ZA" w:eastAsia="en-ZA"/>
              </w:rPr>
            </w:pPr>
            <w:hyperlink r:id="rId19" w:history="1">
              <w:r w:rsidR="00D91E1A" w:rsidRPr="00D91E1A">
                <w:rPr>
                  <w:rFonts w:ascii="Arial" w:hAnsi="Arial" w:cs="Arial"/>
                  <w:color w:val="0000FF"/>
                  <w:sz w:val="18"/>
                  <w:szCs w:val="18"/>
                  <w:u w:val="single"/>
                  <w:lang w:val="en-ZA" w:eastAsia="en-ZA"/>
                </w:rPr>
                <w:t>pres@iho.int</w:t>
              </w:r>
            </w:hyperlink>
          </w:p>
        </w:tc>
      </w:tr>
      <w:tr w:rsidR="00D91E1A" w:rsidRPr="00D91E1A" w:rsidTr="00340BDC">
        <w:trPr>
          <w:trHeight w:val="384"/>
        </w:trPr>
        <w:tc>
          <w:tcPr>
            <w:tcW w:w="2517" w:type="dxa"/>
            <w:vMerge w:val="restart"/>
            <w:tcBorders>
              <w:top w:val="single" w:sz="12" w:space="0" w:color="000000"/>
              <w:left w:val="single" w:sz="12" w:space="0" w:color="000000"/>
              <w:bottom w:val="single" w:sz="8"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India</w:t>
            </w:r>
          </w:p>
        </w:tc>
        <w:tc>
          <w:tcPr>
            <w:tcW w:w="1997" w:type="dxa"/>
            <w:tcBorders>
              <w:top w:val="single" w:sz="12" w:space="0" w:color="000000"/>
              <w:left w:val="single" w:sz="4" w:space="0" w:color="auto"/>
              <w:bottom w:val="nil"/>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Amit Pant</w:t>
            </w:r>
          </w:p>
        </w:tc>
        <w:tc>
          <w:tcPr>
            <w:tcW w:w="2280" w:type="dxa"/>
            <w:vMerge w:val="restart"/>
            <w:tcBorders>
              <w:top w:val="single" w:sz="12" w:space="0" w:color="000000"/>
              <w:left w:val="single" w:sz="4" w:space="0" w:color="auto"/>
              <w:bottom w:val="single" w:sz="8"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+911 26 181 834</w:t>
            </w:r>
          </w:p>
        </w:tc>
        <w:tc>
          <w:tcPr>
            <w:tcW w:w="1843" w:type="dxa"/>
            <w:vMerge w:val="restart"/>
            <w:tcBorders>
              <w:top w:val="single" w:sz="12" w:space="0" w:color="000000"/>
              <w:left w:val="single" w:sz="4" w:space="0" w:color="auto"/>
              <w:bottom w:val="single" w:sz="8" w:space="0" w:color="000000"/>
              <w:right w:val="single" w:sz="4" w:space="0" w:color="auto"/>
            </w:tcBorders>
            <w:shd w:val="clear" w:color="auto" w:fill="auto"/>
            <w:noWrap/>
            <w:hideMark/>
          </w:tcPr>
          <w:p w:rsidR="00D91E1A" w:rsidRPr="00D91E1A" w:rsidRDefault="00D91E1A" w:rsidP="00D91E1A">
            <w:pPr>
              <w:jc w:val="cente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xml:space="preserve">National Hydrographic Office,                       107-A </w:t>
            </w:r>
            <w:proofErr w:type="spellStart"/>
            <w:r w:rsidRPr="00D91E1A">
              <w:rPr>
                <w:rFonts w:ascii="Arial" w:hAnsi="Arial" w:cs="Arial"/>
                <w:sz w:val="18"/>
                <w:szCs w:val="18"/>
                <w:lang w:val="en-ZA" w:eastAsia="en-ZA"/>
              </w:rPr>
              <w:t>Rajpur</w:t>
            </w:r>
            <w:proofErr w:type="spellEnd"/>
            <w:r w:rsidRPr="00D91E1A">
              <w:rPr>
                <w:rFonts w:ascii="Arial" w:hAnsi="Arial" w:cs="Arial"/>
                <w:sz w:val="18"/>
                <w:szCs w:val="18"/>
                <w:lang w:val="en-ZA" w:eastAsia="en-ZA"/>
              </w:rPr>
              <w:t xml:space="preserve"> Road,                                              Dehradun,                                                  </w:t>
            </w:r>
            <w:proofErr w:type="spellStart"/>
            <w:r w:rsidRPr="00D91E1A">
              <w:rPr>
                <w:rFonts w:ascii="Arial" w:hAnsi="Arial" w:cs="Arial"/>
                <w:sz w:val="18"/>
                <w:szCs w:val="18"/>
                <w:lang w:val="en-ZA" w:eastAsia="en-ZA"/>
              </w:rPr>
              <w:t>Uttarakhand</w:t>
            </w:r>
            <w:proofErr w:type="spellEnd"/>
            <w:r w:rsidRPr="00D91E1A">
              <w:rPr>
                <w:rFonts w:ascii="Arial" w:hAnsi="Arial" w:cs="Arial"/>
                <w:sz w:val="18"/>
                <w:szCs w:val="18"/>
                <w:lang w:val="en-ZA" w:eastAsia="en-ZA"/>
              </w:rPr>
              <w:t xml:space="preserve"> 248001                                      India</w:t>
            </w:r>
          </w:p>
        </w:tc>
        <w:tc>
          <w:tcPr>
            <w:tcW w:w="3126" w:type="dxa"/>
            <w:tcBorders>
              <w:top w:val="single" w:sz="12" w:space="0" w:color="000000"/>
              <w:left w:val="nil"/>
              <w:bottom w:val="nil"/>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20" w:history="1">
              <w:r w:rsidR="00D91E1A" w:rsidRPr="00D91E1A">
                <w:rPr>
                  <w:rFonts w:ascii="Arial" w:hAnsi="Arial" w:cs="Arial"/>
                  <w:color w:val="0000FF"/>
                  <w:sz w:val="18"/>
                  <w:szCs w:val="18"/>
                  <w:u w:val="single"/>
                  <w:lang w:val="en-ZA" w:eastAsia="en-ZA"/>
                </w:rPr>
                <w:t>doh@navy.gov.in</w:t>
              </w:r>
            </w:hyperlink>
          </w:p>
        </w:tc>
      </w:tr>
      <w:tr w:rsidR="00D91E1A" w:rsidRPr="00D91E1A" w:rsidTr="00340BDC">
        <w:trPr>
          <w:trHeight w:val="682"/>
        </w:trPr>
        <w:tc>
          <w:tcPr>
            <w:tcW w:w="2517" w:type="dxa"/>
            <w:vMerge/>
            <w:tcBorders>
              <w:top w:val="nil"/>
              <w:left w:val="single" w:sz="12" w:space="0" w:color="000000"/>
              <w:bottom w:val="single" w:sz="12" w:space="0" w:color="000000"/>
              <w:right w:val="nil"/>
            </w:tcBorders>
            <w:vAlign w:val="center"/>
            <w:hideMark/>
          </w:tcPr>
          <w:p w:rsidR="00D91E1A" w:rsidRPr="00D91E1A" w:rsidRDefault="00D91E1A" w:rsidP="00D91E1A">
            <w:pPr>
              <w:rPr>
                <w:rFonts w:ascii="Arial" w:hAnsi="Arial" w:cs="Arial"/>
                <w:sz w:val="18"/>
                <w:szCs w:val="18"/>
                <w:lang w:val="en-ZA" w:eastAsia="en-ZA"/>
              </w:rPr>
            </w:pPr>
          </w:p>
        </w:tc>
        <w:tc>
          <w:tcPr>
            <w:tcW w:w="1997" w:type="dxa"/>
            <w:tcBorders>
              <w:top w:val="nil"/>
              <w:left w:val="single" w:sz="4" w:space="0" w:color="auto"/>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Vinay Badhwar</w:t>
            </w:r>
          </w:p>
        </w:tc>
        <w:tc>
          <w:tcPr>
            <w:tcW w:w="2280"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1843"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2837"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3126" w:type="dxa"/>
            <w:tcBorders>
              <w:top w:val="nil"/>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21" w:history="1">
              <w:r w:rsidR="00D91E1A" w:rsidRPr="00D91E1A">
                <w:rPr>
                  <w:rFonts w:ascii="Arial" w:hAnsi="Arial" w:cs="Arial"/>
                  <w:color w:val="0000FF"/>
                  <w:sz w:val="18"/>
                  <w:szCs w:val="18"/>
                  <w:u w:val="single"/>
                  <w:lang w:val="en-ZA" w:eastAsia="en-ZA"/>
                </w:rPr>
                <w:t>inho@navy.gov.in</w:t>
              </w:r>
            </w:hyperlink>
          </w:p>
        </w:tc>
      </w:tr>
      <w:tr w:rsidR="00D91E1A" w:rsidRPr="00D91E1A" w:rsidTr="00340BDC">
        <w:trPr>
          <w:trHeight w:val="838"/>
        </w:trPr>
        <w:tc>
          <w:tcPr>
            <w:tcW w:w="2517" w:type="dxa"/>
            <w:tcBorders>
              <w:top w:val="single" w:sz="12" w:space="0" w:color="000000"/>
              <w:left w:val="single" w:sz="12" w:space="0" w:color="000000"/>
              <w:bottom w:val="single" w:sz="12"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Kongsberg Maritime AS</w:t>
            </w:r>
          </w:p>
        </w:tc>
        <w:tc>
          <w:tcPr>
            <w:tcW w:w="1997" w:type="dxa"/>
            <w:tcBorders>
              <w:top w:val="single" w:sz="12" w:space="0" w:color="000000"/>
              <w:left w:val="single" w:sz="4" w:space="0" w:color="auto"/>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proofErr w:type="spellStart"/>
            <w:r w:rsidRPr="00D91E1A">
              <w:rPr>
                <w:rFonts w:ascii="Arial" w:hAnsi="Arial" w:cs="Arial"/>
                <w:b/>
                <w:bCs/>
                <w:sz w:val="18"/>
                <w:szCs w:val="18"/>
                <w:lang w:val="en-ZA" w:eastAsia="en-ZA"/>
              </w:rPr>
              <w:t>Øystein</w:t>
            </w:r>
            <w:proofErr w:type="spellEnd"/>
            <w:r w:rsidRPr="00D91E1A">
              <w:rPr>
                <w:rFonts w:ascii="Arial" w:hAnsi="Arial" w:cs="Arial"/>
                <w:b/>
                <w:bCs/>
                <w:sz w:val="18"/>
                <w:szCs w:val="18"/>
                <w:lang w:val="en-ZA" w:eastAsia="en-ZA"/>
              </w:rPr>
              <w:t xml:space="preserve"> </w:t>
            </w:r>
            <w:proofErr w:type="spellStart"/>
            <w:r w:rsidRPr="00D91E1A">
              <w:rPr>
                <w:rFonts w:ascii="Arial" w:hAnsi="Arial" w:cs="Arial"/>
                <w:b/>
                <w:bCs/>
                <w:sz w:val="18"/>
                <w:szCs w:val="18"/>
                <w:lang w:val="en-ZA" w:eastAsia="en-ZA"/>
              </w:rPr>
              <w:t>Aasbø</w:t>
            </w:r>
            <w:proofErr w:type="spellEnd"/>
          </w:p>
        </w:tc>
        <w:tc>
          <w:tcPr>
            <w:tcW w:w="2280"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+47 932 319 986</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xml:space="preserve">PO Box 111                                                    3191 </w:t>
            </w:r>
            <w:proofErr w:type="spellStart"/>
            <w:r w:rsidRPr="00D91E1A">
              <w:rPr>
                <w:rFonts w:ascii="Arial" w:hAnsi="Arial" w:cs="Arial"/>
                <w:sz w:val="18"/>
                <w:szCs w:val="18"/>
                <w:lang w:val="en-ZA" w:eastAsia="en-ZA"/>
              </w:rPr>
              <w:t>Horten</w:t>
            </w:r>
            <w:proofErr w:type="spellEnd"/>
            <w:r w:rsidRPr="00D91E1A">
              <w:rPr>
                <w:rFonts w:ascii="Arial" w:hAnsi="Arial" w:cs="Arial"/>
                <w:sz w:val="18"/>
                <w:szCs w:val="18"/>
                <w:lang w:val="en-ZA" w:eastAsia="en-ZA"/>
              </w:rPr>
              <w:t xml:space="preserve">                                                  Norway                              </w:t>
            </w:r>
          </w:p>
        </w:tc>
        <w:tc>
          <w:tcPr>
            <w:tcW w:w="3126" w:type="dxa"/>
            <w:tcBorders>
              <w:top w:val="single" w:sz="12" w:space="0" w:color="000000"/>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22" w:history="1">
              <w:r w:rsidR="00D91E1A" w:rsidRPr="00D91E1A">
                <w:rPr>
                  <w:rFonts w:ascii="Arial" w:hAnsi="Arial" w:cs="Arial"/>
                  <w:color w:val="0000FF"/>
                  <w:sz w:val="18"/>
                  <w:szCs w:val="18"/>
                  <w:u w:val="single"/>
                  <w:lang w:val="en-ZA" w:eastAsia="en-ZA"/>
                </w:rPr>
                <w:t>Oystein.Aasbo@km.Kongsberg.com</w:t>
              </w:r>
            </w:hyperlink>
          </w:p>
        </w:tc>
      </w:tr>
      <w:tr w:rsidR="00D91E1A" w:rsidRPr="00D91E1A" w:rsidTr="00340BDC">
        <w:trPr>
          <w:trHeight w:val="383"/>
        </w:trPr>
        <w:tc>
          <w:tcPr>
            <w:tcW w:w="2517" w:type="dxa"/>
            <w:vMerge w:val="restart"/>
            <w:tcBorders>
              <w:top w:val="single" w:sz="12" w:space="0" w:color="000000"/>
              <w:left w:val="single" w:sz="12" w:space="0" w:color="000000"/>
              <w:bottom w:val="single" w:sz="8"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Malawi</w:t>
            </w:r>
          </w:p>
        </w:tc>
        <w:tc>
          <w:tcPr>
            <w:tcW w:w="1997" w:type="dxa"/>
            <w:tcBorders>
              <w:top w:val="single" w:sz="12" w:space="0" w:color="000000"/>
              <w:left w:val="single" w:sz="4" w:space="0" w:color="auto"/>
              <w:bottom w:val="nil"/>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proofErr w:type="spellStart"/>
            <w:r w:rsidRPr="00D91E1A">
              <w:rPr>
                <w:rFonts w:ascii="Arial" w:hAnsi="Arial" w:cs="Arial"/>
                <w:b/>
                <w:bCs/>
                <w:sz w:val="18"/>
                <w:szCs w:val="18"/>
                <w:lang w:val="en-ZA" w:eastAsia="en-ZA"/>
              </w:rPr>
              <w:t>Bestard</w:t>
            </w:r>
            <w:proofErr w:type="spellEnd"/>
            <w:r w:rsidRPr="00D91E1A">
              <w:rPr>
                <w:rFonts w:ascii="Arial" w:hAnsi="Arial" w:cs="Arial"/>
                <w:b/>
                <w:bCs/>
                <w:sz w:val="18"/>
                <w:szCs w:val="18"/>
                <w:lang w:val="en-ZA" w:eastAsia="en-ZA"/>
              </w:rPr>
              <w:t xml:space="preserve"> </w:t>
            </w:r>
            <w:proofErr w:type="spellStart"/>
            <w:r w:rsidRPr="00D91E1A">
              <w:rPr>
                <w:rFonts w:ascii="Arial" w:hAnsi="Arial" w:cs="Arial"/>
                <w:b/>
                <w:bCs/>
                <w:sz w:val="18"/>
                <w:szCs w:val="18"/>
                <w:lang w:val="en-ZA" w:eastAsia="en-ZA"/>
              </w:rPr>
              <w:t>Chigona</w:t>
            </w:r>
            <w:proofErr w:type="spellEnd"/>
          </w:p>
        </w:tc>
        <w:tc>
          <w:tcPr>
            <w:tcW w:w="2280" w:type="dxa"/>
            <w:tcBorders>
              <w:top w:val="single" w:sz="12" w:space="0" w:color="000000"/>
              <w:left w:val="nil"/>
              <w:bottom w:val="nil"/>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c>
          <w:tcPr>
            <w:tcW w:w="1843" w:type="dxa"/>
            <w:vMerge w:val="restart"/>
            <w:tcBorders>
              <w:top w:val="single" w:sz="12" w:space="0" w:color="000000"/>
              <w:left w:val="single" w:sz="4" w:space="0" w:color="auto"/>
              <w:bottom w:val="single" w:sz="8"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+265 175 2581</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Surveys Department                                          P/B B525                                                    Lilongwe3</w:t>
            </w:r>
          </w:p>
        </w:tc>
        <w:tc>
          <w:tcPr>
            <w:tcW w:w="3126" w:type="dxa"/>
            <w:tcBorders>
              <w:top w:val="single" w:sz="12" w:space="0" w:color="000000"/>
              <w:left w:val="nil"/>
              <w:bottom w:val="nil"/>
              <w:right w:val="single" w:sz="12" w:space="0" w:color="000000"/>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w:t>
            </w:r>
          </w:p>
        </w:tc>
      </w:tr>
      <w:tr w:rsidR="00D91E1A" w:rsidRPr="00D91E1A" w:rsidTr="00340BDC">
        <w:trPr>
          <w:trHeight w:val="413"/>
        </w:trPr>
        <w:tc>
          <w:tcPr>
            <w:tcW w:w="2517" w:type="dxa"/>
            <w:vMerge/>
            <w:tcBorders>
              <w:top w:val="nil"/>
              <w:left w:val="single" w:sz="12" w:space="0" w:color="000000"/>
              <w:bottom w:val="single" w:sz="12" w:space="0" w:color="000000"/>
              <w:right w:val="nil"/>
            </w:tcBorders>
            <w:vAlign w:val="center"/>
            <w:hideMark/>
          </w:tcPr>
          <w:p w:rsidR="00D91E1A" w:rsidRPr="00D91E1A" w:rsidRDefault="00D91E1A" w:rsidP="00D91E1A">
            <w:pPr>
              <w:rPr>
                <w:rFonts w:ascii="Arial" w:hAnsi="Arial" w:cs="Arial"/>
                <w:sz w:val="18"/>
                <w:szCs w:val="18"/>
                <w:lang w:val="en-ZA" w:eastAsia="en-ZA"/>
              </w:rPr>
            </w:pPr>
          </w:p>
        </w:tc>
        <w:tc>
          <w:tcPr>
            <w:tcW w:w="1997" w:type="dxa"/>
            <w:tcBorders>
              <w:top w:val="nil"/>
              <w:left w:val="single" w:sz="4" w:space="0" w:color="auto"/>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 xml:space="preserve">Michael </w:t>
            </w:r>
            <w:proofErr w:type="spellStart"/>
            <w:r w:rsidRPr="00D91E1A">
              <w:rPr>
                <w:rFonts w:ascii="Arial" w:hAnsi="Arial" w:cs="Arial"/>
                <w:b/>
                <w:bCs/>
                <w:sz w:val="18"/>
                <w:szCs w:val="18"/>
                <w:lang w:val="en-ZA" w:eastAsia="en-ZA"/>
              </w:rPr>
              <w:t>Mzunzu</w:t>
            </w:r>
            <w:proofErr w:type="spellEnd"/>
          </w:p>
        </w:tc>
        <w:tc>
          <w:tcPr>
            <w:tcW w:w="2280" w:type="dxa"/>
            <w:tcBorders>
              <w:top w:val="nil"/>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+265 175 25 81</w:t>
            </w:r>
          </w:p>
        </w:tc>
        <w:tc>
          <w:tcPr>
            <w:tcW w:w="1843"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2837"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3126" w:type="dxa"/>
            <w:tcBorders>
              <w:top w:val="nil"/>
              <w:left w:val="nil"/>
              <w:bottom w:val="single" w:sz="12" w:space="0" w:color="000000"/>
              <w:right w:val="single" w:sz="12" w:space="0" w:color="000000"/>
            </w:tcBorders>
            <w:shd w:val="clear" w:color="auto" w:fill="auto"/>
            <w:noWrap/>
            <w:hideMark/>
          </w:tcPr>
          <w:p w:rsidR="00D91E1A" w:rsidRPr="00D91E1A" w:rsidRDefault="00F81EF7" w:rsidP="00D91E1A">
            <w:pPr>
              <w:rPr>
                <w:rFonts w:ascii="Arial" w:hAnsi="Arial" w:cs="Arial"/>
                <w:color w:val="0000FF"/>
                <w:sz w:val="18"/>
                <w:szCs w:val="18"/>
                <w:u w:val="single"/>
                <w:lang w:val="en-ZA" w:eastAsia="en-ZA"/>
              </w:rPr>
            </w:pPr>
            <w:hyperlink r:id="rId23" w:history="1">
              <w:r w:rsidR="00D91E1A" w:rsidRPr="00D91E1A">
                <w:rPr>
                  <w:rFonts w:ascii="Arial" w:hAnsi="Arial" w:cs="Arial"/>
                  <w:color w:val="0000FF"/>
                  <w:sz w:val="18"/>
                  <w:szCs w:val="18"/>
                  <w:u w:val="single"/>
                  <w:lang w:val="en-ZA" w:eastAsia="en-ZA"/>
                </w:rPr>
                <w:t>mzunzumtt@malawi.net</w:t>
              </w:r>
            </w:hyperlink>
          </w:p>
        </w:tc>
      </w:tr>
      <w:tr w:rsidR="00D91E1A" w:rsidRPr="00D91E1A" w:rsidTr="00340BDC">
        <w:trPr>
          <w:trHeight w:val="821"/>
        </w:trPr>
        <w:tc>
          <w:tcPr>
            <w:tcW w:w="2517" w:type="dxa"/>
            <w:tcBorders>
              <w:top w:val="single" w:sz="12" w:space="0" w:color="000000"/>
              <w:left w:val="single" w:sz="12" w:space="0" w:color="000000"/>
              <w:bottom w:val="single" w:sz="12"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Mauritius</w:t>
            </w:r>
          </w:p>
        </w:tc>
        <w:tc>
          <w:tcPr>
            <w:tcW w:w="1997" w:type="dxa"/>
            <w:tcBorders>
              <w:top w:val="single" w:sz="12" w:space="0" w:color="000000"/>
              <w:left w:val="single" w:sz="4" w:space="0" w:color="auto"/>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proofErr w:type="spellStart"/>
            <w:r w:rsidRPr="00D91E1A">
              <w:rPr>
                <w:rFonts w:ascii="Arial" w:hAnsi="Arial" w:cs="Arial"/>
                <w:b/>
                <w:bCs/>
                <w:sz w:val="18"/>
                <w:szCs w:val="18"/>
                <w:lang w:val="en-ZA" w:eastAsia="en-ZA"/>
              </w:rPr>
              <w:t>Dalida</w:t>
            </w:r>
            <w:proofErr w:type="spellEnd"/>
            <w:r w:rsidRPr="00D91E1A">
              <w:rPr>
                <w:rFonts w:ascii="Arial" w:hAnsi="Arial" w:cs="Arial"/>
                <w:b/>
                <w:bCs/>
                <w:sz w:val="18"/>
                <w:szCs w:val="18"/>
                <w:lang w:val="en-ZA" w:eastAsia="en-ZA"/>
              </w:rPr>
              <w:t xml:space="preserve"> </w:t>
            </w:r>
            <w:proofErr w:type="spellStart"/>
            <w:r w:rsidRPr="00D91E1A">
              <w:rPr>
                <w:rFonts w:ascii="Arial" w:hAnsi="Arial" w:cs="Arial"/>
                <w:b/>
                <w:bCs/>
                <w:sz w:val="18"/>
                <w:szCs w:val="18"/>
                <w:lang w:val="en-ZA" w:eastAsia="en-ZA"/>
              </w:rPr>
              <w:t>Allagapen</w:t>
            </w:r>
            <w:proofErr w:type="spellEnd"/>
          </w:p>
        </w:tc>
        <w:tc>
          <w:tcPr>
            <w:tcW w:w="2280"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+23 052 508 064</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jc w:val="center"/>
              <w:rPr>
                <w:rFonts w:ascii="Arial" w:hAnsi="Arial" w:cs="Arial"/>
                <w:sz w:val="18"/>
                <w:szCs w:val="18"/>
                <w:lang w:val="en-ZA" w:eastAsia="en-ZA"/>
              </w:rPr>
            </w:pPr>
            <w:r w:rsidRPr="00D91E1A">
              <w:rPr>
                <w:rFonts w:ascii="Arial" w:hAnsi="Arial" w:cs="Arial"/>
                <w:sz w:val="18"/>
                <w:szCs w:val="18"/>
                <w:lang w:val="en-ZA" w:eastAsia="en-ZA"/>
              </w:rPr>
              <w:t> </w:t>
            </w:r>
          </w:p>
        </w:tc>
        <w:tc>
          <w:tcPr>
            <w:tcW w:w="2837"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Ministry of Housing and Lands</w:t>
            </w:r>
            <w:r w:rsidRPr="00D91E1A">
              <w:rPr>
                <w:rFonts w:ascii="Arial" w:hAnsi="Arial" w:cs="Arial"/>
                <w:sz w:val="18"/>
                <w:szCs w:val="18"/>
                <w:lang w:val="en-ZA" w:eastAsia="en-ZA"/>
              </w:rPr>
              <w:br/>
            </w:r>
            <w:proofErr w:type="spellStart"/>
            <w:r w:rsidRPr="00D91E1A">
              <w:rPr>
                <w:rFonts w:ascii="Arial" w:hAnsi="Arial" w:cs="Arial"/>
                <w:sz w:val="18"/>
                <w:szCs w:val="18"/>
                <w:lang w:val="en-ZA" w:eastAsia="en-ZA"/>
              </w:rPr>
              <w:t>Ebene</w:t>
            </w:r>
            <w:proofErr w:type="spellEnd"/>
            <w:r w:rsidRPr="00D91E1A">
              <w:rPr>
                <w:rFonts w:ascii="Arial" w:hAnsi="Arial" w:cs="Arial"/>
                <w:sz w:val="18"/>
                <w:szCs w:val="18"/>
                <w:lang w:val="en-ZA" w:eastAsia="en-ZA"/>
              </w:rPr>
              <w:t xml:space="preserve"> Tower</w:t>
            </w:r>
            <w:r w:rsidRPr="00D91E1A">
              <w:rPr>
                <w:rFonts w:ascii="Arial" w:hAnsi="Arial" w:cs="Arial"/>
                <w:sz w:val="18"/>
                <w:szCs w:val="18"/>
                <w:lang w:val="en-ZA" w:eastAsia="en-ZA"/>
              </w:rPr>
              <w:br/>
            </w:r>
            <w:proofErr w:type="spellStart"/>
            <w:r w:rsidRPr="00D91E1A">
              <w:rPr>
                <w:rFonts w:ascii="Arial" w:hAnsi="Arial" w:cs="Arial"/>
                <w:sz w:val="18"/>
                <w:szCs w:val="18"/>
                <w:lang w:val="en-ZA" w:eastAsia="en-ZA"/>
              </w:rPr>
              <w:t>Ebene</w:t>
            </w:r>
            <w:proofErr w:type="spellEnd"/>
            <w:r w:rsidRPr="00D91E1A">
              <w:rPr>
                <w:rFonts w:ascii="Arial" w:hAnsi="Arial" w:cs="Arial"/>
                <w:sz w:val="18"/>
                <w:szCs w:val="18"/>
                <w:lang w:val="en-ZA" w:eastAsia="en-ZA"/>
              </w:rPr>
              <w:t xml:space="preserve"> – Mauritius</w:t>
            </w:r>
          </w:p>
        </w:tc>
        <w:tc>
          <w:tcPr>
            <w:tcW w:w="3126" w:type="dxa"/>
            <w:tcBorders>
              <w:top w:val="single" w:sz="12" w:space="0" w:color="000000"/>
              <w:left w:val="nil"/>
              <w:bottom w:val="single" w:sz="12" w:space="0" w:color="000000"/>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24" w:history="1">
              <w:r w:rsidR="00D91E1A" w:rsidRPr="00D91E1A">
                <w:rPr>
                  <w:rFonts w:ascii="Arial" w:hAnsi="Arial" w:cs="Arial"/>
                  <w:color w:val="0000FF"/>
                  <w:sz w:val="18"/>
                  <w:szCs w:val="18"/>
                  <w:u w:val="single"/>
                  <w:lang w:val="en-ZA" w:eastAsia="en-ZA"/>
                </w:rPr>
                <w:t>dallagapen@govmu.org</w:t>
              </w:r>
            </w:hyperlink>
          </w:p>
        </w:tc>
      </w:tr>
      <w:tr w:rsidR="00D91E1A" w:rsidRPr="00D91E1A" w:rsidTr="00340BDC">
        <w:trPr>
          <w:trHeight w:val="393"/>
        </w:trPr>
        <w:tc>
          <w:tcPr>
            <w:tcW w:w="2517" w:type="dxa"/>
            <w:vMerge w:val="restart"/>
            <w:tcBorders>
              <w:top w:val="single" w:sz="12" w:space="0" w:color="000000"/>
              <w:left w:val="single" w:sz="12" w:space="0" w:color="000000"/>
              <w:bottom w:val="single" w:sz="8"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proofErr w:type="spellStart"/>
            <w:r w:rsidRPr="00D91E1A">
              <w:rPr>
                <w:rFonts w:ascii="Arial" w:hAnsi="Arial" w:cs="Arial"/>
                <w:sz w:val="18"/>
                <w:szCs w:val="18"/>
                <w:lang w:val="en-ZA" w:eastAsia="en-ZA"/>
              </w:rPr>
              <w:t>Mozamibque</w:t>
            </w:r>
            <w:proofErr w:type="spellEnd"/>
          </w:p>
        </w:tc>
        <w:tc>
          <w:tcPr>
            <w:tcW w:w="1997" w:type="dxa"/>
            <w:tcBorders>
              <w:top w:val="single" w:sz="12" w:space="0" w:color="000000"/>
              <w:left w:val="single" w:sz="4" w:space="0" w:color="auto"/>
              <w:bottom w:val="nil"/>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proofErr w:type="spellStart"/>
            <w:r w:rsidRPr="00D91E1A">
              <w:rPr>
                <w:rFonts w:ascii="Arial" w:hAnsi="Arial" w:cs="Arial"/>
                <w:b/>
                <w:bCs/>
                <w:sz w:val="18"/>
                <w:szCs w:val="18"/>
                <w:lang w:val="en-ZA" w:eastAsia="en-ZA"/>
              </w:rPr>
              <w:t>Célia</w:t>
            </w:r>
            <w:proofErr w:type="spellEnd"/>
            <w:r w:rsidRPr="00D91E1A">
              <w:rPr>
                <w:rFonts w:ascii="Arial" w:hAnsi="Arial" w:cs="Arial"/>
                <w:b/>
                <w:bCs/>
                <w:sz w:val="18"/>
                <w:szCs w:val="18"/>
                <w:lang w:val="en-ZA" w:eastAsia="en-ZA"/>
              </w:rPr>
              <w:t xml:space="preserve"> </w:t>
            </w:r>
            <w:proofErr w:type="spellStart"/>
            <w:r w:rsidRPr="00D91E1A">
              <w:rPr>
                <w:rFonts w:ascii="Arial" w:hAnsi="Arial" w:cs="Arial"/>
                <w:b/>
                <w:bCs/>
                <w:sz w:val="18"/>
                <w:szCs w:val="18"/>
                <w:lang w:val="en-ZA" w:eastAsia="en-ZA"/>
              </w:rPr>
              <w:t>Magaia</w:t>
            </w:r>
            <w:proofErr w:type="spellEnd"/>
          </w:p>
        </w:tc>
        <w:tc>
          <w:tcPr>
            <w:tcW w:w="2280" w:type="dxa"/>
            <w:tcBorders>
              <w:top w:val="single" w:sz="12" w:space="0" w:color="000000"/>
              <w:left w:val="nil"/>
              <w:bottom w:val="nil"/>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+258 828 909 020</w:t>
            </w:r>
          </w:p>
        </w:tc>
        <w:tc>
          <w:tcPr>
            <w:tcW w:w="1843" w:type="dxa"/>
            <w:vMerge w:val="restart"/>
            <w:tcBorders>
              <w:top w:val="single" w:sz="12" w:space="0" w:color="000000"/>
              <w:left w:val="single" w:sz="4" w:space="0" w:color="auto"/>
              <w:bottom w:val="single" w:sz="8"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+258 214 301 85</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proofErr w:type="spellStart"/>
            <w:r w:rsidRPr="00D91E1A">
              <w:rPr>
                <w:rFonts w:ascii="Arial" w:hAnsi="Arial" w:cs="Arial"/>
                <w:sz w:val="18"/>
                <w:szCs w:val="18"/>
                <w:lang w:val="en-ZA" w:eastAsia="en-ZA"/>
              </w:rPr>
              <w:t>Instituto</w:t>
            </w:r>
            <w:proofErr w:type="spellEnd"/>
            <w:r w:rsidRPr="00D91E1A">
              <w:rPr>
                <w:rFonts w:ascii="Arial" w:hAnsi="Arial" w:cs="Arial"/>
                <w:sz w:val="18"/>
                <w:szCs w:val="18"/>
                <w:lang w:val="en-ZA" w:eastAsia="en-ZA"/>
              </w:rPr>
              <w:t xml:space="preserve"> Nacional de </w:t>
            </w:r>
            <w:proofErr w:type="spellStart"/>
            <w:r w:rsidRPr="00D91E1A">
              <w:rPr>
                <w:rFonts w:ascii="Arial" w:hAnsi="Arial" w:cs="Arial"/>
                <w:sz w:val="18"/>
                <w:szCs w:val="18"/>
                <w:lang w:val="en-ZA" w:eastAsia="en-ZA"/>
              </w:rPr>
              <w:t>Hidrografia</w:t>
            </w:r>
            <w:proofErr w:type="spellEnd"/>
            <w:r w:rsidRPr="00D91E1A">
              <w:rPr>
                <w:rFonts w:ascii="Arial" w:hAnsi="Arial" w:cs="Arial"/>
                <w:sz w:val="18"/>
                <w:szCs w:val="18"/>
                <w:lang w:val="en-ZA" w:eastAsia="en-ZA"/>
              </w:rPr>
              <w:t xml:space="preserve"> e </w:t>
            </w:r>
            <w:proofErr w:type="spellStart"/>
            <w:r w:rsidRPr="00D91E1A">
              <w:rPr>
                <w:rFonts w:ascii="Arial" w:hAnsi="Arial" w:cs="Arial"/>
                <w:sz w:val="18"/>
                <w:szCs w:val="18"/>
                <w:lang w:val="en-ZA" w:eastAsia="en-ZA"/>
              </w:rPr>
              <w:t>Navegaçao</w:t>
            </w:r>
            <w:proofErr w:type="spellEnd"/>
            <w:r w:rsidRPr="00D91E1A">
              <w:rPr>
                <w:rFonts w:ascii="Arial" w:hAnsi="Arial" w:cs="Arial"/>
                <w:sz w:val="18"/>
                <w:szCs w:val="18"/>
                <w:lang w:val="en-ZA" w:eastAsia="en-ZA"/>
              </w:rPr>
              <w:t xml:space="preserve"> </w:t>
            </w:r>
            <w:r w:rsidRPr="00D91E1A">
              <w:rPr>
                <w:rFonts w:ascii="Arial" w:hAnsi="Arial" w:cs="Arial"/>
                <w:sz w:val="18"/>
                <w:szCs w:val="18"/>
                <w:lang w:val="en-ZA" w:eastAsia="en-ZA"/>
              </w:rPr>
              <w:br/>
              <w:t xml:space="preserve">Av. Karl Max 153 </w:t>
            </w:r>
            <w:r w:rsidRPr="00D91E1A">
              <w:rPr>
                <w:rFonts w:ascii="Arial" w:hAnsi="Arial" w:cs="Arial"/>
                <w:sz w:val="18"/>
                <w:szCs w:val="18"/>
                <w:lang w:val="en-ZA" w:eastAsia="en-ZA"/>
              </w:rPr>
              <w:br/>
              <w:t>Maputo</w:t>
            </w:r>
          </w:p>
        </w:tc>
        <w:tc>
          <w:tcPr>
            <w:tcW w:w="3126" w:type="dxa"/>
            <w:tcBorders>
              <w:top w:val="single" w:sz="12" w:space="0" w:color="000000"/>
              <w:left w:val="nil"/>
              <w:bottom w:val="nil"/>
              <w:right w:val="single" w:sz="12" w:space="0" w:color="000000"/>
            </w:tcBorders>
            <w:shd w:val="clear" w:color="auto" w:fill="auto"/>
            <w:hideMark/>
          </w:tcPr>
          <w:p w:rsidR="00D91E1A" w:rsidRPr="00D91E1A" w:rsidRDefault="00F81EF7" w:rsidP="00D91E1A">
            <w:pPr>
              <w:rPr>
                <w:rFonts w:ascii="Arial" w:hAnsi="Arial" w:cs="Arial"/>
                <w:color w:val="0000FF"/>
                <w:sz w:val="18"/>
                <w:szCs w:val="18"/>
                <w:u w:val="single"/>
                <w:lang w:val="en-ZA" w:eastAsia="en-ZA"/>
              </w:rPr>
            </w:pPr>
            <w:hyperlink r:id="rId25" w:history="1">
              <w:r w:rsidR="00D91E1A" w:rsidRPr="00D91E1A">
                <w:rPr>
                  <w:rFonts w:ascii="Arial" w:hAnsi="Arial" w:cs="Arial"/>
                  <w:color w:val="0000FF"/>
                  <w:sz w:val="18"/>
                  <w:szCs w:val="18"/>
                  <w:u w:val="single"/>
                  <w:lang w:val="en-ZA" w:eastAsia="en-ZA"/>
                </w:rPr>
                <w:t>tekuasse@hotmail.com</w:t>
              </w:r>
            </w:hyperlink>
          </w:p>
        </w:tc>
      </w:tr>
      <w:tr w:rsidR="00D91E1A" w:rsidRPr="00D91E1A" w:rsidTr="00340BDC">
        <w:trPr>
          <w:trHeight w:val="551"/>
        </w:trPr>
        <w:tc>
          <w:tcPr>
            <w:tcW w:w="2517" w:type="dxa"/>
            <w:vMerge/>
            <w:tcBorders>
              <w:top w:val="nil"/>
              <w:left w:val="single" w:sz="12" w:space="0" w:color="000000"/>
              <w:bottom w:val="single" w:sz="12" w:space="0" w:color="000000"/>
              <w:right w:val="nil"/>
            </w:tcBorders>
            <w:vAlign w:val="center"/>
            <w:hideMark/>
          </w:tcPr>
          <w:p w:rsidR="00D91E1A" w:rsidRPr="00D91E1A" w:rsidRDefault="00D91E1A" w:rsidP="00D91E1A">
            <w:pPr>
              <w:rPr>
                <w:rFonts w:ascii="Arial" w:hAnsi="Arial" w:cs="Arial"/>
                <w:sz w:val="18"/>
                <w:szCs w:val="18"/>
                <w:lang w:val="en-ZA" w:eastAsia="en-ZA"/>
              </w:rPr>
            </w:pPr>
          </w:p>
        </w:tc>
        <w:tc>
          <w:tcPr>
            <w:tcW w:w="1997" w:type="dxa"/>
            <w:tcBorders>
              <w:top w:val="nil"/>
              <w:left w:val="single" w:sz="4" w:space="0" w:color="auto"/>
              <w:bottom w:val="single" w:sz="12" w:space="0" w:color="000000"/>
              <w:right w:val="single" w:sz="4" w:space="0" w:color="auto"/>
            </w:tcBorders>
            <w:shd w:val="clear" w:color="auto" w:fill="auto"/>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 xml:space="preserve">Humberto </w:t>
            </w:r>
            <w:proofErr w:type="spellStart"/>
            <w:r w:rsidRPr="00D91E1A">
              <w:rPr>
                <w:rFonts w:ascii="Arial" w:hAnsi="Arial" w:cs="Arial"/>
                <w:b/>
                <w:bCs/>
                <w:sz w:val="18"/>
                <w:szCs w:val="18"/>
                <w:lang w:val="en-ZA" w:eastAsia="en-ZA"/>
              </w:rPr>
              <w:t>Mutevuie</w:t>
            </w:r>
            <w:proofErr w:type="spellEnd"/>
          </w:p>
        </w:tc>
        <w:tc>
          <w:tcPr>
            <w:tcW w:w="2280" w:type="dxa"/>
            <w:tcBorders>
              <w:top w:val="nil"/>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+258 841 166 4044</w:t>
            </w:r>
          </w:p>
        </w:tc>
        <w:tc>
          <w:tcPr>
            <w:tcW w:w="1843"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2837" w:type="dxa"/>
            <w:vMerge/>
            <w:tcBorders>
              <w:top w:val="nil"/>
              <w:left w:val="single" w:sz="4" w:space="0" w:color="auto"/>
              <w:bottom w:val="single" w:sz="12" w:space="0" w:color="000000"/>
              <w:right w:val="single" w:sz="4" w:space="0" w:color="auto"/>
            </w:tcBorders>
            <w:vAlign w:val="center"/>
            <w:hideMark/>
          </w:tcPr>
          <w:p w:rsidR="00D91E1A" w:rsidRPr="00D91E1A" w:rsidRDefault="00D91E1A" w:rsidP="00D91E1A">
            <w:pPr>
              <w:rPr>
                <w:rFonts w:ascii="Arial" w:hAnsi="Arial" w:cs="Arial"/>
                <w:sz w:val="18"/>
                <w:szCs w:val="18"/>
                <w:lang w:val="en-ZA" w:eastAsia="en-ZA"/>
              </w:rPr>
            </w:pPr>
          </w:p>
        </w:tc>
        <w:tc>
          <w:tcPr>
            <w:tcW w:w="3126" w:type="dxa"/>
            <w:tcBorders>
              <w:top w:val="nil"/>
              <w:left w:val="nil"/>
              <w:bottom w:val="single" w:sz="12" w:space="0" w:color="000000"/>
              <w:right w:val="single" w:sz="12" w:space="0" w:color="000000"/>
            </w:tcBorders>
            <w:shd w:val="clear" w:color="auto" w:fill="auto"/>
            <w:noWrap/>
            <w:hideMark/>
          </w:tcPr>
          <w:p w:rsidR="00D91E1A" w:rsidRPr="00D91E1A" w:rsidRDefault="00F81EF7" w:rsidP="00D91E1A">
            <w:pPr>
              <w:rPr>
                <w:rFonts w:ascii="Arial" w:hAnsi="Arial" w:cs="Arial"/>
                <w:color w:val="0000FF"/>
                <w:sz w:val="18"/>
                <w:szCs w:val="18"/>
                <w:u w:val="single"/>
                <w:lang w:val="en-ZA" w:eastAsia="en-ZA"/>
              </w:rPr>
            </w:pPr>
            <w:hyperlink r:id="rId26" w:history="1">
              <w:r w:rsidR="00D91E1A" w:rsidRPr="00D91E1A">
                <w:rPr>
                  <w:rFonts w:ascii="Arial" w:hAnsi="Arial" w:cs="Arial"/>
                  <w:color w:val="0000FF"/>
                  <w:sz w:val="18"/>
                  <w:szCs w:val="18"/>
                  <w:u w:val="single"/>
                  <w:lang w:val="en-ZA" w:eastAsia="en-ZA"/>
                </w:rPr>
                <w:t>hmutevuie@yahoo.com.br</w:t>
              </w:r>
            </w:hyperlink>
          </w:p>
        </w:tc>
      </w:tr>
      <w:tr w:rsidR="00D91E1A" w:rsidRPr="00D91E1A" w:rsidTr="00340BDC">
        <w:trPr>
          <w:trHeight w:val="960"/>
        </w:trPr>
        <w:tc>
          <w:tcPr>
            <w:tcW w:w="2517" w:type="dxa"/>
            <w:tcBorders>
              <w:top w:val="single" w:sz="12" w:space="0" w:color="000000"/>
              <w:left w:val="single" w:sz="12" w:space="0" w:color="000000"/>
              <w:bottom w:val="single" w:sz="12" w:space="0" w:color="000000"/>
              <w:right w:val="nil"/>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Namibia</w:t>
            </w:r>
          </w:p>
        </w:tc>
        <w:tc>
          <w:tcPr>
            <w:tcW w:w="1997" w:type="dxa"/>
            <w:tcBorders>
              <w:top w:val="single" w:sz="12" w:space="0" w:color="000000"/>
              <w:left w:val="single" w:sz="4" w:space="0" w:color="auto"/>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b/>
                <w:bCs/>
                <w:sz w:val="18"/>
                <w:szCs w:val="18"/>
                <w:lang w:val="en-ZA" w:eastAsia="en-ZA"/>
              </w:rPr>
            </w:pPr>
            <w:r w:rsidRPr="00D91E1A">
              <w:rPr>
                <w:rFonts w:ascii="Arial" w:hAnsi="Arial" w:cs="Arial"/>
                <w:b/>
                <w:bCs/>
                <w:sz w:val="18"/>
                <w:szCs w:val="18"/>
                <w:lang w:val="en-ZA" w:eastAsia="en-ZA"/>
              </w:rPr>
              <w:t xml:space="preserve">Mark </w:t>
            </w:r>
            <w:proofErr w:type="spellStart"/>
            <w:r w:rsidRPr="00D91E1A">
              <w:rPr>
                <w:rFonts w:ascii="Arial" w:hAnsi="Arial" w:cs="Arial"/>
                <w:b/>
                <w:bCs/>
                <w:sz w:val="18"/>
                <w:szCs w:val="18"/>
                <w:lang w:val="en-ZA" w:eastAsia="en-ZA"/>
              </w:rPr>
              <w:t>Eiman</w:t>
            </w:r>
            <w:proofErr w:type="spellEnd"/>
          </w:p>
        </w:tc>
        <w:tc>
          <w:tcPr>
            <w:tcW w:w="2280"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+264 81 146 19 86</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D91E1A" w:rsidRPr="00D91E1A" w:rsidRDefault="00D91E1A" w:rsidP="00D91E1A">
            <w:pPr>
              <w:jc w:val="center"/>
              <w:rPr>
                <w:rFonts w:ascii="Arial" w:hAnsi="Arial" w:cs="Arial"/>
                <w:sz w:val="18"/>
                <w:szCs w:val="18"/>
                <w:lang w:val="en-ZA" w:eastAsia="en-ZA"/>
              </w:rPr>
            </w:pPr>
            <w:r w:rsidRPr="00D91E1A">
              <w:rPr>
                <w:rFonts w:ascii="Arial" w:hAnsi="Arial" w:cs="Arial"/>
                <w:sz w:val="18"/>
                <w:szCs w:val="18"/>
                <w:lang w:val="en-ZA" w:eastAsia="en-ZA"/>
              </w:rPr>
              <w:t>+264 64 208 2333</w:t>
            </w:r>
          </w:p>
        </w:tc>
        <w:tc>
          <w:tcPr>
            <w:tcW w:w="2837" w:type="dxa"/>
            <w:tcBorders>
              <w:top w:val="single" w:sz="12" w:space="0" w:color="000000"/>
              <w:left w:val="nil"/>
              <w:bottom w:val="single" w:sz="12" w:space="0" w:color="000000"/>
              <w:right w:val="single" w:sz="4" w:space="0" w:color="auto"/>
            </w:tcBorders>
            <w:shd w:val="clear" w:color="auto" w:fill="auto"/>
            <w:hideMark/>
          </w:tcPr>
          <w:p w:rsidR="00D91E1A" w:rsidRPr="00D91E1A" w:rsidRDefault="00D91E1A" w:rsidP="00D91E1A">
            <w:pPr>
              <w:rPr>
                <w:rFonts w:ascii="Arial" w:hAnsi="Arial" w:cs="Arial"/>
                <w:sz w:val="18"/>
                <w:szCs w:val="18"/>
                <w:lang w:val="en-ZA" w:eastAsia="en-ZA"/>
              </w:rPr>
            </w:pPr>
            <w:r w:rsidRPr="00D91E1A">
              <w:rPr>
                <w:rFonts w:ascii="Arial" w:hAnsi="Arial" w:cs="Arial"/>
                <w:sz w:val="18"/>
                <w:szCs w:val="18"/>
                <w:lang w:val="en-ZA" w:eastAsia="en-ZA"/>
              </w:rPr>
              <w:t xml:space="preserve">Namibian Ports Authority                                      No 17 </w:t>
            </w:r>
            <w:proofErr w:type="spellStart"/>
            <w:r w:rsidRPr="00D91E1A">
              <w:rPr>
                <w:rFonts w:ascii="Arial" w:hAnsi="Arial" w:cs="Arial"/>
                <w:sz w:val="18"/>
                <w:szCs w:val="18"/>
                <w:lang w:val="en-ZA" w:eastAsia="en-ZA"/>
              </w:rPr>
              <w:t>Rikumbi</w:t>
            </w:r>
            <w:proofErr w:type="spellEnd"/>
            <w:r w:rsidRPr="00D91E1A">
              <w:rPr>
                <w:rFonts w:ascii="Arial" w:hAnsi="Arial" w:cs="Arial"/>
                <w:sz w:val="18"/>
                <w:szCs w:val="18"/>
                <w:lang w:val="en-ZA" w:eastAsia="en-ZA"/>
              </w:rPr>
              <w:t xml:space="preserve"> </w:t>
            </w:r>
            <w:proofErr w:type="spellStart"/>
            <w:r w:rsidRPr="00D91E1A">
              <w:rPr>
                <w:rFonts w:ascii="Arial" w:hAnsi="Arial" w:cs="Arial"/>
                <w:sz w:val="18"/>
                <w:szCs w:val="18"/>
                <w:lang w:val="en-ZA" w:eastAsia="en-ZA"/>
              </w:rPr>
              <w:t>Kandanga</w:t>
            </w:r>
            <w:proofErr w:type="spellEnd"/>
            <w:r w:rsidRPr="00D91E1A">
              <w:rPr>
                <w:rFonts w:ascii="Arial" w:hAnsi="Arial" w:cs="Arial"/>
                <w:sz w:val="18"/>
                <w:szCs w:val="18"/>
                <w:lang w:val="en-ZA" w:eastAsia="en-ZA"/>
              </w:rPr>
              <w:t xml:space="preserve"> Road                               PO Box 361, Walvis Bay, Namibia</w:t>
            </w:r>
          </w:p>
        </w:tc>
        <w:tc>
          <w:tcPr>
            <w:tcW w:w="3126" w:type="dxa"/>
            <w:tcBorders>
              <w:top w:val="single" w:sz="12" w:space="0" w:color="000000"/>
              <w:left w:val="nil"/>
              <w:bottom w:val="single" w:sz="12" w:space="0" w:color="000000"/>
              <w:right w:val="single" w:sz="12" w:space="0" w:color="000000"/>
            </w:tcBorders>
            <w:shd w:val="clear" w:color="auto" w:fill="auto"/>
            <w:noWrap/>
            <w:hideMark/>
          </w:tcPr>
          <w:p w:rsidR="00D91E1A" w:rsidRPr="00D91E1A" w:rsidRDefault="00F81EF7" w:rsidP="00D91E1A">
            <w:pPr>
              <w:rPr>
                <w:rFonts w:ascii="Arial" w:hAnsi="Arial" w:cs="Arial"/>
                <w:color w:val="0000FF"/>
                <w:sz w:val="18"/>
                <w:szCs w:val="18"/>
                <w:u w:val="single"/>
                <w:lang w:val="en-ZA" w:eastAsia="en-ZA"/>
              </w:rPr>
            </w:pPr>
            <w:hyperlink r:id="rId27" w:history="1">
              <w:r w:rsidR="00D91E1A" w:rsidRPr="00D91E1A">
                <w:rPr>
                  <w:rFonts w:ascii="Arial" w:hAnsi="Arial" w:cs="Arial"/>
                  <w:color w:val="0000FF"/>
                  <w:sz w:val="18"/>
                  <w:szCs w:val="18"/>
                  <w:u w:val="single"/>
                  <w:lang w:val="en-ZA" w:eastAsia="en-ZA"/>
                </w:rPr>
                <w:t xml:space="preserve">mark@namport.com.na </w:t>
              </w:r>
            </w:hyperlink>
          </w:p>
        </w:tc>
      </w:tr>
    </w:tbl>
    <w:p w:rsidR="00340BDC" w:rsidRDefault="00340BDC"/>
    <w:p w:rsidR="00340BDC" w:rsidRDefault="00340BDC">
      <w:r>
        <w:br w:type="page"/>
      </w:r>
    </w:p>
    <w:p w:rsidR="00340BDC" w:rsidRDefault="00340BDC"/>
    <w:tbl>
      <w:tblPr>
        <w:tblW w:w="14600" w:type="dxa"/>
        <w:tblInd w:w="118" w:type="dxa"/>
        <w:tblLook w:val="04A0" w:firstRow="1" w:lastRow="0" w:firstColumn="1" w:lastColumn="0" w:noHBand="0" w:noVBand="1"/>
      </w:tblPr>
      <w:tblGrid>
        <w:gridCol w:w="2517"/>
        <w:gridCol w:w="2293"/>
        <w:gridCol w:w="1984"/>
        <w:gridCol w:w="1843"/>
        <w:gridCol w:w="2837"/>
        <w:gridCol w:w="3126"/>
      </w:tblGrid>
      <w:tr w:rsidR="00340BDC" w:rsidRPr="00D91E1A" w:rsidTr="00340BDC">
        <w:trPr>
          <w:trHeight w:val="264"/>
        </w:trPr>
        <w:tc>
          <w:tcPr>
            <w:tcW w:w="2517" w:type="dxa"/>
            <w:vMerge w:val="restart"/>
            <w:tcBorders>
              <w:top w:val="single" w:sz="12" w:space="0" w:color="000000"/>
              <w:left w:val="single" w:sz="12" w:space="0" w:color="000000"/>
              <w:bottom w:val="double" w:sz="12" w:space="0" w:color="000000"/>
              <w:right w:val="single" w:sz="4" w:space="0" w:color="auto"/>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Delegation</w:t>
            </w:r>
          </w:p>
        </w:tc>
        <w:tc>
          <w:tcPr>
            <w:tcW w:w="2293" w:type="dxa"/>
            <w:vMerge w:val="restart"/>
            <w:tcBorders>
              <w:top w:val="single" w:sz="12" w:space="0" w:color="000000"/>
              <w:left w:val="single" w:sz="4" w:space="0" w:color="auto"/>
              <w:bottom w:val="double" w:sz="12" w:space="0" w:color="000000"/>
              <w:right w:val="single" w:sz="4" w:space="0" w:color="auto"/>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Name</w:t>
            </w:r>
          </w:p>
        </w:tc>
        <w:tc>
          <w:tcPr>
            <w:tcW w:w="1984" w:type="dxa"/>
            <w:vMerge w:val="restart"/>
            <w:tcBorders>
              <w:top w:val="single" w:sz="12" w:space="0" w:color="000000"/>
              <w:left w:val="single" w:sz="4" w:space="0" w:color="auto"/>
              <w:bottom w:val="double" w:sz="12" w:space="0" w:color="000000"/>
              <w:right w:val="single" w:sz="4" w:space="0" w:color="auto"/>
            </w:tcBorders>
            <w:shd w:val="clear" w:color="000000" w:fill="D9D9D9"/>
            <w:noWrap/>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Phone Number</w:t>
            </w:r>
          </w:p>
        </w:tc>
        <w:tc>
          <w:tcPr>
            <w:tcW w:w="1843" w:type="dxa"/>
            <w:vMerge w:val="restart"/>
            <w:tcBorders>
              <w:top w:val="single" w:sz="12" w:space="0" w:color="000000"/>
              <w:left w:val="single" w:sz="4" w:space="0" w:color="auto"/>
              <w:bottom w:val="double" w:sz="12" w:space="0" w:color="000000"/>
              <w:right w:val="single" w:sz="4" w:space="0" w:color="auto"/>
            </w:tcBorders>
            <w:shd w:val="clear" w:color="000000" w:fill="D9D9D9"/>
            <w:noWrap/>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Fax Number</w:t>
            </w:r>
          </w:p>
        </w:tc>
        <w:tc>
          <w:tcPr>
            <w:tcW w:w="2837" w:type="dxa"/>
            <w:vMerge w:val="restart"/>
            <w:tcBorders>
              <w:top w:val="single" w:sz="12" w:space="0" w:color="000000"/>
              <w:left w:val="single" w:sz="4" w:space="0" w:color="auto"/>
              <w:bottom w:val="double" w:sz="12" w:space="0" w:color="000000"/>
              <w:right w:val="single" w:sz="4" w:space="0" w:color="auto"/>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Address</w:t>
            </w:r>
          </w:p>
        </w:tc>
        <w:tc>
          <w:tcPr>
            <w:tcW w:w="3126" w:type="dxa"/>
            <w:vMerge w:val="restart"/>
            <w:tcBorders>
              <w:top w:val="single" w:sz="12" w:space="0" w:color="000000"/>
              <w:left w:val="single" w:sz="4" w:space="0" w:color="auto"/>
              <w:bottom w:val="double" w:sz="12" w:space="0" w:color="000000"/>
              <w:right w:val="single" w:sz="12" w:space="0" w:color="000000"/>
            </w:tcBorders>
            <w:shd w:val="clear" w:color="000000" w:fill="D9D9D9"/>
            <w:vAlign w:val="center"/>
            <w:hideMark/>
          </w:tcPr>
          <w:p w:rsidR="00340BDC" w:rsidRPr="00D91E1A" w:rsidRDefault="00340BDC" w:rsidP="004030BB">
            <w:pPr>
              <w:jc w:val="center"/>
              <w:rPr>
                <w:rFonts w:ascii="Arial" w:hAnsi="Arial" w:cs="Arial"/>
                <w:b/>
                <w:bCs/>
                <w:sz w:val="18"/>
                <w:szCs w:val="18"/>
                <w:lang w:val="en-ZA" w:eastAsia="en-ZA"/>
              </w:rPr>
            </w:pPr>
            <w:r w:rsidRPr="00D91E1A">
              <w:rPr>
                <w:rFonts w:ascii="Arial" w:hAnsi="Arial" w:cs="Arial"/>
                <w:b/>
                <w:bCs/>
                <w:sz w:val="18"/>
                <w:szCs w:val="18"/>
                <w:lang w:val="en-ZA" w:eastAsia="en-ZA"/>
              </w:rPr>
              <w:t>E-mail Address</w:t>
            </w:r>
          </w:p>
        </w:tc>
      </w:tr>
      <w:tr w:rsidR="00340BDC" w:rsidRPr="00D91E1A" w:rsidTr="00340BDC">
        <w:trPr>
          <w:trHeight w:val="288"/>
        </w:trPr>
        <w:tc>
          <w:tcPr>
            <w:tcW w:w="2517" w:type="dxa"/>
            <w:vMerge/>
            <w:tcBorders>
              <w:top w:val="single" w:sz="4" w:space="0" w:color="auto"/>
              <w:left w:val="single" w:sz="12" w:space="0" w:color="000000"/>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2293"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1984"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1843"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2837" w:type="dxa"/>
            <w:vMerge/>
            <w:tcBorders>
              <w:top w:val="single" w:sz="4" w:space="0" w:color="auto"/>
              <w:left w:val="single" w:sz="4" w:space="0" w:color="auto"/>
              <w:bottom w:val="double" w:sz="12" w:space="0" w:color="000000"/>
              <w:right w:val="single" w:sz="4" w:space="0" w:color="auto"/>
            </w:tcBorders>
            <w:vAlign w:val="center"/>
            <w:hideMark/>
          </w:tcPr>
          <w:p w:rsidR="00340BDC" w:rsidRPr="00D91E1A" w:rsidRDefault="00340BDC" w:rsidP="004030BB">
            <w:pPr>
              <w:rPr>
                <w:rFonts w:ascii="Arial" w:hAnsi="Arial" w:cs="Arial"/>
                <w:b/>
                <w:bCs/>
                <w:sz w:val="18"/>
                <w:szCs w:val="18"/>
                <w:lang w:val="en-ZA" w:eastAsia="en-ZA"/>
              </w:rPr>
            </w:pPr>
          </w:p>
        </w:tc>
        <w:tc>
          <w:tcPr>
            <w:tcW w:w="3126" w:type="dxa"/>
            <w:vMerge/>
            <w:tcBorders>
              <w:top w:val="single" w:sz="4" w:space="0" w:color="auto"/>
              <w:left w:val="single" w:sz="4" w:space="0" w:color="auto"/>
              <w:bottom w:val="double" w:sz="12" w:space="0" w:color="000000"/>
              <w:right w:val="single" w:sz="12" w:space="0" w:color="000000"/>
            </w:tcBorders>
            <w:vAlign w:val="center"/>
            <w:hideMark/>
          </w:tcPr>
          <w:p w:rsidR="00340BDC" w:rsidRPr="00D91E1A" w:rsidRDefault="00340BDC" w:rsidP="004030BB">
            <w:pPr>
              <w:rPr>
                <w:rFonts w:ascii="Arial" w:hAnsi="Arial" w:cs="Arial"/>
                <w:b/>
                <w:bCs/>
                <w:sz w:val="18"/>
                <w:szCs w:val="18"/>
                <w:lang w:val="en-ZA" w:eastAsia="en-ZA"/>
              </w:rPr>
            </w:pPr>
          </w:p>
        </w:tc>
      </w:tr>
      <w:tr w:rsidR="00340BDC" w:rsidTr="00340BDC">
        <w:trPr>
          <w:trHeight w:val="384"/>
        </w:trPr>
        <w:tc>
          <w:tcPr>
            <w:tcW w:w="2517" w:type="dxa"/>
            <w:vMerge w:val="restart"/>
            <w:tcBorders>
              <w:top w:val="double" w:sz="12" w:space="0" w:color="000000"/>
              <w:left w:val="single" w:sz="12" w:space="0" w:color="000000"/>
              <w:bottom w:val="single" w:sz="8" w:space="0" w:color="000000"/>
              <w:right w:val="nil"/>
            </w:tcBorders>
            <w:shd w:val="clear" w:color="auto" w:fill="auto"/>
            <w:noWrap/>
            <w:hideMark/>
          </w:tcPr>
          <w:p w:rsidR="00340BDC" w:rsidRDefault="00340BDC">
            <w:pPr>
              <w:rPr>
                <w:rFonts w:ascii="Arial" w:hAnsi="Arial" w:cs="Arial"/>
                <w:sz w:val="18"/>
                <w:szCs w:val="18"/>
                <w:lang w:val="en-ZA" w:eastAsia="en-ZA"/>
              </w:rPr>
            </w:pPr>
            <w:r>
              <w:rPr>
                <w:rFonts w:ascii="Arial" w:hAnsi="Arial" w:cs="Arial"/>
                <w:sz w:val="18"/>
                <w:szCs w:val="18"/>
              </w:rPr>
              <w:t>Norway</w:t>
            </w:r>
          </w:p>
        </w:tc>
        <w:tc>
          <w:tcPr>
            <w:tcW w:w="2293" w:type="dxa"/>
            <w:tcBorders>
              <w:top w:val="double" w:sz="12" w:space="0" w:color="000000"/>
              <w:left w:val="single" w:sz="4" w:space="0" w:color="auto"/>
              <w:bottom w:val="nil"/>
              <w:right w:val="single" w:sz="4" w:space="0" w:color="auto"/>
            </w:tcBorders>
            <w:shd w:val="clear" w:color="auto" w:fill="auto"/>
            <w:noWrap/>
            <w:hideMark/>
          </w:tcPr>
          <w:p w:rsidR="00340BDC" w:rsidRDefault="00340BDC">
            <w:pPr>
              <w:rPr>
                <w:rFonts w:ascii="Arial" w:hAnsi="Arial" w:cs="Arial"/>
                <w:b/>
                <w:bCs/>
                <w:sz w:val="18"/>
                <w:szCs w:val="18"/>
              </w:rPr>
            </w:pPr>
            <w:r>
              <w:rPr>
                <w:rFonts w:ascii="Arial" w:hAnsi="Arial" w:cs="Arial"/>
                <w:b/>
                <w:bCs/>
                <w:sz w:val="18"/>
                <w:szCs w:val="18"/>
              </w:rPr>
              <w:t>Evert Flier</w:t>
            </w:r>
          </w:p>
        </w:tc>
        <w:tc>
          <w:tcPr>
            <w:tcW w:w="1984" w:type="dxa"/>
            <w:tcBorders>
              <w:top w:val="double" w:sz="12" w:space="0" w:color="000000"/>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+47 41 36 8899</w:t>
            </w:r>
          </w:p>
        </w:tc>
        <w:tc>
          <w:tcPr>
            <w:tcW w:w="1843" w:type="dxa"/>
            <w:vMerge w:val="restart"/>
            <w:tcBorders>
              <w:top w:val="double" w:sz="12" w:space="0" w:color="000000"/>
              <w:left w:val="single" w:sz="4" w:space="0" w:color="auto"/>
              <w:bottom w:val="single" w:sz="8"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+47 518 587 01</w:t>
            </w:r>
          </w:p>
        </w:tc>
        <w:tc>
          <w:tcPr>
            <w:tcW w:w="2837" w:type="dxa"/>
            <w:vMerge w:val="restart"/>
            <w:tcBorders>
              <w:top w:val="double" w:sz="12" w:space="0" w:color="000000"/>
              <w:left w:val="single" w:sz="4" w:space="0" w:color="auto"/>
              <w:bottom w:val="single" w:sz="8" w:space="0" w:color="000000"/>
              <w:right w:val="single" w:sz="4" w:space="0" w:color="auto"/>
            </w:tcBorders>
            <w:shd w:val="clear" w:color="auto" w:fill="auto"/>
            <w:hideMark/>
          </w:tcPr>
          <w:p w:rsidR="00340BDC" w:rsidRDefault="00340BDC">
            <w:pPr>
              <w:rPr>
                <w:rFonts w:ascii="Arial" w:hAnsi="Arial" w:cs="Arial"/>
                <w:sz w:val="18"/>
                <w:szCs w:val="18"/>
              </w:rPr>
            </w:pPr>
            <w:proofErr w:type="spellStart"/>
            <w:r>
              <w:rPr>
                <w:rFonts w:ascii="Arial" w:hAnsi="Arial" w:cs="Arial"/>
                <w:sz w:val="18"/>
                <w:szCs w:val="18"/>
              </w:rPr>
              <w:t>Norweigen</w:t>
            </w:r>
            <w:proofErr w:type="spellEnd"/>
            <w:r>
              <w:rPr>
                <w:rFonts w:ascii="Arial" w:hAnsi="Arial" w:cs="Arial"/>
                <w:sz w:val="18"/>
                <w:szCs w:val="18"/>
              </w:rPr>
              <w:t xml:space="preserve"> Hydrographic Service                                     PO Box 60</w:t>
            </w:r>
            <w:r>
              <w:rPr>
                <w:rFonts w:ascii="Arial" w:hAnsi="Arial" w:cs="Arial"/>
                <w:sz w:val="18"/>
                <w:szCs w:val="18"/>
              </w:rPr>
              <w:br/>
              <w:t>N- 4001 Stavanger</w:t>
            </w:r>
          </w:p>
        </w:tc>
        <w:tc>
          <w:tcPr>
            <w:tcW w:w="3126" w:type="dxa"/>
            <w:tcBorders>
              <w:top w:val="double" w:sz="12" w:space="0" w:color="000000"/>
              <w:left w:val="nil"/>
              <w:bottom w:val="nil"/>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28" w:history="1">
              <w:r w:rsidR="00340BDC">
                <w:rPr>
                  <w:rStyle w:val="Hyperlink"/>
                  <w:rFonts w:ascii="Arial" w:hAnsi="Arial" w:cs="Arial"/>
                  <w:sz w:val="18"/>
                  <w:szCs w:val="18"/>
                </w:rPr>
                <w:t>evert.flier@kartverket.no</w:t>
              </w:r>
            </w:hyperlink>
          </w:p>
        </w:tc>
      </w:tr>
      <w:tr w:rsidR="00340BDC" w:rsidTr="00340BDC">
        <w:trPr>
          <w:trHeight w:val="549"/>
        </w:trPr>
        <w:tc>
          <w:tcPr>
            <w:tcW w:w="2517" w:type="dxa"/>
            <w:vMerge/>
            <w:tcBorders>
              <w:top w:val="nil"/>
              <w:left w:val="single" w:sz="12" w:space="0" w:color="000000"/>
              <w:bottom w:val="single" w:sz="12"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single" w:sz="12" w:space="0" w:color="000000"/>
              <w:right w:val="single" w:sz="4" w:space="0" w:color="auto"/>
            </w:tcBorders>
            <w:shd w:val="clear" w:color="auto" w:fill="auto"/>
            <w:noWrap/>
            <w:hideMark/>
          </w:tcPr>
          <w:p w:rsidR="00340BDC" w:rsidRDefault="00340BDC">
            <w:pPr>
              <w:rPr>
                <w:rFonts w:ascii="Arial" w:hAnsi="Arial" w:cs="Arial"/>
                <w:b/>
                <w:bCs/>
                <w:sz w:val="18"/>
                <w:szCs w:val="18"/>
              </w:rPr>
            </w:pPr>
            <w:proofErr w:type="spellStart"/>
            <w:r>
              <w:rPr>
                <w:rFonts w:ascii="Arial" w:hAnsi="Arial" w:cs="Arial"/>
                <w:b/>
                <w:bCs/>
                <w:sz w:val="18"/>
                <w:szCs w:val="18"/>
              </w:rPr>
              <w:t>Noralf</w:t>
            </w:r>
            <w:proofErr w:type="spellEnd"/>
            <w:r>
              <w:rPr>
                <w:rFonts w:ascii="Arial" w:hAnsi="Arial" w:cs="Arial"/>
                <w:b/>
                <w:bCs/>
                <w:sz w:val="18"/>
                <w:szCs w:val="18"/>
              </w:rPr>
              <w:t xml:space="preserve"> </w:t>
            </w:r>
            <w:proofErr w:type="spellStart"/>
            <w:r>
              <w:rPr>
                <w:rFonts w:ascii="Arial" w:hAnsi="Arial" w:cs="Arial"/>
                <w:b/>
                <w:bCs/>
                <w:sz w:val="18"/>
                <w:szCs w:val="18"/>
              </w:rPr>
              <w:t>Slotsvik</w:t>
            </w:r>
            <w:proofErr w:type="spellEnd"/>
          </w:p>
        </w:tc>
        <w:tc>
          <w:tcPr>
            <w:tcW w:w="1984" w:type="dxa"/>
            <w:tcBorders>
              <w:top w:val="nil"/>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+47 41 66 5504</w:t>
            </w:r>
          </w:p>
        </w:tc>
        <w:tc>
          <w:tcPr>
            <w:tcW w:w="1843"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single" w:sz="12" w:space="0" w:color="000000"/>
              <w:right w:val="single" w:sz="12" w:space="0" w:color="000000"/>
            </w:tcBorders>
            <w:shd w:val="clear" w:color="auto" w:fill="auto"/>
            <w:noWrap/>
            <w:hideMark/>
          </w:tcPr>
          <w:p w:rsidR="00340BDC" w:rsidRDefault="00F81EF7">
            <w:pPr>
              <w:rPr>
                <w:rFonts w:ascii="Arial" w:hAnsi="Arial" w:cs="Arial"/>
                <w:color w:val="0000FF"/>
                <w:sz w:val="18"/>
                <w:szCs w:val="18"/>
                <w:u w:val="single"/>
              </w:rPr>
            </w:pPr>
            <w:hyperlink r:id="rId29" w:history="1">
              <w:r w:rsidR="00340BDC">
                <w:rPr>
                  <w:rStyle w:val="Hyperlink"/>
                  <w:rFonts w:ascii="Arial" w:hAnsi="Arial" w:cs="Arial"/>
                  <w:sz w:val="18"/>
                  <w:szCs w:val="18"/>
                </w:rPr>
                <w:t>noralf.slotsvik@kartverket.no</w:t>
              </w:r>
            </w:hyperlink>
          </w:p>
        </w:tc>
      </w:tr>
      <w:tr w:rsidR="00340BDC" w:rsidTr="00340BDC">
        <w:trPr>
          <w:trHeight w:val="378"/>
        </w:trPr>
        <w:tc>
          <w:tcPr>
            <w:tcW w:w="2517" w:type="dxa"/>
            <w:vMerge w:val="restart"/>
            <w:tcBorders>
              <w:top w:val="single" w:sz="12" w:space="0" w:color="000000"/>
              <w:left w:val="single" w:sz="12" w:space="0" w:color="000000"/>
              <w:bottom w:val="single" w:sz="8"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Oceaneering SA</w:t>
            </w:r>
          </w:p>
        </w:tc>
        <w:tc>
          <w:tcPr>
            <w:tcW w:w="2293" w:type="dxa"/>
            <w:tcBorders>
              <w:top w:val="single" w:sz="12" w:space="0" w:color="000000"/>
              <w:left w:val="single" w:sz="4" w:space="0" w:color="auto"/>
              <w:bottom w:val="nil"/>
              <w:right w:val="single" w:sz="4" w:space="0" w:color="auto"/>
            </w:tcBorders>
            <w:shd w:val="clear" w:color="auto" w:fill="auto"/>
            <w:hideMark/>
          </w:tcPr>
          <w:p w:rsidR="00340BDC" w:rsidRDefault="00340BDC">
            <w:pPr>
              <w:rPr>
                <w:rFonts w:ascii="Arial" w:hAnsi="Arial" w:cs="Arial"/>
                <w:b/>
                <w:bCs/>
                <w:sz w:val="18"/>
                <w:szCs w:val="18"/>
              </w:rPr>
            </w:pPr>
            <w:r>
              <w:rPr>
                <w:rFonts w:ascii="Arial" w:hAnsi="Arial" w:cs="Arial"/>
                <w:b/>
                <w:bCs/>
                <w:sz w:val="18"/>
                <w:szCs w:val="18"/>
              </w:rPr>
              <w:t>Aubrey Price</w:t>
            </w:r>
          </w:p>
        </w:tc>
        <w:tc>
          <w:tcPr>
            <w:tcW w:w="1984" w:type="dxa"/>
            <w:tcBorders>
              <w:top w:val="single" w:sz="12" w:space="0" w:color="000000"/>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+27 21 705 2741</w:t>
            </w:r>
          </w:p>
        </w:tc>
        <w:tc>
          <w:tcPr>
            <w:tcW w:w="1843" w:type="dxa"/>
            <w:tcBorders>
              <w:top w:val="single" w:sz="12" w:space="0" w:color="000000"/>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+27 21 705 2741</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340BDC" w:rsidRDefault="00340BDC">
            <w:pPr>
              <w:rPr>
                <w:rFonts w:ascii="Arial" w:hAnsi="Arial" w:cs="Arial"/>
                <w:sz w:val="18"/>
                <w:szCs w:val="18"/>
              </w:rPr>
            </w:pPr>
            <w:r>
              <w:rPr>
                <w:rFonts w:ascii="Arial" w:hAnsi="Arial" w:cs="Arial"/>
                <w:sz w:val="18"/>
                <w:szCs w:val="18"/>
              </w:rPr>
              <w:t>53 Peninsula Road,</w:t>
            </w:r>
            <w:r>
              <w:rPr>
                <w:rFonts w:ascii="Arial" w:hAnsi="Arial" w:cs="Arial"/>
                <w:sz w:val="18"/>
                <w:szCs w:val="18"/>
              </w:rPr>
              <w:br/>
            </w:r>
            <w:proofErr w:type="spellStart"/>
            <w:r>
              <w:rPr>
                <w:rFonts w:ascii="Arial" w:hAnsi="Arial" w:cs="Arial"/>
                <w:sz w:val="18"/>
                <w:szCs w:val="18"/>
              </w:rPr>
              <w:t>Zeekoevlei</w:t>
            </w:r>
            <w:proofErr w:type="spellEnd"/>
            <w:r>
              <w:rPr>
                <w:rFonts w:ascii="Arial" w:hAnsi="Arial" w:cs="Arial"/>
                <w:sz w:val="18"/>
                <w:szCs w:val="18"/>
              </w:rPr>
              <w:t xml:space="preserve"> </w:t>
            </w:r>
            <w:r>
              <w:rPr>
                <w:rFonts w:ascii="Arial" w:hAnsi="Arial" w:cs="Arial"/>
                <w:sz w:val="18"/>
                <w:szCs w:val="18"/>
              </w:rPr>
              <w:br/>
              <w:t>7966</w:t>
            </w:r>
          </w:p>
        </w:tc>
        <w:tc>
          <w:tcPr>
            <w:tcW w:w="3126" w:type="dxa"/>
            <w:tcBorders>
              <w:top w:val="single" w:sz="12" w:space="0" w:color="000000"/>
              <w:left w:val="nil"/>
              <w:bottom w:val="nil"/>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0" w:history="1">
              <w:r w:rsidR="00340BDC">
                <w:rPr>
                  <w:rStyle w:val="Hyperlink"/>
                  <w:rFonts w:ascii="Arial" w:hAnsi="Arial" w:cs="Arial"/>
                  <w:sz w:val="18"/>
                  <w:szCs w:val="18"/>
                </w:rPr>
                <w:t>aprice2@oceaneering.com</w:t>
              </w:r>
            </w:hyperlink>
          </w:p>
        </w:tc>
      </w:tr>
      <w:tr w:rsidR="00340BDC" w:rsidTr="00340BDC">
        <w:trPr>
          <w:trHeight w:val="394"/>
        </w:trPr>
        <w:tc>
          <w:tcPr>
            <w:tcW w:w="2517" w:type="dxa"/>
            <w:vMerge/>
            <w:tcBorders>
              <w:top w:val="nil"/>
              <w:left w:val="single" w:sz="12" w:space="0" w:color="000000"/>
              <w:bottom w:val="single" w:sz="12"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single" w:sz="12" w:space="0" w:color="000000"/>
              <w:right w:val="single" w:sz="4" w:space="0" w:color="auto"/>
            </w:tcBorders>
            <w:shd w:val="clear" w:color="auto" w:fill="auto"/>
            <w:hideMark/>
          </w:tcPr>
          <w:p w:rsidR="00340BDC" w:rsidRDefault="00340BDC">
            <w:pPr>
              <w:rPr>
                <w:rFonts w:ascii="Arial" w:hAnsi="Arial" w:cs="Arial"/>
                <w:b/>
                <w:bCs/>
                <w:sz w:val="18"/>
                <w:szCs w:val="18"/>
              </w:rPr>
            </w:pPr>
            <w:r>
              <w:rPr>
                <w:rFonts w:ascii="Arial" w:hAnsi="Arial" w:cs="Arial"/>
                <w:b/>
                <w:bCs/>
                <w:sz w:val="18"/>
                <w:szCs w:val="18"/>
              </w:rPr>
              <w:t>Genevieve Hornby</w:t>
            </w:r>
          </w:p>
        </w:tc>
        <w:tc>
          <w:tcPr>
            <w:tcW w:w="1984" w:type="dxa"/>
            <w:tcBorders>
              <w:top w:val="nil"/>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 </w:t>
            </w:r>
          </w:p>
        </w:tc>
        <w:tc>
          <w:tcPr>
            <w:tcW w:w="1843" w:type="dxa"/>
            <w:tcBorders>
              <w:top w:val="nil"/>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 </w:t>
            </w:r>
          </w:p>
        </w:tc>
        <w:tc>
          <w:tcPr>
            <w:tcW w:w="2837"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single" w:sz="12" w:space="0" w:color="000000"/>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1" w:history="1">
              <w:r w:rsidR="00340BDC">
                <w:rPr>
                  <w:rStyle w:val="Hyperlink"/>
                  <w:rFonts w:ascii="Arial" w:hAnsi="Arial" w:cs="Arial"/>
                  <w:sz w:val="18"/>
                  <w:szCs w:val="18"/>
                </w:rPr>
                <w:t>ghornby@oceaneering.com</w:t>
              </w:r>
            </w:hyperlink>
          </w:p>
        </w:tc>
      </w:tr>
      <w:tr w:rsidR="00340BDC" w:rsidTr="00340BDC">
        <w:trPr>
          <w:trHeight w:val="389"/>
        </w:trPr>
        <w:tc>
          <w:tcPr>
            <w:tcW w:w="2517" w:type="dxa"/>
            <w:vMerge w:val="restart"/>
            <w:tcBorders>
              <w:top w:val="single" w:sz="12" w:space="0" w:color="000000"/>
              <w:left w:val="single" w:sz="12" w:space="0" w:color="000000"/>
              <w:bottom w:val="single" w:sz="8"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Portugal</w:t>
            </w:r>
          </w:p>
        </w:tc>
        <w:tc>
          <w:tcPr>
            <w:tcW w:w="2293" w:type="dxa"/>
            <w:tcBorders>
              <w:top w:val="single" w:sz="12" w:space="0" w:color="000000"/>
              <w:left w:val="single" w:sz="4" w:space="0" w:color="auto"/>
              <w:bottom w:val="nil"/>
              <w:right w:val="single" w:sz="4" w:space="0" w:color="auto"/>
            </w:tcBorders>
            <w:shd w:val="clear" w:color="auto" w:fill="auto"/>
            <w:noWrap/>
            <w:hideMark/>
          </w:tcPr>
          <w:p w:rsidR="00340BDC" w:rsidRDefault="00340BDC">
            <w:pPr>
              <w:rPr>
                <w:rFonts w:ascii="Arial" w:hAnsi="Arial" w:cs="Arial"/>
                <w:b/>
                <w:bCs/>
                <w:sz w:val="18"/>
                <w:szCs w:val="18"/>
              </w:rPr>
            </w:pPr>
            <w:proofErr w:type="spellStart"/>
            <w:r>
              <w:rPr>
                <w:rFonts w:ascii="Arial" w:hAnsi="Arial" w:cs="Arial"/>
                <w:b/>
                <w:bCs/>
                <w:sz w:val="18"/>
                <w:szCs w:val="18"/>
              </w:rPr>
              <w:t>António</w:t>
            </w:r>
            <w:proofErr w:type="spellEnd"/>
            <w:r>
              <w:rPr>
                <w:rFonts w:ascii="Arial" w:hAnsi="Arial" w:cs="Arial"/>
                <w:b/>
                <w:bCs/>
                <w:sz w:val="18"/>
                <w:szCs w:val="18"/>
              </w:rPr>
              <w:t xml:space="preserve"> </w:t>
            </w:r>
            <w:proofErr w:type="spellStart"/>
            <w:r>
              <w:rPr>
                <w:rFonts w:ascii="Arial" w:hAnsi="Arial" w:cs="Arial"/>
                <w:b/>
                <w:bCs/>
                <w:sz w:val="18"/>
                <w:szCs w:val="18"/>
              </w:rPr>
              <w:t>Cândido</w:t>
            </w:r>
            <w:proofErr w:type="spellEnd"/>
          </w:p>
        </w:tc>
        <w:tc>
          <w:tcPr>
            <w:tcW w:w="1984" w:type="dxa"/>
            <w:tcBorders>
              <w:top w:val="single" w:sz="12" w:space="0" w:color="000000"/>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+351 210 943 010</w:t>
            </w:r>
          </w:p>
        </w:tc>
        <w:tc>
          <w:tcPr>
            <w:tcW w:w="1843" w:type="dxa"/>
            <w:vMerge w:val="restart"/>
            <w:tcBorders>
              <w:top w:val="single" w:sz="12" w:space="0" w:color="000000"/>
              <w:left w:val="single" w:sz="4" w:space="0" w:color="auto"/>
              <w:bottom w:val="single" w:sz="8"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+351 210 943 298</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340BDC" w:rsidRDefault="00340BDC">
            <w:pPr>
              <w:rPr>
                <w:rFonts w:ascii="Arial" w:hAnsi="Arial" w:cs="Arial"/>
                <w:sz w:val="18"/>
                <w:szCs w:val="18"/>
              </w:rPr>
            </w:pPr>
            <w:proofErr w:type="spellStart"/>
            <w:r>
              <w:rPr>
                <w:rFonts w:ascii="Arial" w:hAnsi="Arial" w:cs="Arial"/>
                <w:sz w:val="18"/>
                <w:szCs w:val="18"/>
              </w:rPr>
              <w:t>Instituto</w:t>
            </w:r>
            <w:proofErr w:type="spellEnd"/>
            <w:r>
              <w:rPr>
                <w:rFonts w:ascii="Arial" w:hAnsi="Arial" w:cs="Arial"/>
                <w:sz w:val="18"/>
                <w:szCs w:val="18"/>
              </w:rPr>
              <w:t xml:space="preserve"> </w:t>
            </w:r>
            <w:proofErr w:type="spellStart"/>
            <w:r>
              <w:rPr>
                <w:rFonts w:ascii="Arial" w:hAnsi="Arial" w:cs="Arial"/>
                <w:sz w:val="18"/>
                <w:szCs w:val="18"/>
              </w:rPr>
              <w:t>Hidrografico</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Rua</w:t>
            </w:r>
            <w:proofErr w:type="spellEnd"/>
            <w:r>
              <w:rPr>
                <w:rFonts w:ascii="Arial" w:hAnsi="Arial" w:cs="Arial"/>
                <w:sz w:val="18"/>
                <w:szCs w:val="18"/>
              </w:rPr>
              <w:t xml:space="preserve"> das </w:t>
            </w:r>
            <w:proofErr w:type="spellStart"/>
            <w:r>
              <w:rPr>
                <w:rFonts w:ascii="Arial" w:hAnsi="Arial" w:cs="Arial"/>
                <w:sz w:val="18"/>
                <w:szCs w:val="18"/>
              </w:rPr>
              <w:t>Trinas</w:t>
            </w:r>
            <w:proofErr w:type="spellEnd"/>
            <w:r>
              <w:rPr>
                <w:rFonts w:ascii="Arial" w:hAnsi="Arial" w:cs="Arial"/>
                <w:sz w:val="18"/>
                <w:szCs w:val="18"/>
              </w:rPr>
              <w:t xml:space="preserve">, 49 </w:t>
            </w:r>
            <w:r>
              <w:rPr>
                <w:rFonts w:ascii="Arial" w:hAnsi="Arial" w:cs="Arial"/>
                <w:sz w:val="18"/>
                <w:szCs w:val="18"/>
              </w:rPr>
              <w:br/>
              <w:t xml:space="preserve">1249-093 </w:t>
            </w:r>
            <w:proofErr w:type="spellStart"/>
            <w:r>
              <w:rPr>
                <w:rFonts w:ascii="Arial" w:hAnsi="Arial" w:cs="Arial"/>
                <w:sz w:val="18"/>
                <w:szCs w:val="18"/>
              </w:rPr>
              <w:t>Lisboa</w:t>
            </w:r>
            <w:proofErr w:type="spellEnd"/>
          </w:p>
        </w:tc>
        <w:tc>
          <w:tcPr>
            <w:tcW w:w="3126" w:type="dxa"/>
            <w:tcBorders>
              <w:top w:val="single" w:sz="12" w:space="0" w:color="000000"/>
              <w:left w:val="nil"/>
              <w:bottom w:val="nil"/>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2" w:history="1">
              <w:r w:rsidR="00340BDC">
                <w:rPr>
                  <w:rStyle w:val="Hyperlink"/>
                  <w:rFonts w:ascii="Arial" w:hAnsi="Arial" w:cs="Arial"/>
                  <w:sz w:val="18"/>
                  <w:szCs w:val="18"/>
                </w:rPr>
                <w:t>coelho.candido@hudrografico.pt</w:t>
              </w:r>
            </w:hyperlink>
          </w:p>
        </w:tc>
      </w:tr>
      <w:tr w:rsidR="00340BDC" w:rsidTr="00340BDC">
        <w:trPr>
          <w:trHeight w:val="405"/>
        </w:trPr>
        <w:tc>
          <w:tcPr>
            <w:tcW w:w="2517" w:type="dxa"/>
            <w:vMerge/>
            <w:tcBorders>
              <w:top w:val="nil"/>
              <w:left w:val="single" w:sz="12" w:space="0" w:color="000000"/>
              <w:bottom w:val="single" w:sz="12"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single" w:sz="12" w:space="0" w:color="000000"/>
              <w:right w:val="single" w:sz="4" w:space="0" w:color="auto"/>
            </w:tcBorders>
            <w:shd w:val="clear" w:color="auto" w:fill="auto"/>
            <w:noWrap/>
            <w:hideMark/>
          </w:tcPr>
          <w:p w:rsidR="00340BDC" w:rsidRDefault="00340BDC">
            <w:pPr>
              <w:rPr>
                <w:rFonts w:ascii="Arial" w:hAnsi="Arial" w:cs="Arial"/>
                <w:b/>
                <w:bCs/>
                <w:sz w:val="18"/>
                <w:szCs w:val="18"/>
              </w:rPr>
            </w:pPr>
            <w:r>
              <w:rPr>
                <w:rFonts w:ascii="Arial" w:hAnsi="Arial" w:cs="Arial"/>
                <w:b/>
                <w:bCs/>
                <w:sz w:val="18"/>
                <w:szCs w:val="18"/>
              </w:rPr>
              <w:t xml:space="preserve">Miguel </w:t>
            </w:r>
            <w:proofErr w:type="spellStart"/>
            <w:r>
              <w:rPr>
                <w:rFonts w:ascii="Arial" w:hAnsi="Arial" w:cs="Arial"/>
                <w:b/>
                <w:bCs/>
                <w:sz w:val="18"/>
                <w:szCs w:val="18"/>
              </w:rPr>
              <w:t>Arenga</w:t>
            </w:r>
            <w:proofErr w:type="spellEnd"/>
          </w:p>
        </w:tc>
        <w:tc>
          <w:tcPr>
            <w:tcW w:w="1984" w:type="dxa"/>
            <w:tcBorders>
              <w:top w:val="nil"/>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+351 210 943 055</w:t>
            </w:r>
          </w:p>
        </w:tc>
        <w:tc>
          <w:tcPr>
            <w:tcW w:w="1843"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single" w:sz="12" w:space="0" w:color="000000"/>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3" w:history="1">
              <w:r w:rsidR="00340BDC">
                <w:rPr>
                  <w:rStyle w:val="Hyperlink"/>
                  <w:rFonts w:ascii="Arial" w:hAnsi="Arial" w:cs="Arial"/>
                  <w:sz w:val="18"/>
                  <w:szCs w:val="18"/>
                </w:rPr>
                <w:t>reis.arenga@hidrogafico.pt</w:t>
              </w:r>
            </w:hyperlink>
          </w:p>
        </w:tc>
      </w:tr>
      <w:tr w:rsidR="00340BDC" w:rsidTr="00340BDC">
        <w:trPr>
          <w:trHeight w:val="402"/>
        </w:trPr>
        <w:tc>
          <w:tcPr>
            <w:tcW w:w="2517" w:type="dxa"/>
            <w:tcBorders>
              <w:top w:val="single" w:sz="12" w:space="0" w:color="000000"/>
              <w:left w:val="single" w:sz="12" w:space="0" w:color="000000"/>
              <w:bottom w:val="single" w:sz="12"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SAMSA</w:t>
            </w:r>
          </w:p>
        </w:tc>
        <w:tc>
          <w:tcPr>
            <w:tcW w:w="2293" w:type="dxa"/>
            <w:tcBorders>
              <w:top w:val="single" w:sz="12" w:space="0" w:color="000000"/>
              <w:left w:val="single" w:sz="4" w:space="0" w:color="auto"/>
              <w:bottom w:val="single" w:sz="12" w:space="0" w:color="000000"/>
              <w:right w:val="single" w:sz="4" w:space="0" w:color="auto"/>
            </w:tcBorders>
            <w:shd w:val="clear" w:color="auto" w:fill="auto"/>
            <w:noWrap/>
            <w:hideMark/>
          </w:tcPr>
          <w:p w:rsidR="00340BDC" w:rsidRDefault="00340BDC">
            <w:pPr>
              <w:rPr>
                <w:rFonts w:ascii="Arial" w:hAnsi="Arial" w:cs="Arial"/>
                <w:b/>
                <w:bCs/>
                <w:sz w:val="18"/>
                <w:szCs w:val="18"/>
              </w:rPr>
            </w:pPr>
            <w:r>
              <w:rPr>
                <w:rFonts w:ascii="Arial" w:hAnsi="Arial" w:cs="Arial"/>
                <w:b/>
                <w:bCs/>
                <w:sz w:val="18"/>
                <w:szCs w:val="18"/>
              </w:rPr>
              <w:t xml:space="preserve">James </w:t>
            </w:r>
            <w:proofErr w:type="spellStart"/>
            <w:r>
              <w:rPr>
                <w:rFonts w:ascii="Arial" w:hAnsi="Arial" w:cs="Arial"/>
                <w:b/>
                <w:bCs/>
                <w:sz w:val="18"/>
                <w:szCs w:val="18"/>
              </w:rPr>
              <w:t>Collocot</w:t>
            </w:r>
            <w:proofErr w:type="spellEnd"/>
          </w:p>
        </w:tc>
        <w:tc>
          <w:tcPr>
            <w:tcW w:w="1984" w:type="dxa"/>
            <w:tcBorders>
              <w:top w:val="single" w:sz="12" w:space="0" w:color="000000"/>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+27 21 938 3327</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 </w:t>
            </w:r>
          </w:p>
        </w:tc>
        <w:tc>
          <w:tcPr>
            <w:tcW w:w="2837" w:type="dxa"/>
            <w:tcBorders>
              <w:top w:val="single" w:sz="12" w:space="0" w:color="000000"/>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 </w:t>
            </w:r>
          </w:p>
        </w:tc>
        <w:tc>
          <w:tcPr>
            <w:tcW w:w="3126" w:type="dxa"/>
            <w:tcBorders>
              <w:top w:val="single" w:sz="12" w:space="0" w:color="000000"/>
              <w:left w:val="nil"/>
              <w:bottom w:val="single" w:sz="12" w:space="0" w:color="000000"/>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4" w:history="1">
              <w:r w:rsidR="00340BDC">
                <w:rPr>
                  <w:rStyle w:val="Hyperlink"/>
                  <w:rFonts w:ascii="Arial" w:hAnsi="Arial" w:cs="Arial"/>
                  <w:sz w:val="18"/>
                  <w:szCs w:val="18"/>
                </w:rPr>
                <w:t>jcollocott@samsa.org.za</w:t>
              </w:r>
            </w:hyperlink>
          </w:p>
        </w:tc>
      </w:tr>
      <w:tr w:rsidR="00340BDC" w:rsidTr="00340BDC">
        <w:trPr>
          <w:trHeight w:val="251"/>
        </w:trPr>
        <w:tc>
          <w:tcPr>
            <w:tcW w:w="2517" w:type="dxa"/>
            <w:vMerge w:val="restart"/>
            <w:tcBorders>
              <w:top w:val="single" w:sz="12" w:space="0" w:color="000000"/>
              <w:left w:val="single" w:sz="12" w:space="0" w:color="000000"/>
              <w:bottom w:val="single" w:sz="12"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South Africa</w:t>
            </w:r>
          </w:p>
        </w:tc>
        <w:tc>
          <w:tcPr>
            <w:tcW w:w="2293" w:type="dxa"/>
            <w:tcBorders>
              <w:top w:val="single" w:sz="12" w:space="0" w:color="000000"/>
              <w:left w:val="single" w:sz="4" w:space="0" w:color="auto"/>
              <w:right w:val="single" w:sz="4" w:space="0" w:color="auto"/>
            </w:tcBorders>
            <w:shd w:val="clear" w:color="auto" w:fill="auto"/>
            <w:noWrap/>
            <w:hideMark/>
          </w:tcPr>
          <w:p w:rsidR="00340BDC" w:rsidRDefault="00340BDC">
            <w:pPr>
              <w:rPr>
                <w:rFonts w:ascii="Arial" w:hAnsi="Arial" w:cs="Arial"/>
                <w:b/>
                <w:bCs/>
                <w:sz w:val="18"/>
                <w:szCs w:val="18"/>
              </w:rPr>
            </w:pPr>
            <w:r>
              <w:rPr>
                <w:rFonts w:ascii="Arial" w:hAnsi="Arial" w:cs="Arial"/>
                <w:b/>
                <w:bCs/>
                <w:sz w:val="18"/>
                <w:szCs w:val="18"/>
              </w:rPr>
              <w:t>Abri Kampfer</w:t>
            </w:r>
          </w:p>
        </w:tc>
        <w:tc>
          <w:tcPr>
            <w:tcW w:w="1984" w:type="dxa"/>
            <w:tcBorders>
              <w:top w:val="single" w:sz="12" w:space="0" w:color="000000"/>
              <w:left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+27 21 787 2412</w:t>
            </w:r>
          </w:p>
        </w:tc>
        <w:tc>
          <w:tcPr>
            <w:tcW w:w="1843" w:type="dxa"/>
            <w:vMerge w:val="restart"/>
            <w:tcBorders>
              <w:top w:val="single" w:sz="12" w:space="0" w:color="000000"/>
              <w:left w:val="single" w:sz="4" w:space="0" w:color="auto"/>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+27 21 787 2233</w:t>
            </w:r>
          </w:p>
        </w:tc>
        <w:tc>
          <w:tcPr>
            <w:tcW w:w="2837" w:type="dxa"/>
            <w:vMerge w:val="restart"/>
            <w:tcBorders>
              <w:top w:val="single" w:sz="12" w:space="0" w:color="000000"/>
              <w:left w:val="single" w:sz="4" w:space="0" w:color="auto"/>
              <w:bottom w:val="single" w:sz="12" w:space="0" w:color="000000"/>
              <w:right w:val="single" w:sz="4" w:space="0" w:color="auto"/>
            </w:tcBorders>
            <w:shd w:val="clear" w:color="auto" w:fill="auto"/>
            <w:hideMark/>
          </w:tcPr>
          <w:p w:rsidR="00340BDC" w:rsidRDefault="00340BDC">
            <w:pPr>
              <w:rPr>
                <w:rFonts w:ascii="Arial" w:hAnsi="Arial" w:cs="Arial"/>
                <w:sz w:val="18"/>
                <w:szCs w:val="18"/>
              </w:rPr>
            </w:pPr>
            <w:r>
              <w:rPr>
                <w:rFonts w:ascii="Arial" w:hAnsi="Arial" w:cs="Arial"/>
                <w:sz w:val="18"/>
                <w:szCs w:val="18"/>
              </w:rPr>
              <w:t>Hydrographic Office,                                      SA Navy,                                                   Private Bag X 1</w:t>
            </w:r>
            <w:r>
              <w:rPr>
                <w:rFonts w:ascii="Arial" w:hAnsi="Arial" w:cs="Arial"/>
                <w:sz w:val="18"/>
                <w:szCs w:val="18"/>
              </w:rPr>
              <w:br/>
              <w:t>Tokai, 7966</w:t>
            </w:r>
          </w:p>
        </w:tc>
        <w:tc>
          <w:tcPr>
            <w:tcW w:w="3126" w:type="dxa"/>
            <w:vMerge w:val="restart"/>
            <w:tcBorders>
              <w:top w:val="single" w:sz="12" w:space="0" w:color="000000"/>
              <w:left w:val="nil"/>
              <w:bottom w:val="single" w:sz="12" w:space="0" w:color="000000"/>
              <w:right w:val="single" w:sz="12" w:space="0" w:color="000000"/>
            </w:tcBorders>
            <w:shd w:val="clear" w:color="auto" w:fill="auto"/>
            <w:noWrap/>
            <w:hideMark/>
          </w:tcPr>
          <w:p w:rsidR="00340BDC" w:rsidRDefault="00F81EF7">
            <w:pPr>
              <w:rPr>
                <w:rFonts w:ascii="Arial" w:hAnsi="Arial" w:cs="Arial"/>
                <w:color w:val="0000FF"/>
                <w:sz w:val="18"/>
                <w:szCs w:val="18"/>
                <w:u w:val="single"/>
              </w:rPr>
            </w:pPr>
            <w:hyperlink r:id="rId35" w:history="1">
              <w:r w:rsidR="00340BDC">
                <w:rPr>
                  <w:rStyle w:val="Hyperlink"/>
                  <w:rFonts w:ascii="Arial" w:hAnsi="Arial" w:cs="Arial"/>
                  <w:sz w:val="18"/>
                  <w:szCs w:val="18"/>
                </w:rPr>
                <w:t>hydrosan@iafrica.com</w:t>
              </w:r>
            </w:hyperlink>
          </w:p>
        </w:tc>
      </w:tr>
      <w:tr w:rsidR="00340BDC" w:rsidTr="00340BDC">
        <w:trPr>
          <w:trHeight w:val="265"/>
        </w:trPr>
        <w:tc>
          <w:tcPr>
            <w:tcW w:w="2517" w:type="dxa"/>
            <w:vMerge/>
            <w:tcBorders>
              <w:top w:val="single" w:sz="12" w:space="0" w:color="000000"/>
              <w:left w:val="single" w:sz="12" w:space="0" w:color="000000"/>
              <w:bottom w:val="single" w:sz="8" w:space="0" w:color="000000"/>
              <w:right w:val="nil"/>
            </w:tcBorders>
            <w:vAlign w:val="center"/>
            <w:hideMark/>
          </w:tcPr>
          <w:p w:rsidR="00340BDC" w:rsidRDefault="00340BDC">
            <w:pPr>
              <w:rPr>
                <w:rFonts w:ascii="Arial" w:hAnsi="Arial" w:cs="Arial"/>
                <w:sz w:val="18"/>
                <w:szCs w:val="18"/>
              </w:rPr>
            </w:pPr>
          </w:p>
        </w:tc>
        <w:tc>
          <w:tcPr>
            <w:tcW w:w="2293" w:type="dxa"/>
            <w:tcBorders>
              <w:left w:val="single" w:sz="4" w:space="0" w:color="auto"/>
              <w:bottom w:val="nil"/>
              <w:right w:val="single" w:sz="4" w:space="0" w:color="auto"/>
            </w:tcBorders>
            <w:shd w:val="clear" w:color="auto" w:fill="auto"/>
            <w:noWrap/>
            <w:hideMark/>
          </w:tcPr>
          <w:p w:rsidR="00340BDC" w:rsidRDefault="00340BDC">
            <w:pPr>
              <w:rPr>
                <w:rFonts w:ascii="Arial" w:hAnsi="Arial" w:cs="Arial"/>
                <w:b/>
                <w:bCs/>
                <w:sz w:val="18"/>
                <w:szCs w:val="18"/>
              </w:rPr>
            </w:pPr>
            <w:proofErr w:type="spellStart"/>
            <w:r>
              <w:rPr>
                <w:rFonts w:ascii="Arial" w:hAnsi="Arial" w:cs="Arial"/>
                <w:b/>
                <w:bCs/>
                <w:sz w:val="18"/>
                <w:szCs w:val="18"/>
              </w:rPr>
              <w:t>Alfons</w:t>
            </w:r>
            <w:proofErr w:type="spellEnd"/>
            <w:r>
              <w:rPr>
                <w:rFonts w:ascii="Arial" w:hAnsi="Arial" w:cs="Arial"/>
                <w:b/>
                <w:bCs/>
                <w:sz w:val="18"/>
                <w:szCs w:val="18"/>
              </w:rPr>
              <w:t xml:space="preserve"> van </w:t>
            </w:r>
            <w:proofErr w:type="spellStart"/>
            <w:r>
              <w:rPr>
                <w:rFonts w:ascii="Arial" w:hAnsi="Arial" w:cs="Arial"/>
                <w:b/>
                <w:bCs/>
                <w:sz w:val="18"/>
                <w:szCs w:val="18"/>
              </w:rPr>
              <w:t>Craeynest</w:t>
            </w:r>
            <w:proofErr w:type="spellEnd"/>
          </w:p>
        </w:tc>
        <w:tc>
          <w:tcPr>
            <w:tcW w:w="1984" w:type="dxa"/>
            <w:tcBorders>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+27 21 787 2276</w:t>
            </w:r>
          </w:p>
        </w:tc>
        <w:tc>
          <w:tcPr>
            <w:tcW w:w="1843" w:type="dxa"/>
            <w:vMerge/>
            <w:tcBorders>
              <w:top w:val="single" w:sz="12" w:space="0" w:color="000000"/>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single" w:sz="12" w:space="0" w:color="000000"/>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3126" w:type="dxa"/>
            <w:vMerge/>
            <w:tcBorders>
              <w:top w:val="single" w:sz="12" w:space="0" w:color="000000"/>
              <w:left w:val="nil"/>
              <w:bottom w:val="single" w:sz="8" w:space="0" w:color="000000"/>
              <w:right w:val="single" w:sz="12" w:space="0" w:color="000000"/>
            </w:tcBorders>
            <w:vAlign w:val="center"/>
            <w:hideMark/>
          </w:tcPr>
          <w:p w:rsidR="00340BDC" w:rsidRDefault="00340BDC">
            <w:pPr>
              <w:rPr>
                <w:rFonts w:ascii="Arial" w:hAnsi="Arial" w:cs="Arial"/>
                <w:color w:val="0000FF"/>
                <w:sz w:val="18"/>
                <w:szCs w:val="18"/>
                <w:u w:val="single"/>
              </w:rPr>
            </w:pPr>
          </w:p>
        </w:tc>
      </w:tr>
      <w:tr w:rsidR="00340BDC" w:rsidTr="00340BDC">
        <w:trPr>
          <w:trHeight w:val="269"/>
        </w:trPr>
        <w:tc>
          <w:tcPr>
            <w:tcW w:w="2517" w:type="dxa"/>
            <w:vMerge/>
            <w:tcBorders>
              <w:top w:val="nil"/>
              <w:left w:val="single" w:sz="12" w:space="0" w:color="000000"/>
              <w:bottom w:val="single" w:sz="8"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nil"/>
              <w:right w:val="single" w:sz="4" w:space="0" w:color="auto"/>
            </w:tcBorders>
            <w:shd w:val="clear" w:color="auto" w:fill="auto"/>
            <w:noWrap/>
            <w:hideMark/>
          </w:tcPr>
          <w:p w:rsidR="00340BDC" w:rsidRDefault="00340BDC">
            <w:pPr>
              <w:rPr>
                <w:rFonts w:ascii="Arial" w:hAnsi="Arial" w:cs="Arial"/>
                <w:b/>
                <w:bCs/>
                <w:sz w:val="18"/>
                <w:szCs w:val="18"/>
              </w:rPr>
            </w:pPr>
            <w:r>
              <w:rPr>
                <w:rFonts w:ascii="Arial" w:hAnsi="Arial" w:cs="Arial"/>
                <w:b/>
                <w:bCs/>
                <w:sz w:val="18"/>
                <w:szCs w:val="18"/>
              </w:rPr>
              <w:t>Ruth Farre</w:t>
            </w:r>
          </w:p>
        </w:tc>
        <w:tc>
          <w:tcPr>
            <w:tcW w:w="1984" w:type="dxa"/>
            <w:tcBorders>
              <w:top w:val="nil"/>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+27 21 787 2403</w:t>
            </w:r>
          </w:p>
        </w:tc>
        <w:tc>
          <w:tcPr>
            <w:tcW w:w="1843"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3126" w:type="dxa"/>
            <w:vMerge/>
            <w:tcBorders>
              <w:top w:val="nil"/>
              <w:left w:val="nil"/>
              <w:bottom w:val="single" w:sz="8" w:space="0" w:color="000000"/>
              <w:right w:val="single" w:sz="12" w:space="0" w:color="000000"/>
            </w:tcBorders>
            <w:vAlign w:val="center"/>
            <w:hideMark/>
          </w:tcPr>
          <w:p w:rsidR="00340BDC" w:rsidRDefault="00340BDC">
            <w:pPr>
              <w:rPr>
                <w:rFonts w:ascii="Arial" w:hAnsi="Arial" w:cs="Arial"/>
                <w:color w:val="0000FF"/>
                <w:sz w:val="18"/>
                <w:szCs w:val="18"/>
                <w:u w:val="single"/>
              </w:rPr>
            </w:pPr>
          </w:p>
        </w:tc>
      </w:tr>
      <w:tr w:rsidR="00340BDC" w:rsidTr="00340BDC">
        <w:trPr>
          <w:trHeight w:val="259"/>
        </w:trPr>
        <w:tc>
          <w:tcPr>
            <w:tcW w:w="2517" w:type="dxa"/>
            <w:vMerge/>
            <w:tcBorders>
              <w:top w:val="nil"/>
              <w:left w:val="single" w:sz="12" w:space="0" w:color="000000"/>
              <w:bottom w:val="single" w:sz="12"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single" w:sz="12" w:space="0" w:color="000000"/>
              <w:right w:val="single" w:sz="4" w:space="0" w:color="auto"/>
            </w:tcBorders>
            <w:shd w:val="clear" w:color="auto" w:fill="auto"/>
            <w:hideMark/>
          </w:tcPr>
          <w:p w:rsidR="00340BDC" w:rsidRDefault="00340BDC">
            <w:pPr>
              <w:rPr>
                <w:rFonts w:ascii="Arial" w:hAnsi="Arial" w:cs="Arial"/>
                <w:b/>
                <w:bCs/>
                <w:sz w:val="18"/>
                <w:szCs w:val="18"/>
              </w:rPr>
            </w:pPr>
            <w:proofErr w:type="spellStart"/>
            <w:r>
              <w:rPr>
                <w:rFonts w:ascii="Arial" w:hAnsi="Arial" w:cs="Arial"/>
                <w:b/>
                <w:bCs/>
                <w:sz w:val="18"/>
                <w:szCs w:val="18"/>
              </w:rPr>
              <w:t>Theuns</w:t>
            </w:r>
            <w:proofErr w:type="spellEnd"/>
            <w:r>
              <w:rPr>
                <w:rFonts w:ascii="Arial" w:hAnsi="Arial" w:cs="Arial"/>
                <w:b/>
                <w:bCs/>
                <w:sz w:val="18"/>
                <w:szCs w:val="18"/>
              </w:rPr>
              <w:t xml:space="preserve"> van </w:t>
            </w:r>
            <w:proofErr w:type="spellStart"/>
            <w:r>
              <w:rPr>
                <w:rFonts w:ascii="Arial" w:hAnsi="Arial" w:cs="Arial"/>
                <w:b/>
                <w:bCs/>
                <w:sz w:val="18"/>
                <w:szCs w:val="18"/>
              </w:rPr>
              <w:t>Niekerk</w:t>
            </w:r>
            <w:proofErr w:type="spellEnd"/>
          </w:p>
        </w:tc>
        <w:tc>
          <w:tcPr>
            <w:tcW w:w="1984" w:type="dxa"/>
            <w:tcBorders>
              <w:top w:val="nil"/>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+27 21 787 2445</w:t>
            </w:r>
          </w:p>
        </w:tc>
        <w:tc>
          <w:tcPr>
            <w:tcW w:w="1843"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3126" w:type="dxa"/>
            <w:vMerge/>
            <w:tcBorders>
              <w:top w:val="nil"/>
              <w:left w:val="nil"/>
              <w:bottom w:val="single" w:sz="12" w:space="0" w:color="000000"/>
              <w:right w:val="single" w:sz="12" w:space="0" w:color="000000"/>
            </w:tcBorders>
            <w:vAlign w:val="center"/>
            <w:hideMark/>
          </w:tcPr>
          <w:p w:rsidR="00340BDC" w:rsidRDefault="00340BDC">
            <w:pPr>
              <w:rPr>
                <w:rFonts w:ascii="Arial" w:hAnsi="Arial" w:cs="Arial"/>
                <w:color w:val="0000FF"/>
                <w:sz w:val="18"/>
                <w:szCs w:val="18"/>
                <w:u w:val="single"/>
              </w:rPr>
            </w:pPr>
          </w:p>
        </w:tc>
      </w:tr>
      <w:tr w:rsidR="00340BDC" w:rsidTr="00340BDC">
        <w:trPr>
          <w:trHeight w:val="675"/>
        </w:trPr>
        <w:tc>
          <w:tcPr>
            <w:tcW w:w="2517" w:type="dxa"/>
            <w:tcBorders>
              <w:top w:val="single" w:sz="12" w:space="0" w:color="000000"/>
              <w:left w:val="single" w:sz="12" w:space="0" w:color="000000"/>
              <w:bottom w:val="single" w:sz="12"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 xml:space="preserve">Teledyne </w:t>
            </w:r>
            <w:proofErr w:type="spellStart"/>
            <w:r>
              <w:rPr>
                <w:rFonts w:ascii="Arial" w:hAnsi="Arial" w:cs="Arial"/>
                <w:sz w:val="18"/>
                <w:szCs w:val="18"/>
              </w:rPr>
              <w:t>Caris</w:t>
            </w:r>
            <w:proofErr w:type="spellEnd"/>
            <w:r>
              <w:rPr>
                <w:rFonts w:ascii="Arial" w:hAnsi="Arial" w:cs="Arial"/>
                <w:sz w:val="18"/>
                <w:szCs w:val="18"/>
              </w:rPr>
              <w:t xml:space="preserve"> BV</w:t>
            </w:r>
          </w:p>
        </w:tc>
        <w:tc>
          <w:tcPr>
            <w:tcW w:w="2293" w:type="dxa"/>
            <w:tcBorders>
              <w:top w:val="single" w:sz="12" w:space="0" w:color="000000"/>
              <w:left w:val="single" w:sz="4" w:space="0" w:color="auto"/>
              <w:bottom w:val="single" w:sz="12" w:space="0" w:color="000000"/>
              <w:right w:val="single" w:sz="4" w:space="0" w:color="auto"/>
            </w:tcBorders>
            <w:shd w:val="clear" w:color="auto" w:fill="auto"/>
            <w:noWrap/>
            <w:hideMark/>
          </w:tcPr>
          <w:p w:rsidR="00340BDC" w:rsidRDefault="00340BDC">
            <w:pPr>
              <w:rPr>
                <w:rFonts w:ascii="Arial" w:hAnsi="Arial" w:cs="Arial"/>
                <w:b/>
                <w:bCs/>
                <w:sz w:val="18"/>
                <w:szCs w:val="18"/>
              </w:rPr>
            </w:pPr>
            <w:r>
              <w:rPr>
                <w:rFonts w:ascii="Arial" w:hAnsi="Arial" w:cs="Arial"/>
                <w:b/>
                <w:bCs/>
                <w:sz w:val="18"/>
                <w:szCs w:val="18"/>
              </w:rPr>
              <w:t xml:space="preserve">Charles de </w:t>
            </w:r>
            <w:proofErr w:type="spellStart"/>
            <w:r>
              <w:rPr>
                <w:rFonts w:ascii="Arial" w:hAnsi="Arial" w:cs="Arial"/>
                <w:b/>
                <w:bCs/>
                <w:sz w:val="18"/>
                <w:szCs w:val="18"/>
              </w:rPr>
              <w:t>Jongh</w:t>
            </w:r>
            <w:proofErr w:type="spellEnd"/>
          </w:p>
        </w:tc>
        <w:tc>
          <w:tcPr>
            <w:tcW w:w="1984" w:type="dxa"/>
            <w:tcBorders>
              <w:top w:val="single" w:sz="12" w:space="0" w:color="000000"/>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+31 413296 010</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+31 413 296 012</w:t>
            </w:r>
          </w:p>
        </w:tc>
        <w:tc>
          <w:tcPr>
            <w:tcW w:w="2837" w:type="dxa"/>
            <w:tcBorders>
              <w:top w:val="single" w:sz="12" w:space="0" w:color="000000"/>
              <w:left w:val="nil"/>
              <w:bottom w:val="single" w:sz="12" w:space="0" w:color="000000"/>
              <w:right w:val="single" w:sz="4" w:space="0" w:color="auto"/>
            </w:tcBorders>
            <w:shd w:val="clear" w:color="auto" w:fill="auto"/>
            <w:hideMark/>
          </w:tcPr>
          <w:p w:rsidR="00340BDC" w:rsidRDefault="00340BDC">
            <w:pPr>
              <w:rPr>
                <w:rFonts w:ascii="Arial" w:hAnsi="Arial" w:cs="Arial"/>
                <w:sz w:val="18"/>
                <w:szCs w:val="18"/>
              </w:rPr>
            </w:pPr>
            <w:proofErr w:type="spellStart"/>
            <w:r>
              <w:rPr>
                <w:rFonts w:ascii="Arial" w:hAnsi="Arial" w:cs="Arial"/>
                <w:sz w:val="18"/>
                <w:szCs w:val="18"/>
              </w:rPr>
              <w:t>Bremvallei</w:t>
            </w:r>
            <w:proofErr w:type="spellEnd"/>
            <w:r>
              <w:rPr>
                <w:rFonts w:ascii="Arial" w:hAnsi="Arial" w:cs="Arial"/>
                <w:sz w:val="18"/>
                <w:szCs w:val="18"/>
              </w:rPr>
              <w:t xml:space="preserve"> 1                                                               5237 LV's-Hertogenbosch                                                                    The Netherlands</w:t>
            </w:r>
          </w:p>
        </w:tc>
        <w:tc>
          <w:tcPr>
            <w:tcW w:w="3126" w:type="dxa"/>
            <w:tcBorders>
              <w:top w:val="single" w:sz="12" w:space="0" w:color="000000"/>
              <w:left w:val="nil"/>
              <w:bottom w:val="single" w:sz="12" w:space="0" w:color="000000"/>
              <w:right w:val="single" w:sz="12" w:space="0" w:color="000000"/>
            </w:tcBorders>
            <w:shd w:val="clear" w:color="auto" w:fill="auto"/>
            <w:noWrap/>
            <w:hideMark/>
          </w:tcPr>
          <w:p w:rsidR="00340BDC" w:rsidRDefault="00F81EF7">
            <w:pPr>
              <w:rPr>
                <w:rFonts w:ascii="Arial" w:hAnsi="Arial" w:cs="Arial"/>
                <w:color w:val="0000FF"/>
                <w:sz w:val="18"/>
                <w:szCs w:val="18"/>
                <w:u w:val="single"/>
              </w:rPr>
            </w:pPr>
            <w:hyperlink r:id="rId36" w:history="1">
              <w:r w:rsidR="00340BDC">
                <w:rPr>
                  <w:rStyle w:val="Hyperlink"/>
                  <w:rFonts w:ascii="Arial" w:hAnsi="Arial" w:cs="Arial"/>
                  <w:sz w:val="18"/>
                  <w:szCs w:val="18"/>
                </w:rPr>
                <w:t>charles.de.jongh@caris.nl</w:t>
              </w:r>
            </w:hyperlink>
          </w:p>
        </w:tc>
      </w:tr>
      <w:tr w:rsidR="00340BDC" w:rsidTr="00340BDC">
        <w:trPr>
          <w:trHeight w:val="274"/>
        </w:trPr>
        <w:tc>
          <w:tcPr>
            <w:tcW w:w="2517" w:type="dxa"/>
            <w:vMerge w:val="restart"/>
            <w:tcBorders>
              <w:top w:val="single" w:sz="12" w:space="0" w:color="000000"/>
              <w:left w:val="single" w:sz="12" w:space="0" w:color="000000"/>
              <w:bottom w:val="single" w:sz="8"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UKHO</w:t>
            </w:r>
          </w:p>
        </w:tc>
        <w:tc>
          <w:tcPr>
            <w:tcW w:w="2293" w:type="dxa"/>
            <w:tcBorders>
              <w:top w:val="single" w:sz="12" w:space="0" w:color="000000"/>
              <w:left w:val="single" w:sz="4" w:space="0" w:color="auto"/>
              <w:bottom w:val="nil"/>
              <w:right w:val="single" w:sz="4" w:space="0" w:color="auto"/>
            </w:tcBorders>
            <w:shd w:val="clear" w:color="auto" w:fill="auto"/>
            <w:noWrap/>
            <w:hideMark/>
          </w:tcPr>
          <w:p w:rsidR="00340BDC" w:rsidRDefault="00340BDC">
            <w:pPr>
              <w:jc w:val="right"/>
              <w:rPr>
                <w:rFonts w:ascii="Arial" w:hAnsi="Arial" w:cs="Arial"/>
                <w:sz w:val="18"/>
                <w:szCs w:val="18"/>
              </w:rPr>
            </w:pPr>
            <w:r>
              <w:rPr>
                <w:rFonts w:ascii="Arial" w:hAnsi="Arial" w:cs="Arial"/>
                <w:sz w:val="18"/>
                <w:szCs w:val="18"/>
              </w:rPr>
              <w:t>Main switchboard:</w:t>
            </w:r>
          </w:p>
        </w:tc>
        <w:tc>
          <w:tcPr>
            <w:tcW w:w="1984" w:type="dxa"/>
            <w:tcBorders>
              <w:top w:val="single" w:sz="12" w:space="0" w:color="000000"/>
              <w:left w:val="nil"/>
              <w:bottom w:val="nil"/>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+44 182 348 4444</w:t>
            </w:r>
          </w:p>
        </w:tc>
        <w:tc>
          <w:tcPr>
            <w:tcW w:w="1843" w:type="dxa"/>
            <w:vMerge w:val="restart"/>
            <w:tcBorders>
              <w:top w:val="single" w:sz="12" w:space="0" w:color="000000"/>
              <w:left w:val="single" w:sz="4" w:space="0" w:color="auto"/>
              <w:bottom w:val="single" w:sz="8"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+44 1823 28 64077</w:t>
            </w:r>
          </w:p>
        </w:tc>
        <w:tc>
          <w:tcPr>
            <w:tcW w:w="2837" w:type="dxa"/>
            <w:vMerge w:val="restart"/>
            <w:tcBorders>
              <w:top w:val="single" w:sz="12" w:space="0" w:color="000000"/>
              <w:left w:val="single" w:sz="4" w:space="0" w:color="auto"/>
              <w:bottom w:val="single" w:sz="8" w:space="0" w:color="000000"/>
              <w:right w:val="single" w:sz="4" w:space="0" w:color="auto"/>
            </w:tcBorders>
            <w:shd w:val="clear" w:color="auto" w:fill="auto"/>
            <w:hideMark/>
          </w:tcPr>
          <w:p w:rsidR="00340BDC" w:rsidRDefault="00340BDC">
            <w:pPr>
              <w:rPr>
                <w:rFonts w:ascii="Arial" w:hAnsi="Arial" w:cs="Arial"/>
                <w:sz w:val="18"/>
                <w:szCs w:val="18"/>
              </w:rPr>
            </w:pPr>
            <w:r>
              <w:rPr>
                <w:rFonts w:ascii="Arial" w:hAnsi="Arial" w:cs="Arial"/>
                <w:sz w:val="18"/>
                <w:szCs w:val="18"/>
              </w:rPr>
              <w:t>UK Hydrographic Office,                         Admiralty Way</w:t>
            </w:r>
            <w:r>
              <w:rPr>
                <w:rFonts w:ascii="Arial" w:hAnsi="Arial" w:cs="Arial"/>
                <w:sz w:val="18"/>
                <w:szCs w:val="18"/>
              </w:rPr>
              <w:br/>
              <w:t>Taunton</w:t>
            </w:r>
            <w:r>
              <w:rPr>
                <w:rFonts w:ascii="Arial" w:hAnsi="Arial" w:cs="Arial"/>
                <w:sz w:val="18"/>
                <w:szCs w:val="18"/>
              </w:rPr>
              <w:br/>
              <w:t xml:space="preserve">TAI 2DN </w:t>
            </w:r>
          </w:p>
        </w:tc>
        <w:tc>
          <w:tcPr>
            <w:tcW w:w="3126" w:type="dxa"/>
            <w:tcBorders>
              <w:top w:val="single" w:sz="12" w:space="0" w:color="000000"/>
              <w:left w:val="nil"/>
              <w:bottom w:val="nil"/>
              <w:right w:val="single" w:sz="12" w:space="0" w:color="000000"/>
            </w:tcBorders>
            <w:shd w:val="clear" w:color="auto" w:fill="auto"/>
            <w:noWrap/>
            <w:hideMark/>
          </w:tcPr>
          <w:p w:rsidR="00340BDC" w:rsidRDefault="00340BDC">
            <w:pPr>
              <w:rPr>
                <w:rFonts w:ascii="Arial" w:hAnsi="Arial" w:cs="Arial"/>
                <w:color w:val="0000FF"/>
                <w:sz w:val="18"/>
                <w:szCs w:val="18"/>
                <w:u w:val="single"/>
              </w:rPr>
            </w:pPr>
            <w:r>
              <w:rPr>
                <w:rFonts w:ascii="Arial" w:hAnsi="Arial" w:cs="Arial"/>
                <w:color w:val="0000FF"/>
                <w:sz w:val="18"/>
                <w:szCs w:val="18"/>
                <w:u w:val="single"/>
              </w:rPr>
              <w:t> </w:t>
            </w:r>
          </w:p>
        </w:tc>
      </w:tr>
      <w:tr w:rsidR="00340BDC" w:rsidTr="00340BDC">
        <w:trPr>
          <w:trHeight w:val="96"/>
        </w:trPr>
        <w:tc>
          <w:tcPr>
            <w:tcW w:w="2517" w:type="dxa"/>
            <w:vMerge/>
            <w:tcBorders>
              <w:top w:val="nil"/>
              <w:left w:val="single" w:sz="12" w:space="0" w:color="000000"/>
              <w:bottom w:val="single" w:sz="8"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nil"/>
              <w:right w:val="single" w:sz="4" w:space="0" w:color="auto"/>
            </w:tcBorders>
            <w:shd w:val="clear" w:color="auto" w:fill="auto"/>
            <w:hideMark/>
          </w:tcPr>
          <w:p w:rsidR="00340BDC" w:rsidRDefault="00340BDC">
            <w:pPr>
              <w:rPr>
                <w:rFonts w:ascii="Arial" w:hAnsi="Arial" w:cs="Arial"/>
                <w:b/>
                <w:bCs/>
                <w:sz w:val="18"/>
                <w:szCs w:val="18"/>
              </w:rPr>
            </w:pPr>
            <w:r>
              <w:rPr>
                <w:rFonts w:ascii="Arial" w:hAnsi="Arial" w:cs="Arial"/>
                <w:b/>
                <w:bCs/>
                <w:sz w:val="18"/>
                <w:szCs w:val="18"/>
              </w:rPr>
              <w:t>James Timmins</w:t>
            </w:r>
          </w:p>
        </w:tc>
        <w:tc>
          <w:tcPr>
            <w:tcW w:w="1984" w:type="dxa"/>
            <w:tcBorders>
              <w:top w:val="nil"/>
              <w:left w:val="nil"/>
              <w:bottom w:val="nil"/>
              <w:right w:val="single" w:sz="4" w:space="0" w:color="auto"/>
            </w:tcBorders>
            <w:shd w:val="clear" w:color="auto" w:fill="auto"/>
            <w:vAlign w:val="bottom"/>
            <w:hideMark/>
          </w:tcPr>
          <w:p w:rsidR="00340BDC" w:rsidRDefault="00340BDC" w:rsidP="00340BDC">
            <w:pPr>
              <w:rPr>
                <w:rFonts w:ascii="Arial" w:hAnsi="Arial" w:cs="Arial"/>
                <w:sz w:val="18"/>
                <w:szCs w:val="18"/>
              </w:rPr>
            </w:pPr>
            <w:r>
              <w:rPr>
                <w:rFonts w:ascii="Arial" w:hAnsi="Arial" w:cs="Arial"/>
                <w:sz w:val="18"/>
                <w:szCs w:val="18"/>
              </w:rPr>
              <w:t xml:space="preserve">+44 1823 33 7900  </w:t>
            </w:r>
          </w:p>
        </w:tc>
        <w:tc>
          <w:tcPr>
            <w:tcW w:w="1843"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nil"/>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7" w:history="1">
              <w:r w:rsidR="00340BDC">
                <w:rPr>
                  <w:rStyle w:val="Hyperlink"/>
                  <w:rFonts w:ascii="Arial" w:hAnsi="Arial" w:cs="Arial"/>
                  <w:sz w:val="18"/>
                  <w:szCs w:val="18"/>
                </w:rPr>
                <w:t>james.timmins@ukho.gov.uk</w:t>
              </w:r>
            </w:hyperlink>
          </w:p>
        </w:tc>
      </w:tr>
      <w:tr w:rsidR="00340BDC" w:rsidTr="00340BDC">
        <w:trPr>
          <w:trHeight w:val="298"/>
        </w:trPr>
        <w:tc>
          <w:tcPr>
            <w:tcW w:w="2517" w:type="dxa"/>
            <w:vMerge/>
            <w:tcBorders>
              <w:top w:val="nil"/>
              <w:left w:val="single" w:sz="12" w:space="0" w:color="000000"/>
              <w:bottom w:val="single" w:sz="8"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nil"/>
              <w:right w:val="single" w:sz="4" w:space="0" w:color="auto"/>
            </w:tcBorders>
            <w:shd w:val="clear" w:color="auto" w:fill="auto"/>
            <w:hideMark/>
          </w:tcPr>
          <w:p w:rsidR="00340BDC" w:rsidRDefault="00340BDC">
            <w:pPr>
              <w:rPr>
                <w:rFonts w:ascii="Arial" w:hAnsi="Arial" w:cs="Arial"/>
                <w:b/>
                <w:bCs/>
                <w:sz w:val="18"/>
                <w:szCs w:val="18"/>
              </w:rPr>
            </w:pPr>
            <w:r>
              <w:rPr>
                <w:rFonts w:ascii="Arial" w:hAnsi="Arial" w:cs="Arial"/>
                <w:b/>
                <w:bCs/>
                <w:sz w:val="18"/>
                <w:szCs w:val="18"/>
              </w:rPr>
              <w:t>Jeff Bryant</w:t>
            </w:r>
          </w:p>
        </w:tc>
        <w:tc>
          <w:tcPr>
            <w:tcW w:w="1984" w:type="dxa"/>
            <w:tcBorders>
              <w:top w:val="nil"/>
              <w:left w:val="nil"/>
              <w:bottom w:val="nil"/>
              <w:right w:val="single" w:sz="4" w:space="0" w:color="auto"/>
            </w:tcBorders>
            <w:shd w:val="clear" w:color="auto" w:fill="auto"/>
            <w:noWrap/>
            <w:vAlign w:val="center"/>
            <w:hideMark/>
          </w:tcPr>
          <w:p w:rsidR="00340BDC" w:rsidRDefault="00340BDC">
            <w:pPr>
              <w:rPr>
                <w:rFonts w:ascii="Arial" w:hAnsi="Arial" w:cs="Arial"/>
                <w:sz w:val="18"/>
                <w:szCs w:val="18"/>
              </w:rPr>
            </w:pPr>
            <w:proofErr w:type="spellStart"/>
            <w:r>
              <w:rPr>
                <w:rFonts w:ascii="Arial" w:hAnsi="Arial" w:cs="Arial"/>
                <w:sz w:val="18"/>
                <w:szCs w:val="18"/>
              </w:rPr>
              <w:t>ext</w:t>
            </w:r>
            <w:proofErr w:type="spellEnd"/>
            <w:r>
              <w:rPr>
                <w:rFonts w:ascii="Arial" w:hAnsi="Arial" w:cs="Arial"/>
                <w:sz w:val="18"/>
                <w:szCs w:val="18"/>
              </w:rPr>
              <w:t xml:space="preserve"> </w:t>
            </w:r>
          </w:p>
        </w:tc>
        <w:tc>
          <w:tcPr>
            <w:tcW w:w="1843"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nil"/>
              <w:right w:val="single" w:sz="12" w:space="0" w:color="000000"/>
            </w:tcBorders>
            <w:shd w:val="clear" w:color="auto" w:fill="auto"/>
            <w:noWrap/>
            <w:hideMark/>
          </w:tcPr>
          <w:p w:rsidR="00340BDC" w:rsidRDefault="00F81EF7">
            <w:pPr>
              <w:rPr>
                <w:rFonts w:ascii="Arial" w:hAnsi="Arial" w:cs="Arial"/>
                <w:color w:val="0000FF"/>
                <w:sz w:val="18"/>
                <w:szCs w:val="18"/>
                <w:u w:val="single"/>
              </w:rPr>
            </w:pPr>
            <w:hyperlink r:id="rId38" w:history="1">
              <w:r w:rsidR="00340BDC">
                <w:rPr>
                  <w:rStyle w:val="Hyperlink"/>
                  <w:rFonts w:ascii="Arial" w:hAnsi="Arial" w:cs="Arial"/>
                  <w:sz w:val="18"/>
                  <w:szCs w:val="18"/>
                </w:rPr>
                <w:t xml:space="preserve">jeff.bryant@ukho.gov.uk </w:t>
              </w:r>
            </w:hyperlink>
          </w:p>
        </w:tc>
      </w:tr>
      <w:tr w:rsidR="00340BDC" w:rsidTr="00340BDC">
        <w:trPr>
          <w:trHeight w:val="260"/>
        </w:trPr>
        <w:tc>
          <w:tcPr>
            <w:tcW w:w="2517" w:type="dxa"/>
            <w:vMerge/>
            <w:tcBorders>
              <w:top w:val="nil"/>
              <w:left w:val="single" w:sz="12" w:space="0" w:color="000000"/>
              <w:bottom w:val="single" w:sz="8"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nil"/>
              <w:right w:val="single" w:sz="4" w:space="0" w:color="auto"/>
            </w:tcBorders>
            <w:shd w:val="clear" w:color="auto" w:fill="auto"/>
            <w:hideMark/>
          </w:tcPr>
          <w:p w:rsidR="00340BDC" w:rsidRDefault="00340BDC">
            <w:pPr>
              <w:rPr>
                <w:rFonts w:ascii="Arial" w:hAnsi="Arial" w:cs="Arial"/>
                <w:b/>
                <w:bCs/>
                <w:sz w:val="18"/>
                <w:szCs w:val="18"/>
              </w:rPr>
            </w:pPr>
            <w:r>
              <w:rPr>
                <w:rFonts w:ascii="Arial" w:hAnsi="Arial" w:cs="Arial"/>
                <w:b/>
                <w:bCs/>
                <w:sz w:val="18"/>
                <w:szCs w:val="18"/>
              </w:rPr>
              <w:t>Tim Lewis</w:t>
            </w:r>
          </w:p>
        </w:tc>
        <w:tc>
          <w:tcPr>
            <w:tcW w:w="1984" w:type="dxa"/>
            <w:tcBorders>
              <w:top w:val="nil"/>
              <w:left w:val="nil"/>
              <w:bottom w:val="nil"/>
              <w:right w:val="single" w:sz="4" w:space="0" w:color="auto"/>
            </w:tcBorders>
            <w:shd w:val="clear" w:color="auto" w:fill="auto"/>
            <w:noWrap/>
            <w:vAlign w:val="center"/>
            <w:hideMark/>
          </w:tcPr>
          <w:p w:rsidR="00340BDC" w:rsidRDefault="00340BDC">
            <w:pPr>
              <w:rPr>
                <w:rFonts w:ascii="Arial" w:hAnsi="Arial" w:cs="Arial"/>
                <w:sz w:val="18"/>
                <w:szCs w:val="18"/>
              </w:rPr>
            </w:pPr>
            <w:proofErr w:type="spellStart"/>
            <w:r>
              <w:rPr>
                <w:rFonts w:ascii="Arial" w:hAnsi="Arial" w:cs="Arial"/>
                <w:sz w:val="18"/>
                <w:szCs w:val="18"/>
              </w:rPr>
              <w:t>ext</w:t>
            </w:r>
            <w:proofErr w:type="spellEnd"/>
          </w:p>
        </w:tc>
        <w:tc>
          <w:tcPr>
            <w:tcW w:w="1843"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8"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nil"/>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39" w:history="1">
              <w:r w:rsidR="00340BDC">
                <w:rPr>
                  <w:rStyle w:val="Hyperlink"/>
                  <w:rFonts w:ascii="Arial" w:hAnsi="Arial" w:cs="Arial"/>
                  <w:sz w:val="18"/>
                  <w:szCs w:val="18"/>
                </w:rPr>
                <w:t>tim.lewis@ukho.gov.uk</w:t>
              </w:r>
            </w:hyperlink>
          </w:p>
        </w:tc>
      </w:tr>
      <w:tr w:rsidR="00340BDC" w:rsidTr="00340BDC">
        <w:trPr>
          <w:trHeight w:val="399"/>
        </w:trPr>
        <w:tc>
          <w:tcPr>
            <w:tcW w:w="2517" w:type="dxa"/>
            <w:vMerge/>
            <w:tcBorders>
              <w:top w:val="nil"/>
              <w:left w:val="single" w:sz="12" w:space="0" w:color="000000"/>
              <w:bottom w:val="single" w:sz="12" w:space="0" w:color="000000"/>
              <w:right w:val="nil"/>
            </w:tcBorders>
            <w:vAlign w:val="center"/>
            <w:hideMark/>
          </w:tcPr>
          <w:p w:rsidR="00340BDC" w:rsidRDefault="00340BDC">
            <w:pPr>
              <w:rPr>
                <w:rFonts w:ascii="Arial" w:hAnsi="Arial" w:cs="Arial"/>
                <w:sz w:val="18"/>
                <w:szCs w:val="18"/>
              </w:rPr>
            </w:pPr>
          </w:p>
        </w:tc>
        <w:tc>
          <w:tcPr>
            <w:tcW w:w="2293" w:type="dxa"/>
            <w:tcBorders>
              <w:top w:val="nil"/>
              <w:left w:val="single" w:sz="4" w:space="0" w:color="auto"/>
              <w:bottom w:val="single" w:sz="12" w:space="0" w:color="000000"/>
              <w:right w:val="single" w:sz="4" w:space="0" w:color="auto"/>
            </w:tcBorders>
            <w:shd w:val="clear" w:color="auto" w:fill="auto"/>
            <w:hideMark/>
          </w:tcPr>
          <w:p w:rsidR="00340BDC" w:rsidRDefault="00340BDC">
            <w:pPr>
              <w:rPr>
                <w:rFonts w:ascii="Arial" w:hAnsi="Arial" w:cs="Arial"/>
                <w:b/>
                <w:bCs/>
                <w:sz w:val="18"/>
                <w:szCs w:val="18"/>
              </w:rPr>
            </w:pPr>
            <w:r>
              <w:rPr>
                <w:rFonts w:ascii="Arial" w:hAnsi="Arial" w:cs="Arial"/>
                <w:b/>
                <w:bCs/>
                <w:sz w:val="18"/>
                <w:szCs w:val="18"/>
              </w:rPr>
              <w:t>Tim Lowe</w:t>
            </w:r>
          </w:p>
        </w:tc>
        <w:tc>
          <w:tcPr>
            <w:tcW w:w="1984" w:type="dxa"/>
            <w:tcBorders>
              <w:top w:val="nil"/>
              <w:left w:val="nil"/>
              <w:bottom w:val="single" w:sz="12" w:space="0" w:color="000000"/>
              <w:right w:val="single" w:sz="4" w:space="0" w:color="auto"/>
            </w:tcBorders>
            <w:shd w:val="clear" w:color="auto" w:fill="auto"/>
            <w:noWrap/>
            <w:vAlign w:val="center"/>
            <w:hideMark/>
          </w:tcPr>
          <w:p w:rsidR="00340BDC" w:rsidRDefault="00340BDC" w:rsidP="00340BDC">
            <w:pPr>
              <w:rPr>
                <w:rFonts w:ascii="Arial" w:hAnsi="Arial" w:cs="Arial"/>
                <w:sz w:val="18"/>
                <w:szCs w:val="18"/>
              </w:rPr>
            </w:pPr>
            <w:r>
              <w:rPr>
                <w:rFonts w:ascii="Arial" w:hAnsi="Arial" w:cs="Arial"/>
                <w:sz w:val="18"/>
                <w:szCs w:val="18"/>
              </w:rPr>
              <w:t>+44 182 372 3432</w:t>
            </w:r>
          </w:p>
        </w:tc>
        <w:tc>
          <w:tcPr>
            <w:tcW w:w="1843"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2837" w:type="dxa"/>
            <w:vMerge/>
            <w:tcBorders>
              <w:top w:val="nil"/>
              <w:left w:val="single" w:sz="4" w:space="0" w:color="auto"/>
              <w:bottom w:val="single" w:sz="12" w:space="0" w:color="000000"/>
              <w:right w:val="single" w:sz="4" w:space="0" w:color="auto"/>
            </w:tcBorders>
            <w:vAlign w:val="center"/>
            <w:hideMark/>
          </w:tcPr>
          <w:p w:rsidR="00340BDC" w:rsidRDefault="00340BDC">
            <w:pPr>
              <w:rPr>
                <w:rFonts w:ascii="Arial" w:hAnsi="Arial" w:cs="Arial"/>
                <w:sz w:val="18"/>
                <w:szCs w:val="18"/>
              </w:rPr>
            </w:pPr>
          </w:p>
        </w:tc>
        <w:tc>
          <w:tcPr>
            <w:tcW w:w="3126" w:type="dxa"/>
            <w:tcBorders>
              <w:top w:val="nil"/>
              <w:left w:val="nil"/>
              <w:bottom w:val="single" w:sz="12" w:space="0" w:color="000000"/>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40" w:history="1">
              <w:r w:rsidR="00340BDC">
                <w:rPr>
                  <w:rStyle w:val="Hyperlink"/>
                  <w:rFonts w:ascii="Arial" w:hAnsi="Arial" w:cs="Arial"/>
                  <w:sz w:val="18"/>
                  <w:szCs w:val="18"/>
                </w:rPr>
                <w:t>tim.lowe@ukho.gov.uk</w:t>
              </w:r>
            </w:hyperlink>
          </w:p>
        </w:tc>
      </w:tr>
      <w:tr w:rsidR="00340BDC" w:rsidTr="00340BDC">
        <w:trPr>
          <w:trHeight w:val="966"/>
        </w:trPr>
        <w:tc>
          <w:tcPr>
            <w:tcW w:w="2517" w:type="dxa"/>
            <w:tcBorders>
              <w:top w:val="single" w:sz="12" w:space="0" w:color="000000"/>
              <w:left w:val="single" w:sz="12" w:space="0" w:color="000000"/>
              <w:bottom w:val="single" w:sz="12" w:space="0" w:color="000000"/>
              <w:right w:val="nil"/>
            </w:tcBorders>
            <w:shd w:val="clear" w:color="auto" w:fill="auto"/>
            <w:noWrap/>
            <w:hideMark/>
          </w:tcPr>
          <w:p w:rsidR="00340BDC" w:rsidRDefault="00340BDC">
            <w:pPr>
              <w:rPr>
                <w:rFonts w:ascii="Arial" w:hAnsi="Arial" w:cs="Arial"/>
                <w:sz w:val="18"/>
                <w:szCs w:val="18"/>
              </w:rPr>
            </w:pPr>
            <w:r>
              <w:rPr>
                <w:rFonts w:ascii="Arial" w:hAnsi="Arial" w:cs="Arial"/>
                <w:sz w:val="18"/>
                <w:szCs w:val="18"/>
              </w:rPr>
              <w:t>Underwater Surveys</w:t>
            </w:r>
          </w:p>
        </w:tc>
        <w:tc>
          <w:tcPr>
            <w:tcW w:w="2293" w:type="dxa"/>
            <w:tcBorders>
              <w:top w:val="single" w:sz="12" w:space="0" w:color="000000"/>
              <w:left w:val="single" w:sz="4" w:space="0" w:color="auto"/>
              <w:bottom w:val="single" w:sz="12" w:space="0" w:color="000000"/>
              <w:right w:val="single" w:sz="4" w:space="0" w:color="auto"/>
            </w:tcBorders>
            <w:shd w:val="clear" w:color="auto" w:fill="auto"/>
            <w:noWrap/>
            <w:hideMark/>
          </w:tcPr>
          <w:p w:rsidR="00340BDC" w:rsidRDefault="00340BDC">
            <w:pPr>
              <w:rPr>
                <w:rFonts w:ascii="Arial" w:hAnsi="Arial" w:cs="Arial"/>
                <w:b/>
                <w:bCs/>
                <w:sz w:val="18"/>
                <w:szCs w:val="18"/>
              </w:rPr>
            </w:pPr>
            <w:proofErr w:type="spellStart"/>
            <w:r>
              <w:rPr>
                <w:rFonts w:ascii="Arial" w:hAnsi="Arial" w:cs="Arial"/>
                <w:b/>
                <w:bCs/>
                <w:sz w:val="18"/>
                <w:szCs w:val="18"/>
              </w:rPr>
              <w:t>Ephan</w:t>
            </w:r>
            <w:proofErr w:type="spellEnd"/>
            <w:r>
              <w:rPr>
                <w:rFonts w:ascii="Arial" w:hAnsi="Arial" w:cs="Arial"/>
                <w:b/>
                <w:bCs/>
                <w:sz w:val="18"/>
                <w:szCs w:val="18"/>
              </w:rPr>
              <w:t xml:space="preserve"> </w:t>
            </w:r>
            <w:proofErr w:type="spellStart"/>
            <w:r>
              <w:rPr>
                <w:rFonts w:ascii="Arial" w:hAnsi="Arial" w:cs="Arial"/>
                <w:b/>
                <w:bCs/>
                <w:sz w:val="18"/>
                <w:szCs w:val="18"/>
              </w:rPr>
              <w:t>Potgieter</w:t>
            </w:r>
            <w:proofErr w:type="spellEnd"/>
          </w:p>
        </w:tc>
        <w:tc>
          <w:tcPr>
            <w:tcW w:w="1984" w:type="dxa"/>
            <w:tcBorders>
              <w:top w:val="single" w:sz="12" w:space="0" w:color="000000"/>
              <w:left w:val="nil"/>
              <w:bottom w:val="single" w:sz="12" w:space="0" w:color="000000"/>
              <w:right w:val="single" w:sz="4" w:space="0" w:color="auto"/>
            </w:tcBorders>
            <w:shd w:val="clear" w:color="auto" w:fill="auto"/>
            <w:hideMark/>
          </w:tcPr>
          <w:p w:rsidR="00340BDC" w:rsidRDefault="00340BDC">
            <w:pPr>
              <w:rPr>
                <w:rFonts w:ascii="Arial" w:hAnsi="Arial" w:cs="Arial"/>
                <w:sz w:val="18"/>
                <w:szCs w:val="18"/>
              </w:rPr>
            </w:pPr>
            <w:r>
              <w:rPr>
                <w:rFonts w:ascii="Arial" w:hAnsi="Arial" w:cs="Arial"/>
                <w:sz w:val="18"/>
                <w:szCs w:val="18"/>
              </w:rPr>
              <w:t>+27 21 709 6000</w:t>
            </w:r>
            <w:r>
              <w:rPr>
                <w:rFonts w:ascii="Arial" w:hAnsi="Arial" w:cs="Arial"/>
                <w:sz w:val="18"/>
                <w:szCs w:val="18"/>
              </w:rPr>
              <w:br/>
              <w:t>+27 835 568 166</w:t>
            </w:r>
          </w:p>
        </w:tc>
        <w:tc>
          <w:tcPr>
            <w:tcW w:w="1843" w:type="dxa"/>
            <w:tcBorders>
              <w:top w:val="single" w:sz="12" w:space="0" w:color="000000"/>
              <w:left w:val="nil"/>
              <w:bottom w:val="single" w:sz="12" w:space="0" w:color="000000"/>
              <w:right w:val="single" w:sz="4" w:space="0" w:color="auto"/>
            </w:tcBorders>
            <w:shd w:val="clear" w:color="auto" w:fill="auto"/>
            <w:noWrap/>
            <w:hideMark/>
          </w:tcPr>
          <w:p w:rsidR="00340BDC" w:rsidRDefault="00340BDC">
            <w:pPr>
              <w:rPr>
                <w:rFonts w:ascii="Arial" w:hAnsi="Arial" w:cs="Arial"/>
                <w:sz w:val="18"/>
                <w:szCs w:val="18"/>
              </w:rPr>
            </w:pPr>
            <w:r>
              <w:rPr>
                <w:rFonts w:ascii="Arial" w:hAnsi="Arial" w:cs="Arial"/>
                <w:sz w:val="18"/>
                <w:szCs w:val="18"/>
              </w:rPr>
              <w:t>+27 21 788 5302</w:t>
            </w:r>
          </w:p>
        </w:tc>
        <w:tc>
          <w:tcPr>
            <w:tcW w:w="2837" w:type="dxa"/>
            <w:tcBorders>
              <w:top w:val="single" w:sz="12" w:space="0" w:color="000000"/>
              <w:left w:val="nil"/>
              <w:bottom w:val="single" w:sz="12" w:space="0" w:color="000000"/>
              <w:right w:val="single" w:sz="4" w:space="0" w:color="auto"/>
            </w:tcBorders>
            <w:shd w:val="clear" w:color="auto" w:fill="auto"/>
            <w:hideMark/>
          </w:tcPr>
          <w:p w:rsidR="00340BDC" w:rsidRDefault="00340BDC">
            <w:pPr>
              <w:rPr>
                <w:rFonts w:ascii="Arial" w:hAnsi="Arial" w:cs="Arial"/>
                <w:sz w:val="18"/>
                <w:szCs w:val="18"/>
              </w:rPr>
            </w:pPr>
            <w:r>
              <w:rPr>
                <w:rFonts w:ascii="Arial" w:hAnsi="Arial" w:cs="Arial"/>
                <w:sz w:val="18"/>
                <w:szCs w:val="18"/>
              </w:rPr>
              <w:t>Section 1 G&amp;F Park                                           Gateway Close                                               Capricorn                                                                     7948</w:t>
            </w:r>
          </w:p>
        </w:tc>
        <w:tc>
          <w:tcPr>
            <w:tcW w:w="3126" w:type="dxa"/>
            <w:tcBorders>
              <w:top w:val="single" w:sz="12" w:space="0" w:color="000000"/>
              <w:left w:val="nil"/>
              <w:bottom w:val="single" w:sz="12" w:space="0" w:color="000000"/>
              <w:right w:val="single" w:sz="12" w:space="0" w:color="000000"/>
            </w:tcBorders>
            <w:shd w:val="clear" w:color="auto" w:fill="auto"/>
            <w:hideMark/>
          </w:tcPr>
          <w:p w:rsidR="00340BDC" w:rsidRDefault="00F81EF7">
            <w:pPr>
              <w:rPr>
                <w:rFonts w:ascii="Arial" w:hAnsi="Arial" w:cs="Arial"/>
                <w:color w:val="0000FF"/>
                <w:sz w:val="18"/>
                <w:szCs w:val="18"/>
                <w:u w:val="single"/>
              </w:rPr>
            </w:pPr>
            <w:hyperlink r:id="rId41" w:history="1">
              <w:r w:rsidR="00340BDC">
                <w:rPr>
                  <w:rStyle w:val="Hyperlink"/>
                  <w:rFonts w:ascii="Arial" w:hAnsi="Arial" w:cs="Arial"/>
                  <w:sz w:val="18"/>
                  <w:szCs w:val="18"/>
                </w:rPr>
                <w:t>Ep@underwatersurveys.com                                 info@underwatersurveys.com</w:t>
              </w:r>
            </w:hyperlink>
          </w:p>
        </w:tc>
      </w:tr>
    </w:tbl>
    <w:p w:rsidR="00AE2040" w:rsidRDefault="00AE2040" w:rsidP="00AE2040"/>
    <w:p w:rsidR="00AE2040" w:rsidRDefault="00AE2040" w:rsidP="00AE2040">
      <w:pPr>
        <w:rPr>
          <w:rFonts w:cs="Arial"/>
          <w:sz w:val="18"/>
          <w:szCs w:val="18"/>
        </w:rPr>
      </w:pPr>
    </w:p>
    <w:p w:rsidR="00AE2040" w:rsidRDefault="00AE2040" w:rsidP="00AE2040">
      <w:pPr>
        <w:jc w:val="right"/>
        <w:sectPr w:rsidR="00AE2040" w:rsidSect="008E7A46">
          <w:pgSz w:w="16838" w:h="11906" w:orient="landscape"/>
          <w:pgMar w:top="1134" w:right="1259" w:bottom="1559" w:left="1077" w:header="709" w:footer="709" w:gutter="0"/>
          <w:cols w:space="708"/>
          <w:docGrid w:linePitch="360"/>
        </w:sectPr>
      </w:pPr>
    </w:p>
    <w:p w:rsidR="00AE2040" w:rsidRPr="00C92AA2" w:rsidRDefault="00AE2040" w:rsidP="00AE2040">
      <w:pPr>
        <w:jc w:val="right"/>
        <w:rPr>
          <w:rFonts w:ascii="Arial" w:hAnsi="Arial" w:cs="Arial"/>
          <w:i/>
          <w:iCs/>
          <w:sz w:val="22"/>
          <w:szCs w:val="22"/>
        </w:rPr>
      </w:pPr>
      <w:r w:rsidRPr="00C92AA2">
        <w:rPr>
          <w:rFonts w:ascii="Arial" w:hAnsi="Arial" w:cs="Arial"/>
          <w:i/>
          <w:iCs/>
          <w:sz w:val="22"/>
          <w:szCs w:val="22"/>
        </w:rPr>
        <w:lastRenderedPageBreak/>
        <w:t>ANNEXURE C</w:t>
      </w:r>
    </w:p>
    <w:p w:rsidR="00EA47B9" w:rsidRDefault="00EA47B9" w:rsidP="00EA47B9">
      <w:pPr>
        <w:jc w:val="center"/>
        <w:rPr>
          <w:rFonts w:ascii="Arial" w:hAnsi="Arial" w:cs="Arial"/>
          <w:b/>
          <w:bCs/>
          <w:i/>
          <w:iCs/>
        </w:rPr>
      </w:pPr>
      <w:r>
        <w:rPr>
          <w:rFonts w:ascii="Arial" w:hAnsi="Arial" w:cs="Arial"/>
          <w:b/>
          <w:bCs/>
          <w:i/>
          <w:iCs/>
        </w:rPr>
        <w:t>13</w:t>
      </w:r>
      <w:r w:rsidRPr="00C61DCD">
        <w:rPr>
          <w:rFonts w:ascii="Arial" w:hAnsi="Arial" w:cs="Arial"/>
          <w:b/>
          <w:bCs/>
          <w:i/>
          <w:iCs/>
          <w:vertAlign w:val="superscript"/>
        </w:rPr>
        <w:t>th</w:t>
      </w:r>
      <w:r>
        <w:rPr>
          <w:rFonts w:ascii="Arial" w:hAnsi="Arial" w:cs="Arial"/>
          <w:b/>
          <w:bCs/>
          <w:i/>
          <w:iCs/>
        </w:rPr>
        <w:t xml:space="preserve"> SAIHC CONFERENCE ACTION ITEMS</w:t>
      </w:r>
    </w:p>
    <w:p w:rsidR="00EA47B9" w:rsidRDefault="00EA47B9" w:rsidP="00EA47B9">
      <w:pPr>
        <w:jc w:val="center"/>
        <w:rPr>
          <w:rFonts w:ascii="Arial" w:hAnsi="Arial" w:cs="Arial"/>
          <w:b/>
          <w:bCs/>
          <w:i/>
          <w:iCs/>
        </w:rPr>
      </w:pPr>
    </w:p>
    <w:p w:rsidR="00EA47B9" w:rsidRDefault="00EA47B9" w:rsidP="00EA47B9">
      <w:pPr>
        <w:jc w:val="both"/>
        <w:rPr>
          <w:rFonts w:ascii="Arial" w:hAnsi="Arial" w:cs="Arial"/>
          <w:b/>
          <w:bCs/>
          <w:i/>
          <w:iCs/>
          <w:sz w:val="22"/>
          <w:szCs w:val="22"/>
        </w:rPr>
      </w:pPr>
    </w:p>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686"/>
        <w:gridCol w:w="3599"/>
        <w:gridCol w:w="1506"/>
      </w:tblGrid>
      <w:tr w:rsidR="00EA47B9" w:rsidTr="00FE77D3">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Serial No</w:t>
            </w:r>
          </w:p>
        </w:tc>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Subject</w:t>
            </w:r>
          </w:p>
        </w:tc>
        <w:tc>
          <w:tcPr>
            <w:tcW w:w="3599"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Action</w:t>
            </w:r>
          </w:p>
        </w:tc>
        <w:tc>
          <w:tcPr>
            <w:tcW w:w="1506"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Remarks</w:t>
            </w:r>
          </w:p>
        </w:tc>
      </w:tr>
      <w:tr w:rsidR="00EA47B9" w:rsidTr="00FE77D3">
        <w:tc>
          <w:tcPr>
            <w:tcW w:w="9926" w:type="dxa"/>
            <w:gridSpan w:val="4"/>
            <w:tcBorders>
              <w:top w:val="single" w:sz="4" w:space="0" w:color="auto"/>
              <w:left w:val="single" w:sz="4" w:space="0" w:color="auto"/>
              <w:bottom w:val="single" w:sz="4" w:space="0" w:color="auto"/>
              <w:right w:val="single" w:sz="4" w:space="0" w:color="auto"/>
            </w:tcBorders>
            <w:hideMark/>
          </w:tcPr>
          <w:p w:rsidR="00EA47B9" w:rsidRDefault="00EA47B9" w:rsidP="00FE77D3">
            <w:pPr>
              <w:jc w:val="center"/>
              <w:rPr>
                <w:rFonts w:ascii="Arial" w:hAnsi="Arial" w:cs="Arial"/>
                <w:i/>
                <w:iCs/>
              </w:rPr>
            </w:pPr>
            <w:r>
              <w:rPr>
                <w:rFonts w:ascii="Arial" w:hAnsi="Arial" w:cs="Arial"/>
                <w:b/>
                <w:bCs/>
                <w:kern w:val="28"/>
                <w:sz w:val="22"/>
                <w:szCs w:val="22"/>
              </w:rPr>
              <w:t>SAIHC CONFERENCE</w:t>
            </w: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Default="00EA47B9" w:rsidP="00FE77D3">
            <w:pPr>
              <w:jc w:val="center"/>
              <w:rPr>
                <w:rFonts w:ascii="Arial" w:hAnsi="Arial" w:cs="Arial"/>
                <w:iCs/>
              </w:rPr>
            </w:pPr>
            <w:r>
              <w:rPr>
                <w:rFonts w:ascii="Arial" w:hAnsi="Arial" w:cs="Arial"/>
                <w:iCs/>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sz w:val="22"/>
                <w:szCs w:val="22"/>
              </w:rPr>
            </w:pPr>
            <w:r>
              <w:rPr>
                <w:rFonts w:ascii="Arial" w:hAnsi="Arial" w:cs="Arial"/>
                <w:iCs/>
                <w:sz w:val="22"/>
                <w:szCs w:val="22"/>
              </w:rPr>
              <w:t>Countries in the SAIHC region to provide capacity building inputs by end of February each year in accordance with capacity building procedures.  (Note:  Urgent requirements can be forwarded at any time or brought to SAIHC meetings).</w:t>
            </w:r>
          </w:p>
          <w:p w:rsidR="00EA47B9" w:rsidRDefault="00EA47B9" w:rsidP="00FE77D3">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EA47B9" w:rsidP="00FE77D3">
            <w:pPr>
              <w:jc w:val="both"/>
              <w:rPr>
                <w:rFonts w:ascii="Arial" w:hAnsi="Arial" w:cs="Arial"/>
                <w:i/>
                <w:iCs/>
                <w:sz w:val="20"/>
              </w:rPr>
            </w:pPr>
            <w:r w:rsidRPr="00B50616">
              <w:rPr>
                <w:rFonts w:ascii="Arial" w:hAnsi="Arial" w:cs="Arial"/>
                <w:i/>
                <w:iCs/>
                <w:sz w:val="20"/>
              </w:rPr>
              <w:t>Standing Item</w:t>
            </w: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Default="00EA47B9" w:rsidP="00FE77D3">
            <w:pPr>
              <w:jc w:val="center"/>
              <w:rPr>
                <w:rFonts w:ascii="Arial" w:hAnsi="Arial" w:cs="Arial"/>
                <w:iCs/>
              </w:rPr>
            </w:pPr>
            <w:r>
              <w:rPr>
                <w:rFonts w:ascii="Arial" w:hAnsi="Arial" w:cs="Arial"/>
                <w:iCs/>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sz w:val="22"/>
                <w:szCs w:val="22"/>
              </w:rPr>
            </w:pPr>
            <w:r>
              <w:rPr>
                <w:rFonts w:ascii="Arial" w:hAnsi="Arial" w:cs="Arial"/>
                <w:iCs/>
                <w:sz w:val="22"/>
                <w:szCs w:val="22"/>
              </w:rPr>
              <w:t>IHO Response to Marine Disasters. All are to ensure that emergency contact details are provided and kept up to date.  Contact list needs to be compiled and displayed on SAIHC website.</w:t>
            </w:r>
          </w:p>
          <w:p w:rsidR="00EA47B9" w:rsidRDefault="00EA47B9" w:rsidP="00FE77D3">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Default="00EA47B9" w:rsidP="00FE77D3">
            <w:pPr>
              <w:jc w:val="both"/>
              <w:rPr>
                <w:rFonts w:ascii="Arial" w:hAnsi="Arial" w:cs="Arial"/>
                <w:i/>
                <w:iCs/>
              </w:rPr>
            </w:pP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Default="00EA47B9" w:rsidP="00FE77D3">
            <w:pPr>
              <w:jc w:val="center"/>
              <w:rPr>
                <w:rFonts w:ascii="Arial" w:hAnsi="Arial" w:cs="Arial"/>
                <w:iCs/>
              </w:rPr>
            </w:pPr>
            <w:r>
              <w:rPr>
                <w:rFonts w:ascii="Arial" w:hAnsi="Arial" w:cs="Arial"/>
                <w:iCs/>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sz w:val="22"/>
                <w:szCs w:val="22"/>
              </w:rPr>
            </w:pPr>
            <w:r>
              <w:rPr>
                <w:rFonts w:ascii="Arial" w:hAnsi="Arial" w:cs="Arial"/>
                <w:iCs/>
                <w:sz w:val="22"/>
                <w:szCs w:val="22"/>
              </w:rPr>
              <w:t>Member States to provide updates to IHO for C-55 and P-5, as appropriate, at least once a year.</w:t>
            </w:r>
          </w:p>
          <w:p w:rsidR="00EA47B9" w:rsidRDefault="00EA47B9" w:rsidP="00FE77D3">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EA47B9" w:rsidP="00FE77D3">
            <w:pPr>
              <w:jc w:val="both"/>
              <w:rPr>
                <w:rFonts w:ascii="Arial" w:hAnsi="Arial" w:cs="Arial"/>
                <w:i/>
                <w:iCs/>
                <w:sz w:val="20"/>
              </w:rPr>
            </w:pPr>
            <w:r w:rsidRPr="00B50616">
              <w:rPr>
                <w:rFonts w:ascii="Arial" w:hAnsi="Arial" w:cs="Arial"/>
                <w:i/>
                <w:iCs/>
                <w:sz w:val="20"/>
              </w:rPr>
              <w:t>Standing Item</w:t>
            </w: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Default="00EA47B9" w:rsidP="00FE77D3">
            <w:pPr>
              <w:jc w:val="center"/>
              <w:rPr>
                <w:rFonts w:ascii="Arial" w:hAnsi="Arial" w:cs="Arial"/>
                <w:iCs/>
              </w:rPr>
            </w:pPr>
            <w:r>
              <w:rPr>
                <w:rFonts w:ascii="Arial" w:hAnsi="Arial" w:cs="Arial"/>
                <w:iCs/>
                <w:sz w:val="22"/>
                <w:szCs w:val="22"/>
              </w:rPr>
              <w:t>4</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sz w:val="22"/>
                <w:szCs w:val="22"/>
              </w:rPr>
            </w:pPr>
            <w:r>
              <w:rPr>
                <w:rFonts w:ascii="Arial" w:hAnsi="Arial" w:cs="Arial"/>
                <w:iCs/>
                <w:sz w:val="22"/>
                <w:szCs w:val="22"/>
              </w:rPr>
              <w:t>Charting Member States requested to provide coastal bathymetric data to the IHO DCDB.</w:t>
            </w:r>
          </w:p>
          <w:p w:rsidR="00EA47B9" w:rsidRDefault="00EA47B9" w:rsidP="00FE77D3">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Default="00EA47B9" w:rsidP="00FE77D3">
            <w:pPr>
              <w:jc w:val="both"/>
              <w:rPr>
                <w:rFonts w:ascii="Arial" w:hAnsi="Arial" w:cs="Arial"/>
                <w:i/>
                <w:iCs/>
              </w:rPr>
            </w:pP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Default="00EA47B9" w:rsidP="00FE77D3">
            <w:pPr>
              <w:jc w:val="center"/>
              <w:rPr>
                <w:rFonts w:ascii="Arial" w:hAnsi="Arial" w:cs="Arial"/>
                <w:iCs/>
              </w:rPr>
            </w:pPr>
            <w:r>
              <w:rPr>
                <w:rFonts w:ascii="Arial" w:hAnsi="Arial" w:cs="Arial"/>
                <w:iCs/>
                <w:sz w:val="22"/>
                <w:szCs w:val="22"/>
              </w:rPr>
              <w:t>5</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sz w:val="22"/>
                <w:szCs w:val="22"/>
              </w:rPr>
            </w:pPr>
            <w:r>
              <w:rPr>
                <w:rFonts w:ascii="Arial" w:hAnsi="Arial" w:cs="Arial"/>
                <w:iCs/>
                <w:sz w:val="22"/>
                <w:szCs w:val="22"/>
              </w:rPr>
              <w:t>All shallow/ deep ocean bathymetric data collected to be forwarded by HOs to the IHO Data Centre for Digital Bathymetry (IHO-DCDB). Feedback to be provided on progress at next SAIHC Conference.</w:t>
            </w:r>
          </w:p>
          <w:p w:rsidR="00EA47B9" w:rsidRDefault="00EA47B9" w:rsidP="00FE77D3">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EA47B9" w:rsidP="00FE77D3">
            <w:pPr>
              <w:jc w:val="both"/>
              <w:rPr>
                <w:rFonts w:ascii="Arial" w:hAnsi="Arial" w:cs="Arial"/>
                <w:i/>
                <w:iCs/>
                <w:sz w:val="20"/>
              </w:rPr>
            </w:pPr>
            <w:r w:rsidRPr="00B50616">
              <w:rPr>
                <w:rFonts w:ascii="Arial" w:hAnsi="Arial" w:cs="Arial"/>
                <w:i/>
                <w:iCs/>
                <w:sz w:val="20"/>
              </w:rPr>
              <w:t>Standing Item</w:t>
            </w: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Pr="00C364FC" w:rsidRDefault="00EA47B9" w:rsidP="00FE77D3">
            <w:pPr>
              <w:jc w:val="center"/>
              <w:rPr>
                <w:rFonts w:ascii="Arial" w:hAnsi="Arial" w:cs="Arial"/>
                <w:iCs/>
                <w:sz w:val="22"/>
              </w:rPr>
            </w:pPr>
            <w:r w:rsidRPr="00C364FC">
              <w:rPr>
                <w:rFonts w:ascii="Arial" w:hAnsi="Arial" w:cs="Arial"/>
                <w:iCs/>
                <w:sz w:val="22"/>
              </w:rPr>
              <w:t>6</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sz w:val="22"/>
                <w:szCs w:val="22"/>
              </w:rPr>
            </w:pPr>
            <w:r>
              <w:rPr>
                <w:rFonts w:ascii="Arial" w:hAnsi="Arial" w:cs="Arial"/>
                <w:iCs/>
                <w:sz w:val="22"/>
                <w:szCs w:val="22"/>
              </w:rPr>
              <w:t>SAIHC Member States to provide survey data and report changes that may affect safety of navigation in their national waters in ample time to INT Chart producer nations.</w:t>
            </w:r>
          </w:p>
          <w:p w:rsidR="00EA47B9" w:rsidRDefault="00EA47B9" w:rsidP="00FE77D3">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EA47B9" w:rsidP="00FE77D3">
            <w:pPr>
              <w:jc w:val="both"/>
              <w:rPr>
                <w:rFonts w:ascii="Arial" w:hAnsi="Arial" w:cs="Arial"/>
                <w:i/>
                <w:iCs/>
                <w:sz w:val="20"/>
              </w:rPr>
            </w:pPr>
            <w:r w:rsidRPr="00B50616">
              <w:rPr>
                <w:rFonts w:ascii="Arial" w:hAnsi="Arial" w:cs="Arial"/>
                <w:i/>
                <w:iCs/>
                <w:sz w:val="20"/>
              </w:rPr>
              <w:t>Standing Item</w:t>
            </w:r>
          </w:p>
        </w:tc>
      </w:tr>
      <w:tr w:rsidR="00EA47B9"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rPr>
            </w:pPr>
            <w:r w:rsidRPr="00C364FC">
              <w:rPr>
                <w:rFonts w:ascii="Arial" w:hAnsi="Arial" w:cs="Arial"/>
                <w:iCs/>
                <w:sz w:val="22"/>
              </w:rPr>
              <w:t>7</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SAIHC Chair to invite representation from IALA at all SAIHC Conferences.</w:t>
            </w:r>
          </w:p>
          <w:p w:rsidR="00EA47B9"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color w:val="000000"/>
                <w:sz w:val="22"/>
                <w:szCs w:val="22"/>
              </w:rPr>
            </w:pPr>
            <w:r>
              <w:rPr>
                <w:rFonts w:ascii="Arial" w:hAnsi="Arial" w:cs="Arial"/>
                <w:color w:val="000000"/>
                <w:sz w:val="22"/>
                <w:szCs w:val="22"/>
              </w:rPr>
              <w:t>SAIHC Chair.</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EA47B9" w:rsidP="00FE77D3">
            <w:pPr>
              <w:jc w:val="both"/>
              <w:rPr>
                <w:rFonts w:ascii="Arial" w:hAnsi="Arial" w:cs="Arial"/>
                <w:i/>
                <w:iCs/>
                <w:sz w:val="20"/>
              </w:rPr>
            </w:pPr>
            <w:r w:rsidRPr="00B50616">
              <w:rPr>
                <w:rFonts w:ascii="Arial" w:hAnsi="Arial" w:cs="Arial"/>
                <w:i/>
                <w:iCs/>
                <w:sz w:val="20"/>
              </w:rPr>
              <w:t>Standing Item</w:t>
            </w:r>
          </w:p>
        </w:tc>
      </w:tr>
      <w:tr w:rsidR="00EA47B9"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rPr>
            </w:pPr>
            <w:r w:rsidRPr="00C364FC">
              <w:rPr>
                <w:rFonts w:ascii="Arial" w:hAnsi="Arial" w:cs="Arial"/>
                <w:iCs/>
                <w:sz w:val="22"/>
              </w:rPr>
              <w:t>8</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SAIHC Chair to invite representation by GEBCO at all SAIHC Conferences.</w:t>
            </w:r>
          </w:p>
          <w:p w:rsidR="00EA47B9" w:rsidRDefault="00EA47B9" w:rsidP="00FE77D3">
            <w:pPr>
              <w:rPr>
                <w:rFonts w:ascii="Arial" w:hAnsi="Arial" w:cs="Arial"/>
                <w:iCs/>
                <w:color w:val="000000"/>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color w:val="000000"/>
              </w:rPr>
            </w:pPr>
            <w:r>
              <w:rPr>
                <w:rFonts w:ascii="Arial" w:hAnsi="Arial" w:cs="Arial"/>
                <w:color w:val="000000"/>
                <w:sz w:val="22"/>
                <w:szCs w:val="22"/>
              </w:rPr>
              <w:t>SAIHC Chair.</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EA47B9" w:rsidP="00FE77D3">
            <w:pPr>
              <w:jc w:val="both"/>
              <w:rPr>
                <w:rFonts w:ascii="Arial" w:hAnsi="Arial" w:cs="Arial"/>
                <w:i/>
                <w:iCs/>
                <w:sz w:val="20"/>
              </w:rPr>
            </w:pPr>
            <w:r w:rsidRPr="00B50616">
              <w:rPr>
                <w:rFonts w:ascii="Arial" w:hAnsi="Arial" w:cs="Arial"/>
                <w:i/>
                <w:iCs/>
                <w:sz w:val="20"/>
              </w:rPr>
              <w:t>Standing Item</w:t>
            </w:r>
          </w:p>
        </w:tc>
      </w:tr>
    </w:tbl>
    <w:p w:rsidR="00EA47B9" w:rsidRDefault="00EA47B9" w:rsidP="00EA47B9"/>
    <w:p w:rsidR="00EA47B9" w:rsidRDefault="00EA47B9">
      <w:r>
        <w:br w:type="page"/>
      </w:r>
    </w:p>
    <w:p w:rsidR="00EA47B9" w:rsidRDefault="00EA47B9" w:rsidP="00EA47B9"/>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686"/>
        <w:gridCol w:w="3599"/>
        <w:gridCol w:w="1506"/>
      </w:tblGrid>
      <w:tr w:rsidR="00EA47B9" w:rsidTr="00FE77D3">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Serial No</w:t>
            </w:r>
          </w:p>
        </w:tc>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Subject</w:t>
            </w:r>
          </w:p>
        </w:tc>
        <w:tc>
          <w:tcPr>
            <w:tcW w:w="3599"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Action</w:t>
            </w:r>
          </w:p>
        </w:tc>
        <w:tc>
          <w:tcPr>
            <w:tcW w:w="1506"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Remarks</w:t>
            </w: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Pr="00C364FC" w:rsidRDefault="00EA47B9" w:rsidP="00FE77D3">
            <w:pPr>
              <w:jc w:val="center"/>
              <w:rPr>
                <w:rFonts w:ascii="Arial" w:hAnsi="Arial" w:cs="Arial"/>
                <w:iCs/>
                <w:sz w:val="22"/>
              </w:rPr>
            </w:pPr>
            <w:r w:rsidRPr="00C364FC">
              <w:rPr>
                <w:rFonts w:ascii="Arial" w:hAnsi="Arial" w:cs="Arial"/>
                <w:iCs/>
                <w:sz w:val="22"/>
              </w:rPr>
              <w:t>9</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kern w:val="28"/>
                <w:sz w:val="22"/>
                <w:szCs w:val="22"/>
              </w:rPr>
            </w:pPr>
            <w:r>
              <w:rPr>
                <w:rFonts w:ascii="Arial" w:hAnsi="Arial" w:cs="Arial"/>
                <w:iCs/>
                <w:kern w:val="28"/>
                <w:sz w:val="22"/>
                <w:szCs w:val="22"/>
              </w:rPr>
              <w:t>Member States who want technical/ capacity building assistance based on findings in their national IMO reports must inform the IHB of their needs.</w:t>
            </w:r>
          </w:p>
          <w:p w:rsidR="00EA47B9" w:rsidRDefault="00EA47B9" w:rsidP="00FE77D3">
            <w:pPr>
              <w:rPr>
                <w:rFonts w:ascii="Arial" w:hAnsi="Arial" w:cs="Arial"/>
                <w:iCs/>
                <w:kern w:val="28"/>
              </w:rPr>
            </w:pP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B50616" w:rsidRDefault="00500B5D" w:rsidP="00FE77D3">
            <w:pPr>
              <w:jc w:val="both"/>
              <w:rPr>
                <w:rFonts w:ascii="Arial" w:hAnsi="Arial" w:cs="Arial"/>
                <w:i/>
                <w:iCs/>
                <w:sz w:val="20"/>
              </w:rPr>
            </w:pPr>
            <w:r w:rsidRPr="00B50616">
              <w:rPr>
                <w:rFonts w:ascii="Arial" w:hAnsi="Arial" w:cs="Arial"/>
                <w:i/>
                <w:iCs/>
                <w:sz w:val="20"/>
              </w:rPr>
              <w:t>Standing Item</w:t>
            </w:r>
          </w:p>
        </w:tc>
      </w:tr>
      <w:tr w:rsidR="00EA47B9" w:rsidTr="00FE77D3">
        <w:tc>
          <w:tcPr>
            <w:tcW w:w="1135" w:type="dxa"/>
            <w:tcBorders>
              <w:top w:val="single" w:sz="4" w:space="0" w:color="auto"/>
              <w:left w:val="single" w:sz="4" w:space="0" w:color="auto"/>
              <w:bottom w:val="single" w:sz="4" w:space="0" w:color="auto"/>
              <w:right w:val="single" w:sz="4" w:space="0" w:color="auto"/>
            </w:tcBorders>
          </w:tcPr>
          <w:p w:rsidR="00EA47B9" w:rsidRDefault="00EA47B9" w:rsidP="00FE77D3">
            <w:pPr>
              <w:jc w:val="center"/>
              <w:rPr>
                <w:rFonts w:ascii="Arial" w:hAnsi="Arial" w:cs="Arial"/>
                <w:iCs/>
              </w:rPr>
            </w:pPr>
            <w:r w:rsidRPr="00C364FC">
              <w:rPr>
                <w:rFonts w:ascii="Arial" w:hAnsi="Arial" w:cs="Arial"/>
                <w:iCs/>
                <w:sz w:val="22"/>
              </w:rPr>
              <w:t>1</w:t>
            </w:r>
            <w:r w:rsidR="00500B5D">
              <w:rPr>
                <w:rFonts w:ascii="Arial" w:hAnsi="Arial" w:cs="Arial"/>
                <w:iCs/>
                <w:sz w:val="22"/>
              </w:rPr>
              <w:t>0</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Member States are encouraged to note the information in M-2 and C-17.</w:t>
            </w:r>
          </w:p>
          <w:p w:rsidR="00EA47B9" w:rsidRDefault="00EA47B9" w:rsidP="00FE77D3">
            <w:pPr>
              <w:rPr>
                <w:rFonts w:ascii="Arial" w:hAnsi="Arial" w:cs="Arial"/>
                <w:iCs/>
                <w:kern w:val="28"/>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Default="00EA47B9" w:rsidP="00FE77D3">
            <w:pPr>
              <w:jc w:val="both"/>
              <w:rPr>
                <w:rFonts w:ascii="Arial" w:hAnsi="Arial" w:cs="Arial"/>
                <w:i/>
                <w:iCs/>
              </w:rPr>
            </w:pPr>
          </w:p>
        </w:tc>
      </w:tr>
      <w:tr w:rsidR="00EA47B9" w:rsidTr="00FE77D3">
        <w:tc>
          <w:tcPr>
            <w:tcW w:w="1135" w:type="dxa"/>
            <w:tcBorders>
              <w:top w:val="single" w:sz="4" w:space="0" w:color="auto"/>
              <w:left w:val="single" w:sz="4" w:space="0" w:color="auto"/>
              <w:bottom w:val="single" w:sz="4" w:space="0" w:color="auto"/>
              <w:right w:val="single" w:sz="4" w:space="0" w:color="auto"/>
            </w:tcBorders>
            <w:hideMark/>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iCs/>
                <w:kern w:val="28"/>
              </w:rPr>
            </w:pPr>
            <w:r>
              <w:rPr>
                <w:rFonts w:ascii="Arial" w:hAnsi="Arial" w:cs="Arial"/>
                <w:iCs/>
                <w:sz w:val="22"/>
                <w:szCs w:val="22"/>
              </w:rPr>
              <w:t>MZ and Angola to liaise with IALA for a technical visit.</w:t>
            </w:r>
          </w:p>
        </w:tc>
        <w:tc>
          <w:tcPr>
            <w:tcW w:w="3599"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color w:val="000000"/>
              </w:rPr>
            </w:pPr>
            <w:r>
              <w:rPr>
                <w:rFonts w:ascii="Arial" w:hAnsi="Arial" w:cs="Arial"/>
                <w:color w:val="000000"/>
                <w:sz w:val="22"/>
                <w:szCs w:val="22"/>
              </w:rPr>
              <w:t>Mozambique.</w:t>
            </w:r>
          </w:p>
          <w:p w:rsidR="00EA47B9" w:rsidRDefault="00EA47B9" w:rsidP="00FE77D3">
            <w:pPr>
              <w:rPr>
                <w:rFonts w:ascii="Arial" w:hAnsi="Arial" w:cs="Arial"/>
                <w:color w:val="000000"/>
                <w:sz w:val="22"/>
                <w:szCs w:val="22"/>
              </w:rPr>
            </w:pPr>
            <w:r>
              <w:rPr>
                <w:rFonts w:ascii="Arial" w:hAnsi="Arial" w:cs="Arial"/>
                <w:color w:val="000000"/>
                <w:sz w:val="22"/>
                <w:szCs w:val="22"/>
              </w:rPr>
              <w:t>Angola.</w:t>
            </w:r>
          </w:p>
          <w:p w:rsidR="00EA47B9" w:rsidRDefault="00EA47B9" w:rsidP="00FE77D3">
            <w:pPr>
              <w:rPr>
                <w:rFonts w:ascii="Arial" w:hAnsi="Arial" w:cs="Arial"/>
                <w:color w:val="000000"/>
                <w:sz w:val="22"/>
                <w:szCs w:val="22"/>
              </w:rPr>
            </w:pPr>
            <w:r>
              <w:rPr>
                <w:rFonts w:ascii="Arial" w:hAnsi="Arial" w:cs="Arial"/>
                <w:color w:val="000000"/>
                <w:sz w:val="22"/>
                <w:szCs w:val="22"/>
              </w:rPr>
              <w:t>IALA</w:t>
            </w:r>
          </w:p>
          <w:p w:rsidR="00EA47B9" w:rsidRDefault="00EA47B9" w:rsidP="00FE77D3">
            <w:pPr>
              <w:rPr>
                <w:rFonts w:ascii="Arial" w:hAnsi="Arial" w:cs="Arial"/>
                <w:color w:val="000000"/>
                <w:sz w:val="22"/>
                <w:szCs w:val="22"/>
              </w:rPr>
            </w:pPr>
            <w:r>
              <w:rPr>
                <w:rFonts w:ascii="Arial" w:hAnsi="Arial" w:cs="Arial"/>
                <w:color w:val="000000"/>
                <w:sz w:val="22"/>
                <w:szCs w:val="22"/>
              </w:rPr>
              <w:t>South Africa</w:t>
            </w:r>
          </w:p>
          <w:p w:rsidR="00EA47B9" w:rsidRDefault="00EA47B9" w:rsidP="00FE77D3">
            <w:pPr>
              <w:rPr>
                <w:rFonts w:ascii="Arial" w:hAnsi="Arial" w:cs="Arial"/>
                <w:iCs/>
              </w:rPr>
            </w:pPr>
          </w:p>
        </w:tc>
        <w:tc>
          <w:tcPr>
            <w:tcW w:w="1506" w:type="dxa"/>
            <w:tcBorders>
              <w:top w:val="single" w:sz="4" w:space="0" w:color="auto"/>
              <w:left w:val="single" w:sz="4" w:space="0" w:color="auto"/>
              <w:bottom w:val="single" w:sz="4" w:space="0" w:color="auto"/>
              <w:right w:val="single" w:sz="4" w:space="0" w:color="auto"/>
            </w:tcBorders>
          </w:tcPr>
          <w:p w:rsidR="00EA47B9" w:rsidRDefault="00EA47B9" w:rsidP="00FE77D3">
            <w:pPr>
              <w:jc w:val="both"/>
              <w:rPr>
                <w:rFonts w:ascii="Arial" w:hAnsi="Arial" w:cs="Arial"/>
                <w:i/>
                <w:iCs/>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rsidR="00EA47B9" w:rsidRPr="00350665" w:rsidRDefault="00EA47B9" w:rsidP="00FE77D3">
            <w:pPr>
              <w:rPr>
                <w:rFonts w:ascii="Arial" w:hAnsi="Arial" w:cs="Arial"/>
                <w:iCs/>
                <w:kern w:val="28"/>
                <w:sz w:val="22"/>
                <w:szCs w:val="22"/>
              </w:rPr>
            </w:pPr>
            <w:r w:rsidRPr="00350665">
              <w:rPr>
                <w:rFonts w:ascii="Arial" w:hAnsi="Arial" w:cs="Arial"/>
                <w:sz w:val="22"/>
                <w:szCs w:val="22"/>
              </w:rPr>
              <w:t>Member States are invited to nominate representatives to participate in the CSBWG.</w:t>
            </w:r>
          </w:p>
        </w:tc>
        <w:tc>
          <w:tcPr>
            <w:tcW w:w="3599" w:type="dxa"/>
            <w:tcBorders>
              <w:top w:val="single" w:sz="4" w:space="0" w:color="auto"/>
              <w:left w:val="single" w:sz="4" w:space="0" w:color="auto"/>
              <w:bottom w:val="single" w:sz="4" w:space="0" w:color="auto"/>
              <w:right w:val="single" w:sz="4" w:space="0" w:color="auto"/>
            </w:tcBorders>
            <w:hideMark/>
          </w:tcPr>
          <w:p w:rsidR="00EA47B9" w:rsidRPr="00350665" w:rsidRDefault="00EA47B9" w:rsidP="00FE77D3">
            <w:pPr>
              <w:rPr>
                <w:rFonts w:ascii="Arial" w:hAnsi="Arial" w:cs="Arial"/>
                <w:iCs/>
                <w:sz w:val="22"/>
                <w:szCs w:val="22"/>
              </w:rPr>
            </w:pPr>
            <w:r w:rsidRPr="00350665">
              <w:rPr>
                <w:rFonts w:ascii="Arial" w:hAnsi="Arial" w:cs="Arial"/>
                <w:iCs/>
                <w:sz w:val="22"/>
                <w:szCs w:val="22"/>
              </w:rPr>
              <w:t>France</w:t>
            </w:r>
          </w:p>
          <w:p w:rsidR="00EA47B9" w:rsidRPr="00350665" w:rsidRDefault="00EA47B9" w:rsidP="00FE77D3">
            <w:pPr>
              <w:rPr>
                <w:rFonts w:ascii="Arial" w:hAnsi="Arial" w:cs="Arial"/>
                <w:iCs/>
                <w:sz w:val="22"/>
                <w:szCs w:val="22"/>
              </w:rPr>
            </w:pPr>
            <w:r w:rsidRPr="00350665">
              <w:rPr>
                <w:rFonts w:ascii="Arial" w:hAnsi="Arial" w:cs="Arial"/>
                <w:iCs/>
                <w:sz w:val="22"/>
                <w:szCs w:val="22"/>
              </w:rPr>
              <w:t>Portugal</w:t>
            </w:r>
          </w:p>
          <w:p w:rsidR="00EA47B9" w:rsidRPr="00350665" w:rsidRDefault="00EA47B9" w:rsidP="00FE77D3">
            <w:pPr>
              <w:rPr>
                <w:rFonts w:ascii="Arial" w:hAnsi="Arial" w:cs="Arial"/>
                <w:iCs/>
                <w:sz w:val="22"/>
                <w:szCs w:val="22"/>
              </w:rPr>
            </w:pPr>
            <w:r w:rsidRPr="00350665">
              <w:rPr>
                <w:rFonts w:ascii="Arial" w:hAnsi="Arial" w:cs="Arial"/>
                <w:iCs/>
                <w:sz w:val="22"/>
                <w:szCs w:val="22"/>
              </w:rPr>
              <w:t>Mozambique</w:t>
            </w:r>
          </w:p>
          <w:p w:rsidR="00EA47B9" w:rsidRDefault="00EA47B9" w:rsidP="00FE77D3">
            <w:pPr>
              <w:rPr>
                <w:rFonts w:ascii="Arial" w:hAnsi="Arial" w:cs="Arial"/>
                <w:iCs/>
                <w:sz w:val="22"/>
                <w:szCs w:val="22"/>
              </w:rPr>
            </w:pPr>
            <w:r w:rsidRPr="00350665">
              <w:rPr>
                <w:rFonts w:ascii="Arial" w:hAnsi="Arial" w:cs="Arial"/>
                <w:iCs/>
                <w:sz w:val="22"/>
                <w:szCs w:val="22"/>
              </w:rPr>
              <w:t>U</w:t>
            </w:r>
            <w:r>
              <w:rPr>
                <w:rFonts w:ascii="Arial" w:hAnsi="Arial" w:cs="Arial"/>
                <w:iCs/>
                <w:sz w:val="22"/>
                <w:szCs w:val="22"/>
              </w:rPr>
              <w:t>K</w:t>
            </w:r>
          </w:p>
          <w:p w:rsidR="00EA47B9" w:rsidRPr="00350665" w:rsidRDefault="00EA47B9" w:rsidP="00FE77D3">
            <w:pPr>
              <w:rPr>
                <w:rFonts w:ascii="Arial" w:hAnsi="Arial" w:cs="Arial"/>
                <w:iCs/>
                <w:sz w:val="22"/>
                <w:szCs w:val="22"/>
              </w:rPr>
            </w:pP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sz w:val="22"/>
                <w:szCs w:val="22"/>
              </w:rPr>
            </w:pPr>
            <w:r w:rsidRPr="00350665">
              <w:rPr>
                <w:rFonts w:ascii="Arial" w:hAnsi="Arial" w:cs="Arial"/>
                <w:sz w:val="22"/>
                <w:szCs w:val="22"/>
              </w:rPr>
              <w:t>The members of SAIHC were requested to consider submitting paper for publication in the Review.</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hideMark/>
          </w:tcPr>
          <w:p w:rsidR="00EA47B9" w:rsidRPr="00350665" w:rsidRDefault="00EA47B9" w:rsidP="00FE77D3">
            <w:pPr>
              <w:rPr>
                <w:rFonts w:ascii="Arial" w:hAnsi="Arial" w:cs="Arial"/>
                <w:iCs/>
                <w:sz w:val="22"/>
                <w:szCs w:val="22"/>
              </w:rPr>
            </w:pPr>
            <w:r w:rsidRPr="00350665">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b/>
                <w:sz w:val="22"/>
                <w:szCs w:val="22"/>
              </w:rPr>
            </w:pPr>
            <w:r w:rsidRPr="00350665">
              <w:rPr>
                <w:rFonts w:ascii="Arial" w:hAnsi="Arial" w:cs="Arial"/>
                <w:sz w:val="22"/>
                <w:szCs w:val="22"/>
              </w:rPr>
              <w:t>New information and available survey data should be made available to ensure that coastal states discharge their responsibilities as required by SOLAS</w:t>
            </w:r>
            <w:r w:rsidRPr="00350665">
              <w:rPr>
                <w:rFonts w:ascii="Arial" w:hAnsi="Arial" w:cs="Arial"/>
                <w:b/>
                <w:sz w:val="22"/>
                <w:szCs w:val="22"/>
              </w:rPr>
              <w:t>.</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rPr>
                <w:rFonts w:ascii="Arial" w:hAnsi="Arial" w:cs="Arial"/>
                <w:iCs/>
                <w:sz w:val="22"/>
                <w:szCs w:val="22"/>
              </w:rPr>
            </w:pPr>
            <w:r w:rsidRPr="00350665">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5</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SAIHC Chair to invite representation by both RENCs at all SAIHC Conferences.</w:t>
            </w:r>
          </w:p>
          <w:p w:rsidR="00EA47B9" w:rsidRDefault="00EA47B9" w:rsidP="00FE77D3">
            <w:pPr>
              <w:rPr>
                <w:rFonts w:ascii="Arial" w:hAnsi="Arial" w:cs="Arial"/>
                <w:iCs/>
                <w:color w:val="000000"/>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color w:val="000000"/>
              </w:rPr>
            </w:pPr>
            <w:r>
              <w:rPr>
                <w:rFonts w:ascii="Arial" w:hAnsi="Arial" w:cs="Arial"/>
                <w:color w:val="000000"/>
                <w:sz w:val="22"/>
                <w:szCs w:val="22"/>
              </w:rPr>
              <w:t>SAIHC Chair.</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r w:rsidRPr="00B50616">
              <w:rPr>
                <w:rFonts w:ascii="Arial" w:hAnsi="Arial" w:cs="Arial"/>
                <w:i/>
                <w:iCs/>
                <w:sz w:val="20"/>
              </w:rPr>
              <w:t>Standing Item</w:t>
            </w: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6</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kern w:val="28"/>
                <w:sz w:val="22"/>
                <w:szCs w:val="22"/>
              </w:rPr>
            </w:pPr>
            <w:r w:rsidRPr="00350665">
              <w:rPr>
                <w:rFonts w:ascii="Arial" w:hAnsi="Arial" w:cs="Arial"/>
                <w:iCs/>
                <w:kern w:val="28"/>
                <w:sz w:val="22"/>
                <w:szCs w:val="22"/>
              </w:rPr>
              <w:t>France to provide</w:t>
            </w:r>
            <w:r>
              <w:rPr>
                <w:rFonts w:ascii="Arial" w:hAnsi="Arial" w:cs="Arial"/>
                <w:iCs/>
                <w:kern w:val="28"/>
                <w:sz w:val="22"/>
                <w:szCs w:val="22"/>
              </w:rPr>
              <w:t xml:space="preserve"> CB Co-Ordinator dates for training while underway. </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rPr>
                <w:rFonts w:ascii="Arial" w:hAnsi="Arial" w:cs="Arial"/>
                <w:iCs/>
                <w:sz w:val="22"/>
                <w:szCs w:val="22"/>
              </w:rPr>
            </w:pPr>
            <w:r>
              <w:rPr>
                <w:rFonts w:ascii="Arial" w:hAnsi="Arial" w:cs="Arial"/>
                <w:iCs/>
                <w:sz w:val="22"/>
                <w:szCs w:val="22"/>
              </w:rPr>
              <w:t>France</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7</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sz w:val="22"/>
                <w:szCs w:val="22"/>
              </w:rPr>
            </w:pPr>
            <w:r w:rsidRPr="00350665">
              <w:rPr>
                <w:rFonts w:ascii="Arial" w:hAnsi="Arial" w:cs="Arial"/>
                <w:sz w:val="22"/>
                <w:szCs w:val="22"/>
              </w:rPr>
              <w:t>Mauritius is to submit a paper on their progress to the IHB for the IH Review</w:t>
            </w:r>
            <w:r>
              <w:rPr>
                <w:rFonts w:ascii="Arial" w:hAnsi="Arial" w:cs="Arial"/>
                <w:sz w:val="22"/>
                <w:szCs w:val="22"/>
              </w:rPr>
              <w:t xml:space="preserve"> and a </w:t>
            </w:r>
            <w:r w:rsidRPr="00350665">
              <w:rPr>
                <w:rFonts w:ascii="Arial" w:hAnsi="Arial" w:cs="Arial"/>
                <w:sz w:val="22"/>
                <w:szCs w:val="22"/>
              </w:rPr>
              <w:t>shorter review for the Hydro International Conference</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Mauritius</w:t>
            </w:r>
          </w:p>
          <w:p w:rsidR="00EA47B9" w:rsidRPr="00350665" w:rsidRDefault="00EA47B9" w:rsidP="00FE77D3">
            <w:pPr>
              <w:rPr>
                <w:rFonts w:ascii="Arial" w:hAnsi="Arial" w:cs="Arial"/>
                <w:iCs/>
                <w:sz w:val="22"/>
                <w:szCs w:val="22"/>
              </w:rPr>
            </w:pPr>
            <w:r>
              <w:rPr>
                <w:rFonts w:ascii="Arial" w:hAnsi="Arial" w:cs="Arial"/>
                <w:iCs/>
                <w:sz w:val="22"/>
                <w:szCs w:val="22"/>
              </w:rPr>
              <w:t>India</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bl>
    <w:p w:rsidR="00EA47B9" w:rsidRDefault="00EA47B9" w:rsidP="00EA47B9"/>
    <w:p w:rsidR="00EA47B9" w:rsidRDefault="00EA47B9">
      <w:r>
        <w:br w:type="page"/>
      </w:r>
    </w:p>
    <w:p w:rsidR="00EA47B9" w:rsidRDefault="00EA47B9" w:rsidP="00EA47B9"/>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686"/>
        <w:gridCol w:w="3599"/>
        <w:gridCol w:w="1506"/>
      </w:tblGrid>
      <w:tr w:rsidR="00EA47B9" w:rsidTr="00FE77D3">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Serial No</w:t>
            </w:r>
          </w:p>
        </w:tc>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Subject</w:t>
            </w:r>
          </w:p>
        </w:tc>
        <w:tc>
          <w:tcPr>
            <w:tcW w:w="3599"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Action</w:t>
            </w:r>
          </w:p>
        </w:tc>
        <w:tc>
          <w:tcPr>
            <w:tcW w:w="1506" w:type="dxa"/>
            <w:tcBorders>
              <w:top w:val="single" w:sz="4" w:space="0" w:color="auto"/>
              <w:left w:val="single" w:sz="4" w:space="0" w:color="auto"/>
              <w:bottom w:val="single" w:sz="4" w:space="0" w:color="auto"/>
              <w:right w:val="single" w:sz="4" w:space="0" w:color="auto"/>
            </w:tcBorders>
            <w:shd w:val="clear" w:color="auto" w:fill="A6A6A6"/>
            <w:hideMark/>
          </w:tcPr>
          <w:p w:rsidR="00EA47B9" w:rsidRDefault="00EA47B9" w:rsidP="00FE77D3">
            <w:pPr>
              <w:jc w:val="center"/>
              <w:rPr>
                <w:rFonts w:ascii="Arial" w:hAnsi="Arial" w:cs="Arial"/>
                <w:b/>
                <w:bCs/>
              </w:rPr>
            </w:pPr>
            <w:r>
              <w:rPr>
                <w:rFonts w:ascii="Arial" w:hAnsi="Arial" w:cs="Arial"/>
                <w:b/>
                <w:bCs/>
                <w:sz w:val="22"/>
                <w:szCs w:val="22"/>
              </w:rPr>
              <w:t>Remarks</w:t>
            </w: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1</w:t>
            </w:r>
            <w:r w:rsidR="00500B5D">
              <w:rPr>
                <w:rFonts w:ascii="Arial" w:hAnsi="Arial" w:cs="Arial"/>
                <w:iCs/>
                <w:sz w:val="22"/>
                <w:szCs w:val="22"/>
              </w:rPr>
              <w:t>8</w:t>
            </w:r>
          </w:p>
        </w:tc>
        <w:tc>
          <w:tcPr>
            <w:tcW w:w="3686" w:type="dxa"/>
            <w:tcBorders>
              <w:top w:val="single" w:sz="4" w:space="0" w:color="auto"/>
              <w:left w:val="single" w:sz="4" w:space="0" w:color="auto"/>
              <w:bottom w:val="single" w:sz="4" w:space="0" w:color="auto"/>
              <w:right w:val="single" w:sz="4" w:space="0" w:color="auto"/>
            </w:tcBorders>
            <w:hideMark/>
          </w:tcPr>
          <w:p w:rsidR="00EA47B9" w:rsidRDefault="00EA47B9" w:rsidP="00FE77D3">
            <w:pPr>
              <w:rPr>
                <w:rFonts w:ascii="Arial" w:hAnsi="Arial" w:cs="Arial"/>
                <w:sz w:val="22"/>
                <w:szCs w:val="22"/>
              </w:rPr>
            </w:pPr>
            <w:r w:rsidRPr="00350665">
              <w:rPr>
                <w:rFonts w:ascii="Arial" w:hAnsi="Arial" w:cs="Arial"/>
                <w:sz w:val="22"/>
                <w:szCs w:val="22"/>
              </w:rPr>
              <w:t>Namibia is to forward all co-ordinates and detailed information regarding the changes/upgrade of Walvis Bay Harbour to South Africa for charting action and archiving</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Namibia</w:t>
            </w:r>
          </w:p>
          <w:p w:rsidR="00EA47B9" w:rsidRPr="00350665" w:rsidRDefault="00EA47B9" w:rsidP="00FE77D3">
            <w:pPr>
              <w:rPr>
                <w:rFonts w:ascii="Arial" w:hAnsi="Arial" w:cs="Arial"/>
                <w:iCs/>
                <w:sz w:val="22"/>
                <w:szCs w:val="22"/>
              </w:rPr>
            </w:pPr>
            <w:r>
              <w:rPr>
                <w:rFonts w:ascii="Arial" w:hAnsi="Arial" w:cs="Arial"/>
                <w:iCs/>
                <w:sz w:val="22"/>
                <w:szCs w:val="22"/>
              </w:rPr>
              <w:t>South Africa</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500B5D" w:rsidP="00FE77D3">
            <w:pPr>
              <w:jc w:val="center"/>
              <w:rPr>
                <w:rFonts w:ascii="Arial" w:hAnsi="Arial" w:cs="Arial"/>
                <w:iCs/>
                <w:sz w:val="22"/>
                <w:szCs w:val="22"/>
              </w:rPr>
            </w:pPr>
            <w:r>
              <w:rPr>
                <w:rFonts w:ascii="Arial" w:hAnsi="Arial" w:cs="Arial"/>
                <w:iCs/>
                <w:sz w:val="22"/>
                <w:szCs w:val="22"/>
              </w:rPr>
              <w:t>19</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sz w:val="22"/>
                <w:szCs w:val="22"/>
              </w:rPr>
            </w:pPr>
            <w:r>
              <w:rPr>
                <w:rFonts w:ascii="Arial" w:hAnsi="Arial" w:cs="Arial"/>
                <w:sz w:val="22"/>
                <w:szCs w:val="22"/>
              </w:rPr>
              <w:t>F</w:t>
            </w:r>
            <w:r w:rsidRPr="00DB3762">
              <w:rPr>
                <w:rFonts w:ascii="Arial" w:hAnsi="Arial" w:cs="Arial"/>
                <w:sz w:val="22"/>
                <w:szCs w:val="22"/>
              </w:rPr>
              <w:t>urther investigation into the use of AIS transponder transmissions</w:t>
            </w:r>
            <w:r>
              <w:rPr>
                <w:rFonts w:ascii="Arial" w:hAnsi="Arial" w:cs="Arial"/>
                <w:sz w:val="22"/>
                <w:szCs w:val="22"/>
              </w:rPr>
              <w:t>, in the use of disseminating</w:t>
            </w:r>
            <w:r w:rsidRPr="00DB3762">
              <w:rPr>
                <w:rFonts w:ascii="Arial" w:hAnsi="Arial" w:cs="Arial"/>
                <w:sz w:val="22"/>
                <w:szCs w:val="22"/>
              </w:rPr>
              <w:t xml:space="preserve"> information on Aids to Navigation</w:t>
            </w:r>
            <w:r>
              <w:rPr>
                <w:rFonts w:ascii="Arial" w:hAnsi="Arial" w:cs="Arial"/>
                <w:sz w:val="22"/>
                <w:szCs w:val="22"/>
              </w:rPr>
              <w:t>,</w:t>
            </w:r>
            <w:r w:rsidRPr="00DB3762">
              <w:rPr>
                <w:rFonts w:ascii="Arial" w:hAnsi="Arial" w:cs="Arial"/>
                <w:sz w:val="22"/>
                <w:szCs w:val="22"/>
              </w:rPr>
              <w:t xml:space="preserve"> need to be undertaken</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rPr>
                <w:rFonts w:ascii="Arial" w:hAnsi="Arial" w:cs="Arial"/>
                <w:iCs/>
                <w:sz w:val="22"/>
                <w:szCs w:val="22"/>
              </w:rPr>
            </w:pPr>
            <w:r>
              <w:rPr>
                <w:rFonts w:ascii="Arial" w:hAnsi="Arial" w:cs="Arial"/>
                <w:iCs/>
                <w:sz w:val="22"/>
                <w:szCs w:val="22"/>
              </w:rPr>
              <w:t>South Africa</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2</w:t>
            </w:r>
            <w:r w:rsidR="00500B5D">
              <w:rPr>
                <w:rFonts w:ascii="Arial" w:hAnsi="Arial" w:cs="Arial"/>
                <w:iCs/>
                <w:sz w:val="22"/>
                <w:szCs w:val="22"/>
              </w:rPr>
              <w:t>0</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kern w:val="28"/>
                <w:sz w:val="22"/>
                <w:szCs w:val="22"/>
              </w:rPr>
            </w:pPr>
            <w:r>
              <w:rPr>
                <w:rFonts w:ascii="Arial" w:hAnsi="Arial" w:cs="Arial"/>
                <w:iCs/>
                <w:kern w:val="28"/>
                <w:sz w:val="22"/>
                <w:szCs w:val="22"/>
              </w:rPr>
              <w:t>Nominations for the Council of Assembly are to reach the IHB before end Oct 2016</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rPr>
                <w:rFonts w:ascii="Arial" w:hAnsi="Arial" w:cs="Arial"/>
                <w:iCs/>
                <w:sz w:val="22"/>
                <w:szCs w:val="22"/>
              </w:rPr>
            </w:pPr>
            <w:r>
              <w:rPr>
                <w:rFonts w:ascii="Arial" w:hAnsi="Arial" w:cs="Arial"/>
                <w:iCs/>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sidRPr="00C364FC">
              <w:rPr>
                <w:rFonts w:ascii="Arial" w:hAnsi="Arial" w:cs="Arial"/>
                <w:iCs/>
                <w:sz w:val="22"/>
                <w:szCs w:val="22"/>
              </w:rPr>
              <w:t>2</w:t>
            </w:r>
            <w:r w:rsidR="00500B5D">
              <w:rPr>
                <w:rFonts w:ascii="Arial" w:hAnsi="Arial" w:cs="Arial"/>
                <w:iCs/>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kern w:val="28"/>
                <w:sz w:val="22"/>
                <w:szCs w:val="22"/>
              </w:rPr>
            </w:pPr>
            <w:r>
              <w:rPr>
                <w:rFonts w:ascii="Arial" w:hAnsi="Arial" w:cs="Arial"/>
                <w:iCs/>
                <w:kern w:val="28"/>
                <w:sz w:val="22"/>
                <w:szCs w:val="22"/>
              </w:rPr>
              <w:t>Statutes of SAIHC require editorial changes to be made and circulated to all members for comment.  Feedback to be received before end Sept 2016.</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sz w:val="22"/>
                <w:szCs w:val="22"/>
              </w:rPr>
            </w:pPr>
            <w:r>
              <w:rPr>
                <w:rFonts w:ascii="Arial" w:hAnsi="Arial" w:cs="Arial"/>
                <w:iCs/>
                <w:sz w:val="22"/>
                <w:szCs w:val="22"/>
              </w:rPr>
              <w:t>South Africa</w:t>
            </w:r>
          </w:p>
          <w:p w:rsidR="00EA47B9" w:rsidRPr="00350665" w:rsidRDefault="00EA47B9" w:rsidP="00FE77D3">
            <w:pPr>
              <w:rPr>
                <w:rFonts w:ascii="Arial" w:hAnsi="Arial" w:cs="Arial"/>
                <w:iCs/>
                <w:sz w:val="22"/>
                <w:szCs w:val="22"/>
              </w:rPr>
            </w:pPr>
            <w:r>
              <w:rPr>
                <w:rFonts w:ascii="Arial" w:hAnsi="Arial" w:cs="Arial"/>
                <w:iCs/>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r w:rsidR="00EA47B9" w:rsidRPr="00350665" w:rsidTr="00FE77D3">
        <w:tc>
          <w:tcPr>
            <w:tcW w:w="1135" w:type="dxa"/>
            <w:tcBorders>
              <w:top w:val="single" w:sz="4" w:space="0" w:color="auto"/>
              <w:left w:val="single" w:sz="4" w:space="0" w:color="auto"/>
              <w:bottom w:val="single" w:sz="4" w:space="0" w:color="auto"/>
              <w:right w:val="single" w:sz="4" w:space="0" w:color="auto"/>
            </w:tcBorders>
          </w:tcPr>
          <w:p w:rsidR="00EA47B9" w:rsidRPr="00C364FC" w:rsidRDefault="00EA47B9" w:rsidP="00FE77D3">
            <w:pPr>
              <w:jc w:val="center"/>
              <w:rPr>
                <w:rFonts w:ascii="Arial" w:hAnsi="Arial" w:cs="Arial"/>
                <w:iCs/>
                <w:sz w:val="22"/>
                <w:szCs w:val="22"/>
              </w:rPr>
            </w:pPr>
            <w:r>
              <w:rPr>
                <w:rFonts w:ascii="Arial" w:hAnsi="Arial" w:cs="Arial"/>
                <w:iCs/>
                <w:sz w:val="22"/>
                <w:szCs w:val="22"/>
              </w:rPr>
              <w:t>2</w:t>
            </w:r>
            <w:r w:rsidR="00500B5D">
              <w:rPr>
                <w:rFonts w:ascii="Arial" w:hAnsi="Arial" w:cs="Arial"/>
                <w:iCs/>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EA47B9" w:rsidRDefault="00EA47B9" w:rsidP="00FE77D3">
            <w:pPr>
              <w:rPr>
                <w:rFonts w:ascii="Arial" w:hAnsi="Arial" w:cs="Arial"/>
                <w:iCs/>
                <w:kern w:val="28"/>
                <w:sz w:val="22"/>
                <w:szCs w:val="22"/>
              </w:rPr>
            </w:pPr>
            <w:r>
              <w:rPr>
                <w:rFonts w:ascii="Arial" w:hAnsi="Arial" w:cs="Arial"/>
                <w:iCs/>
                <w:kern w:val="28"/>
                <w:sz w:val="22"/>
                <w:szCs w:val="22"/>
              </w:rPr>
              <w:t>Suggestions for venue for SAIHC 14 to be forwarded to the chairman.  The chairman to promulgate a reminder letter.</w:t>
            </w:r>
          </w:p>
          <w:p w:rsidR="00EA47B9" w:rsidRPr="00350665" w:rsidRDefault="00EA47B9" w:rsidP="00FE77D3">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rPr>
                <w:rFonts w:ascii="Arial" w:hAnsi="Arial" w:cs="Arial"/>
                <w:iCs/>
                <w:sz w:val="22"/>
                <w:szCs w:val="22"/>
              </w:rPr>
            </w:pPr>
            <w:r>
              <w:rPr>
                <w:rFonts w:ascii="Arial" w:hAnsi="Arial" w:cs="Arial"/>
                <w:iCs/>
                <w:sz w:val="22"/>
                <w:szCs w:val="22"/>
              </w:rPr>
              <w:t>South Africa</w:t>
            </w:r>
          </w:p>
        </w:tc>
        <w:tc>
          <w:tcPr>
            <w:tcW w:w="1506" w:type="dxa"/>
            <w:tcBorders>
              <w:top w:val="single" w:sz="4" w:space="0" w:color="auto"/>
              <w:left w:val="single" w:sz="4" w:space="0" w:color="auto"/>
              <w:bottom w:val="single" w:sz="4" w:space="0" w:color="auto"/>
              <w:right w:val="single" w:sz="4" w:space="0" w:color="auto"/>
            </w:tcBorders>
          </w:tcPr>
          <w:p w:rsidR="00EA47B9" w:rsidRPr="00350665" w:rsidRDefault="00EA47B9" w:rsidP="00FE77D3">
            <w:pPr>
              <w:jc w:val="both"/>
              <w:rPr>
                <w:rFonts w:ascii="Arial" w:hAnsi="Arial" w:cs="Arial"/>
                <w:i/>
                <w:iCs/>
                <w:sz w:val="22"/>
                <w:szCs w:val="22"/>
              </w:rPr>
            </w:pPr>
          </w:p>
        </w:tc>
      </w:tr>
    </w:tbl>
    <w:p w:rsidR="00AE2040" w:rsidRPr="00E41AE2" w:rsidRDefault="00AE2040" w:rsidP="00AE2040">
      <w:pPr>
        <w:jc w:val="both"/>
        <w:rPr>
          <w:rFonts w:ascii="Arial" w:hAnsi="Arial" w:cs="Arial"/>
          <w:b/>
          <w:bCs/>
          <w:i/>
          <w:iCs/>
          <w:sz w:val="22"/>
          <w:szCs w:val="22"/>
        </w:rPr>
      </w:pPr>
    </w:p>
    <w:p w:rsidR="00C83187" w:rsidRPr="00AE2040" w:rsidRDefault="00C83187" w:rsidP="00AE2040"/>
    <w:sectPr w:rsidR="00C83187" w:rsidRPr="00AE2040" w:rsidSect="00A5285B">
      <w:headerReference w:type="even" r:id="rId42"/>
      <w:headerReference w:type="default" r:id="rId43"/>
      <w:pgSz w:w="11906" w:h="16838"/>
      <w:pgMar w:top="1079" w:right="1133"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F7" w:rsidRDefault="00F81EF7">
      <w:r>
        <w:separator/>
      </w:r>
    </w:p>
  </w:endnote>
  <w:endnote w:type="continuationSeparator" w:id="0">
    <w:p w:rsidR="00F81EF7" w:rsidRDefault="00F8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F7" w:rsidRDefault="00F81EF7">
      <w:r>
        <w:separator/>
      </w:r>
    </w:p>
  </w:footnote>
  <w:footnote w:type="continuationSeparator" w:id="0">
    <w:p w:rsidR="00F81EF7" w:rsidRDefault="00F8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D3" w:rsidRDefault="00FE77D3" w:rsidP="00CC016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EFD">
      <w:rPr>
        <w:rStyle w:val="PageNumber"/>
        <w:noProof/>
      </w:rPr>
      <w:t>13</w:t>
    </w:r>
    <w:r>
      <w:rPr>
        <w:rStyle w:val="PageNumber"/>
      </w:rPr>
      <w:fldChar w:fldCharType="end"/>
    </w:r>
  </w:p>
  <w:p w:rsidR="00FE77D3" w:rsidRDefault="00FE77D3" w:rsidP="00B806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D3" w:rsidRDefault="00FE77D3" w:rsidP="00CC0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7D3" w:rsidRDefault="00FE77D3" w:rsidP="00B8069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D3" w:rsidRDefault="00FE77D3" w:rsidP="00CC0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EFD">
      <w:rPr>
        <w:rStyle w:val="PageNumber"/>
        <w:noProof/>
      </w:rPr>
      <w:t>16</w:t>
    </w:r>
    <w:r>
      <w:rPr>
        <w:rStyle w:val="PageNumber"/>
      </w:rPr>
      <w:fldChar w:fldCharType="end"/>
    </w:r>
  </w:p>
  <w:p w:rsidR="00FE77D3" w:rsidRDefault="00FE77D3" w:rsidP="00B8069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207"/>
    <w:multiLevelType w:val="multilevel"/>
    <w:tmpl w:val="A2D2C382"/>
    <w:lvl w:ilvl="0">
      <w:start w:val="5"/>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AD9642E"/>
    <w:multiLevelType w:val="multilevel"/>
    <w:tmpl w:val="FD16E3D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CE90BBD"/>
    <w:multiLevelType w:val="multilevel"/>
    <w:tmpl w:val="FA74DF44"/>
    <w:lvl w:ilvl="0">
      <w:start w:val="5"/>
      <w:numFmt w:val="decimal"/>
      <w:lvlText w:val="%1."/>
      <w:lvlJc w:val="left"/>
      <w:pPr>
        <w:ind w:left="360" w:hanging="360"/>
      </w:pPr>
      <w:rPr>
        <w:rFonts w:cs="Times New Roman" w:hint="default"/>
        <w:b/>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10B6472D"/>
    <w:multiLevelType w:val="multilevel"/>
    <w:tmpl w:val="808E5BBA"/>
    <w:lvl w:ilvl="0">
      <w:start w:val="5"/>
      <w:numFmt w:val="decimal"/>
      <w:lvlText w:val="%1."/>
      <w:lvlJc w:val="left"/>
      <w:pPr>
        <w:tabs>
          <w:tab w:val="num" w:pos="720"/>
        </w:tabs>
        <w:ind w:left="720" w:hanging="720"/>
      </w:pPr>
      <w:rPr>
        <w:rFonts w:cs="Times New Roman" w:hint="default"/>
        <w:b/>
        <w:i/>
      </w:rPr>
    </w:lvl>
    <w:lvl w:ilvl="1">
      <w:start w:val="1"/>
      <w:numFmt w:val="decimal"/>
      <w:lvlText w:val="%1.%2."/>
      <w:lvlJc w:val="left"/>
      <w:pPr>
        <w:tabs>
          <w:tab w:val="num" w:pos="1440"/>
        </w:tabs>
        <w:ind w:left="1440" w:hanging="720"/>
      </w:pPr>
      <w:rPr>
        <w:rFonts w:cs="Times New Roman" w:hint="default"/>
        <w:b/>
        <w:i/>
      </w:rPr>
    </w:lvl>
    <w:lvl w:ilvl="2">
      <w:start w:val="1"/>
      <w:numFmt w:val="decimal"/>
      <w:lvlText w:val="%1.%2.%3."/>
      <w:lvlJc w:val="left"/>
      <w:pPr>
        <w:tabs>
          <w:tab w:val="num" w:pos="2160"/>
        </w:tabs>
        <w:ind w:left="2160" w:hanging="720"/>
      </w:pPr>
      <w:rPr>
        <w:rFonts w:cs="Times New Roman" w:hint="default"/>
        <w:b/>
        <w:i/>
      </w:rPr>
    </w:lvl>
    <w:lvl w:ilvl="3">
      <w:start w:val="1"/>
      <w:numFmt w:val="decimal"/>
      <w:lvlText w:val="%1.%2.%3.%4."/>
      <w:lvlJc w:val="left"/>
      <w:pPr>
        <w:tabs>
          <w:tab w:val="num" w:pos="3240"/>
        </w:tabs>
        <w:ind w:left="3240" w:hanging="1080"/>
      </w:pPr>
      <w:rPr>
        <w:rFonts w:cs="Times New Roman" w:hint="default"/>
        <w:b/>
        <w:i/>
      </w:rPr>
    </w:lvl>
    <w:lvl w:ilvl="4">
      <w:start w:val="1"/>
      <w:numFmt w:val="decimal"/>
      <w:lvlText w:val="%1.%2.%3.%4.%5."/>
      <w:lvlJc w:val="left"/>
      <w:pPr>
        <w:tabs>
          <w:tab w:val="num" w:pos="3960"/>
        </w:tabs>
        <w:ind w:left="3960" w:hanging="1080"/>
      </w:pPr>
      <w:rPr>
        <w:rFonts w:cs="Times New Roman" w:hint="default"/>
        <w:b/>
        <w:i/>
      </w:rPr>
    </w:lvl>
    <w:lvl w:ilvl="5">
      <w:start w:val="1"/>
      <w:numFmt w:val="decimal"/>
      <w:lvlText w:val="%1.%2.%3.%4.%5.%6."/>
      <w:lvlJc w:val="left"/>
      <w:pPr>
        <w:tabs>
          <w:tab w:val="num" w:pos="5040"/>
        </w:tabs>
        <w:ind w:left="5040" w:hanging="1440"/>
      </w:pPr>
      <w:rPr>
        <w:rFonts w:cs="Times New Roman" w:hint="default"/>
        <w:b/>
        <w:i/>
      </w:rPr>
    </w:lvl>
    <w:lvl w:ilvl="6">
      <w:start w:val="1"/>
      <w:numFmt w:val="decimal"/>
      <w:lvlText w:val="%1.%2.%3.%4.%5.%6.%7."/>
      <w:lvlJc w:val="left"/>
      <w:pPr>
        <w:tabs>
          <w:tab w:val="num" w:pos="5760"/>
        </w:tabs>
        <w:ind w:left="5760" w:hanging="1440"/>
      </w:pPr>
      <w:rPr>
        <w:rFonts w:cs="Times New Roman" w:hint="default"/>
        <w:b/>
        <w:i/>
      </w:rPr>
    </w:lvl>
    <w:lvl w:ilvl="7">
      <w:start w:val="1"/>
      <w:numFmt w:val="decimal"/>
      <w:lvlText w:val="%1.%2.%3.%4.%5.%6.%7.%8."/>
      <w:lvlJc w:val="left"/>
      <w:pPr>
        <w:tabs>
          <w:tab w:val="num" w:pos="6840"/>
        </w:tabs>
        <w:ind w:left="6840" w:hanging="1800"/>
      </w:pPr>
      <w:rPr>
        <w:rFonts w:cs="Times New Roman" w:hint="default"/>
        <w:b/>
        <w:i/>
      </w:rPr>
    </w:lvl>
    <w:lvl w:ilvl="8">
      <w:start w:val="1"/>
      <w:numFmt w:val="decimal"/>
      <w:lvlText w:val="%1.%2.%3.%4.%5.%6.%7.%8.%9."/>
      <w:lvlJc w:val="left"/>
      <w:pPr>
        <w:tabs>
          <w:tab w:val="num" w:pos="7560"/>
        </w:tabs>
        <w:ind w:left="7560" w:hanging="1800"/>
      </w:pPr>
      <w:rPr>
        <w:rFonts w:cs="Times New Roman" w:hint="default"/>
        <w:b/>
        <w:i/>
      </w:rPr>
    </w:lvl>
  </w:abstractNum>
  <w:abstractNum w:abstractNumId="4">
    <w:nsid w:val="19BB4FB1"/>
    <w:multiLevelType w:val="hybridMultilevel"/>
    <w:tmpl w:val="15D6063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1171BEA"/>
    <w:multiLevelType w:val="hybridMultilevel"/>
    <w:tmpl w:val="331AE9D2"/>
    <w:lvl w:ilvl="0" w:tplc="B9F4540E">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287A79FF"/>
    <w:multiLevelType w:val="hybridMultilevel"/>
    <w:tmpl w:val="14600994"/>
    <w:lvl w:ilvl="0" w:tplc="465A4518">
      <w:start w:val="7"/>
      <w:numFmt w:val="bullet"/>
      <w:lvlText w:val="-"/>
      <w:lvlJc w:val="left"/>
      <w:pPr>
        <w:ind w:left="1800" w:hanging="360"/>
      </w:pPr>
      <w:rPr>
        <w:rFonts w:ascii="Arial" w:eastAsia="Times New Roman" w:hAnsi="Arial" w:hint="default"/>
        <w:b w:val="0"/>
        <w:u w:val="none"/>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7696327"/>
    <w:multiLevelType w:val="hybridMultilevel"/>
    <w:tmpl w:val="331AE9D2"/>
    <w:lvl w:ilvl="0" w:tplc="B9F4540E">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3A842925"/>
    <w:multiLevelType w:val="hybridMultilevel"/>
    <w:tmpl w:val="5EAA25A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B5A12C3"/>
    <w:multiLevelType w:val="multilevel"/>
    <w:tmpl w:val="CCF21EEC"/>
    <w:lvl w:ilvl="0">
      <w:start w:val="5"/>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D533E7F"/>
    <w:multiLevelType w:val="hybridMultilevel"/>
    <w:tmpl w:val="8D72F840"/>
    <w:lvl w:ilvl="0" w:tplc="1B44674E">
      <w:start w:val="1"/>
      <w:numFmt w:val="lowerLetter"/>
      <w:lvlText w:val="%1."/>
      <w:lvlJc w:val="left"/>
      <w:pPr>
        <w:tabs>
          <w:tab w:val="num" w:pos="1080"/>
        </w:tabs>
        <w:ind w:left="1080" w:hanging="360"/>
      </w:pPr>
      <w:rPr>
        <w:rFonts w:cs="Times New Roman" w:hint="default"/>
      </w:rPr>
    </w:lvl>
    <w:lvl w:ilvl="1" w:tplc="B254C564" w:tentative="1">
      <w:start w:val="1"/>
      <w:numFmt w:val="lowerLetter"/>
      <w:lvlText w:val="%2."/>
      <w:lvlJc w:val="left"/>
      <w:pPr>
        <w:tabs>
          <w:tab w:val="num" w:pos="1800"/>
        </w:tabs>
        <w:ind w:left="1800" w:hanging="360"/>
      </w:pPr>
      <w:rPr>
        <w:rFonts w:cs="Times New Roman"/>
      </w:rPr>
    </w:lvl>
    <w:lvl w:ilvl="2" w:tplc="1D5485EC" w:tentative="1">
      <w:start w:val="1"/>
      <w:numFmt w:val="lowerRoman"/>
      <w:lvlText w:val="%3."/>
      <w:lvlJc w:val="right"/>
      <w:pPr>
        <w:tabs>
          <w:tab w:val="num" w:pos="2520"/>
        </w:tabs>
        <w:ind w:left="2520" w:hanging="180"/>
      </w:pPr>
      <w:rPr>
        <w:rFonts w:cs="Times New Roman"/>
      </w:rPr>
    </w:lvl>
    <w:lvl w:ilvl="3" w:tplc="4E2C43DC" w:tentative="1">
      <w:start w:val="1"/>
      <w:numFmt w:val="decimal"/>
      <w:lvlText w:val="%4."/>
      <w:lvlJc w:val="left"/>
      <w:pPr>
        <w:tabs>
          <w:tab w:val="num" w:pos="3240"/>
        </w:tabs>
        <w:ind w:left="3240" w:hanging="360"/>
      </w:pPr>
      <w:rPr>
        <w:rFonts w:cs="Times New Roman"/>
      </w:rPr>
    </w:lvl>
    <w:lvl w:ilvl="4" w:tplc="CC3A5A7A" w:tentative="1">
      <w:start w:val="1"/>
      <w:numFmt w:val="lowerLetter"/>
      <w:lvlText w:val="%5."/>
      <w:lvlJc w:val="left"/>
      <w:pPr>
        <w:tabs>
          <w:tab w:val="num" w:pos="3960"/>
        </w:tabs>
        <w:ind w:left="3960" w:hanging="360"/>
      </w:pPr>
      <w:rPr>
        <w:rFonts w:cs="Times New Roman"/>
      </w:rPr>
    </w:lvl>
    <w:lvl w:ilvl="5" w:tplc="94586C9C" w:tentative="1">
      <w:start w:val="1"/>
      <w:numFmt w:val="lowerRoman"/>
      <w:lvlText w:val="%6."/>
      <w:lvlJc w:val="right"/>
      <w:pPr>
        <w:tabs>
          <w:tab w:val="num" w:pos="4680"/>
        </w:tabs>
        <w:ind w:left="4680" w:hanging="180"/>
      </w:pPr>
      <w:rPr>
        <w:rFonts w:cs="Times New Roman"/>
      </w:rPr>
    </w:lvl>
    <w:lvl w:ilvl="6" w:tplc="0D26B3E4" w:tentative="1">
      <w:start w:val="1"/>
      <w:numFmt w:val="decimal"/>
      <w:lvlText w:val="%7."/>
      <w:lvlJc w:val="left"/>
      <w:pPr>
        <w:tabs>
          <w:tab w:val="num" w:pos="5400"/>
        </w:tabs>
        <w:ind w:left="5400" w:hanging="360"/>
      </w:pPr>
      <w:rPr>
        <w:rFonts w:cs="Times New Roman"/>
      </w:rPr>
    </w:lvl>
    <w:lvl w:ilvl="7" w:tplc="D52694A4" w:tentative="1">
      <w:start w:val="1"/>
      <w:numFmt w:val="lowerLetter"/>
      <w:lvlText w:val="%8."/>
      <w:lvlJc w:val="left"/>
      <w:pPr>
        <w:tabs>
          <w:tab w:val="num" w:pos="6120"/>
        </w:tabs>
        <w:ind w:left="6120" w:hanging="360"/>
      </w:pPr>
      <w:rPr>
        <w:rFonts w:cs="Times New Roman"/>
      </w:rPr>
    </w:lvl>
    <w:lvl w:ilvl="8" w:tplc="E390BEA0" w:tentative="1">
      <w:start w:val="1"/>
      <w:numFmt w:val="lowerRoman"/>
      <w:lvlText w:val="%9."/>
      <w:lvlJc w:val="right"/>
      <w:pPr>
        <w:tabs>
          <w:tab w:val="num" w:pos="6840"/>
        </w:tabs>
        <w:ind w:left="6840" w:hanging="180"/>
      </w:pPr>
      <w:rPr>
        <w:rFonts w:cs="Times New Roman"/>
      </w:rPr>
    </w:lvl>
  </w:abstractNum>
  <w:abstractNum w:abstractNumId="11">
    <w:nsid w:val="57D30D8F"/>
    <w:multiLevelType w:val="hybridMultilevel"/>
    <w:tmpl w:val="370C541E"/>
    <w:lvl w:ilvl="0" w:tplc="9A4E3ED8">
      <w:start w:val="2"/>
      <w:numFmt w:val="lowerLetter"/>
      <w:lvlText w:val="%1."/>
      <w:lvlJc w:val="left"/>
      <w:pPr>
        <w:tabs>
          <w:tab w:val="num" w:pos="1080"/>
        </w:tabs>
        <w:ind w:left="1080" w:hanging="360"/>
      </w:pPr>
      <w:rPr>
        <w:rFonts w:cs="Times New Roman" w:hint="default"/>
      </w:rPr>
    </w:lvl>
    <w:lvl w:ilvl="1" w:tplc="324A926C">
      <w:start w:val="1"/>
      <w:numFmt w:val="lowerLetter"/>
      <w:lvlText w:val="%2."/>
      <w:lvlJc w:val="left"/>
      <w:pPr>
        <w:tabs>
          <w:tab w:val="num" w:pos="1800"/>
        </w:tabs>
        <w:ind w:left="1800" w:hanging="360"/>
      </w:pPr>
      <w:rPr>
        <w:rFonts w:cs="Times New Roman"/>
      </w:rPr>
    </w:lvl>
    <w:lvl w:ilvl="2" w:tplc="9F3087CE">
      <w:start w:val="1"/>
      <w:numFmt w:val="lowerRoman"/>
      <w:lvlText w:val="%3."/>
      <w:lvlJc w:val="right"/>
      <w:pPr>
        <w:tabs>
          <w:tab w:val="num" w:pos="2520"/>
        </w:tabs>
        <w:ind w:left="2520" w:hanging="180"/>
      </w:pPr>
      <w:rPr>
        <w:rFonts w:cs="Times New Roman"/>
      </w:rPr>
    </w:lvl>
    <w:lvl w:ilvl="3" w:tplc="832A445C" w:tentative="1">
      <w:start w:val="1"/>
      <w:numFmt w:val="decimal"/>
      <w:lvlText w:val="%4."/>
      <w:lvlJc w:val="left"/>
      <w:pPr>
        <w:tabs>
          <w:tab w:val="num" w:pos="3240"/>
        </w:tabs>
        <w:ind w:left="3240" w:hanging="360"/>
      </w:pPr>
      <w:rPr>
        <w:rFonts w:cs="Times New Roman"/>
      </w:rPr>
    </w:lvl>
    <w:lvl w:ilvl="4" w:tplc="00BCAAEA" w:tentative="1">
      <w:start w:val="1"/>
      <w:numFmt w:val="lowerLetter"/>
      <w:lvlText w:val="%5."/>
      <w:lvlJc w:val="left"/>
      <w:pPr>
        <w:tabs>
          <w:tab w:val="num" w:pos="3960"/>
        </w:tabs>
        <w:ind w:left="3960" w:hanging="360"/>
      </w:pPr>
      <w:rPr>
        <w:rFonts w:cs="Times New Roman"/>
      </w:rPr>
    </w:lvl>
    <w:lvl w:ilvl="5" w:tplc="53821B82" w:tentative="1">
      <w:start w:val="1"/>
      <w:numFmt w:val="lowerRoman"/>
      <w:lvlText w:val="%6."/>
      <w:lvlJc w:val="right"/>
      <w:pPr>
        <w:tabs>
          <w:tab w:val="num" w:pos="4680"/>
        </w:tabs>
        <w:ind w:left="4680" w:hanging="180"/>
      </w:pPr>
      <w:rPr>
        <w:rFonts w:cs="Times New Roman"/>
      </w:rPr>
    </w:lvl>
    <w:lvl w:ilvl="6" w:tplc="93D8326E" w:tentative="1">
      <w:start w:val="1"/>
      <w:numFmt w:val="decimal"/>
      <w:lvlText w:val="%7."/>
      <w:lvlJc w:val="left"/>
      <w:pPr>
        <w:tabs>
          <w:tab w:val="num" w:pos="5400"/>
        </w:tabs>
        <w:ind w:left="5400" w:hanging="360"/>
      </w:pPr>
      <w:rPr>
        <w:rFonts w:cs="Times New Roman"/>
      </w:rPr>
    </w:lvl>
    <w:lvl w:ilvl="7" w:tplc="F6548746" w:tentative="1">
      <w:start w:val="1"/>
      <w:numFmt w:val="lowerLetter"/>
      <w:lvlText w:val="%8."/>
      <w:lvlJc w:val="left"/>
      <w:pPr>
        <w:tabs>
          <w:tab w:val="num" w:pos="6120"/>
        </w:tabs>
        <w:ind w:left="6120" w:hanging="360"/>
      </w:pPr>
      <w:rPr>
        <w:rFonts w:cs="Times New Roman"/>
      </w:rPr>
    </w:lvl>
    <w:lvl w:ilvl="8" w:tplc="09E27EAA" w:tentative="1">
      <w:start w:val="1"/>
      <w:numFmt w:val="lowerRoman"/>
      <w:lvlText w:val="%9."/>
      <w:lvlJc w:val="right"/>
      <w:pPr>
        <w:tabs>
          <w:tab w:val="num" w:pos="6840"/>
        </w:tabs>
        <w:ind w:left="6840" w:hanging="180"/>
      </w:pPr>
      <w:rPr>
        <w:rFonts w:cs="Times New Roman"/>
      </w:rPr>
    </w:lvl>
  </w:abstractNum>
  <w:abstractNum w:abstractNumId="12">
    <w:nsid w:val="5B1C0A00"/>
    <w:multiLevelType w:val="multilevel"/>
    <w:tmpl w:val="BFF0EE78"/>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DA83B67"/>
    <w:multiLevelType w:val="multilevel"/>
    <w:tmpl w:val="3ABCCFA4"/>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5E8C5FE8"/>
    <w:multiLevelType w:val="hybridMultilevel"/>
    <w:tmpl w:val="6D3E4300"/>
    <w:lvl w:ilvl="0" w:tplc="A93038B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26B690C"/>
    <w:multiLevelType w:val="hybridMultilevel"/>
    <w:tmpl w:val="877AD6E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AC1ABE"/>
    <w:multiLevelType w:val="hybridMultilevel"/>
    <w:tmpl w:val="E0141C86"/>
    <w:lvl w:ilvl="0" w:tplc="FE8E1D0A">
      <w:start w:val="6"/>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91E57FB"/>
    <w:multiLevelType w:val="hybridMultilevel"/>
    <w:tmpl w:val="319444D4"/>
    <w:lvl w:ilvl="0" w:tplc="E29E69C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AAF4C8F"/>
    <w:multiLevelType w:val="hybridMultilevel"/>
    <w:tmpl w:val="FC969466"/>
    <w:lvl w:ilvl="0" w:tplc="B526022E">
      <w:start w:val="12"/>
      <w:numFmt w:val="decimal"/>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11"/>
  </w:num>
  <w:num w:numId="4">
    <w:abstractNumId w:val="10"/>
  </w:num>
  <w:num w:numId="5">
    <w:abstractNumId w:val="16"/>
  </w:num>
  <w:num w:numId="6">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6"/>
  </w:num>
  <w:num w:numId="11">
    <w:abstractNumId w:val="7"/>
  </w:num>
  <w:num w:numId="12">
    <w:abstractNumId w:val="0"/>
  </w:num>
  <w:num w:numId="13">
    <w:abstractNumId w:val="2"/>
  </w:num>
  <w:num w:numId="14">
    <w:abstractNumId w:val="18"/>
  </w:num>
  <w:num w:numId="15">
    <w:abstractNumId w:val="4"/>
  </w:num>
  <w:num w:numId="16">
    <w:abstractNumId w:val="8"/>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85"/>
    <w:rsid w:val="00000B17"/>
    <w:rsid w:val="000040F8"/>
    <w:rsid w:val="000050E4"/>
    <w:rsid w:val="00005E0B"/>
    <w:rsid w:val="00006489"/>
    <w:rsid w:val="0000669B"/>
    <w:rsid w:val="000101AC"/>
    <w:rsid w:val="000108F9"/>
    <w:rsid w:val="000122C9"/>
    <w:rsid w:val="000128FD"/>
    <w:rsid w:val="00017E4B"/>
    <w:rsid w:val="00022D82"/>
    <w:rsid w:val="0002373D"/>
    <w:rsid w:val="00023ABF"/>
    <w:rsid w:val="00027BF1"/>
    <w:rsid w:val="00036E7C"/>
    <w:rsid w:val="0004269A"/>
    <w:rsid w:val="00047648"/>
    <w:rsid w:val="000521F2"/>
    <w:rsid w:val="00057631"/>
    <w:rsid w:val="000601E3"/>
    <w:rsid w:val="00062D06"/>
    <w:rsid w:val="00063C88"/>
    <w:rsid w:val="0006621E"/>
    <w:rsid w:val="00066E61"/>
    <w:rsid w:val="00074404"/>
    <w:rsid w:val="00074AFA"/>
    <w:rsid w:val="00075C17"/>
    <w:rsid w:val="00082325"/>
    <w:rsid w:val="000863EE"/>
    <w:rsid w:val="00091430"/>
    <w:rsid w:val="000932F3"/>
    <w:rsid w:val="000946C2"/>
    <w:rsid w:val="00094C67"/>
    <w:rsid w:val="000A34C2"/>
    <w:rsid w:val="000A7885"/>
    <w:rsid w:val="000B0C4B"/>
    <w:rsid w:val="000B7343"/>
    <w:rsid w:val="000C0219"/>
    <w:rsid w:val="000C0BD8"/>
    <w:rsid w:val="000C330D"/>
    <w:rsid w:val="000C4BD9"/>
    <w:rsid w:val="000C785D"/>
    <w:rsid w:val="000C7ED3"/>
    <w:rsid w:val="000D016E"/>
    <w:rsid w:val="000D3962"/>
    <w:rsid w:val="000D56FA"/>
    <w:rsid w:val="000E5E84"/>
    <w:rsid w:val="000E6DAC"/>
    <w:rsid w:val="000E787F"/>
    <w:rsid w:val="000F0552"/>
    <w:rsid w:val="000F0BCF"/>
    <w:rsid w:val="000F7E5D"/>
    <w:rsid w:val="000F7F5D"/>
    <w:rsid w:val="00112458"/>
    <w:rsid w:val="00113514"/>
    <w:rsid w:val="0012349C"/>
    <w:rsid w:val="00124082"/>
    <w:rsid w:val="00126869"/>
    <w:rsid w:val="00127C9A"/>
    <w:rsid w:val="00131223"/>
    <w:rsid w:val="00131A4F"/>
    <w:rsid w:val="00137785"/>
    <w:rsid w:val="001411FF"/>
    <w:rsid w:val="0014406D"/>
    <w:rsid w:val="0015021B"/>
    <w:rsid w:val="00152C76"/>
    <w:rsid w:val="00153E0E"/>
    <w:rsid w:val="00164E78"/>
    <w:rsid w:val="00165C7F"/>
    <w:rsid w:val="00173C30"/>
    <w:rsid w:val="00175248"/>
    <w:rsid w:val="00175302"/>
    <w:rsid w:val="00177EB1"/>
    <w:rsid w:val="001835BD"/>
    <w:rsid w:val="0019388C"/>
    <w:rsid w:val="00197464"/>
    <w:rsid w:val="001A07DA"/>
    <w:rsid w:val="001A5C51"/>
    <w:rsid w:val="001A6E5B"/>
    <w:rsid w:val="001B1BE1"/>
    <w:rsid w:val="001B2E2C"/>
    <w:rsid w:val="001B42CE"/>
    <w:rsid w:val="001C07FA"/>
    <w:rsid w:val="001C58E1"/>
    <w:rsid w:val="001D1489"/>
    <w:rsid w:val="001D2781"/>
    <w:rsid w:val="001D3741"/>
    <w:rsid w:val="001D6EA9"/>
    <w:rsid w:val="001E4D27"/>
    <w:rsid w:val="001F03FB"/>
    <w:rsid w:val="001F1A23"/>
    <w:rsid w:val="001F26D0"/>
    <w:rsid w:val="001F5E59"/>
    <w:rsid w:val="001F7C7D"/>
    <w:rsid w:val="00201989"/>
    <w:rsid w:val="0020280A"/>
    <w:rsid w:val="00203543"/>
    <w:rsid w:val="00211D52"/>
    <w:rsid w:val="00212190"/>
    <w:rsid w:val="002165DE"/>
    <w:rsid w:val="002201D4"/>
    <w:rsid w:val="002271E2"/>
    <w:rsid w:val="0022778F"/>
    <w:rsid w:val="00234251"/>
    <w:rsid w:val="00242844"/>
    <w:rsid w:val="00243F37"/>
    <w:rsid w:val="00244912"/>
    <w:rsid w:val="00244EB1"/>
    <w:rsid w:val="002462FB"/>
    <w:rsid w:val="00246EEA"/>
    <w:rsid w:val="00247AEE"/>
    <w:rsid w:val="002515EE"/>
    <w:rsid w:val="00251828"/>
    <w:rsid w:val="00252DB5"/>
    <w:rsid w:val="002539FF"/>
    <w:rsid w:val="002572CE"/>
    <w:rsid w:val="00257B68"/>
    <w:rsid w:val="00263540"/>
    <w:rsid w:val="00264800"/>
    <w:rsid w:val="002660B5"/>
    <w:rsid w:val="002660F0"/>
    <w:rsid w:val="00266DB2"/>
    <w:rsid w:val="00272961"/>
    <w:rsid w:val="0027472F"/>
    <w:rsid w:val="002812ED"/>
    <w:rsid w:val="002812F2"/>
    <w:rsid w:val="002855DA"/>
    <w:rsid w:val="0029354C"/>
    <w:rsid w:val="00296E75"/>
    <w:rsid w:val="00297640"/>
    <w:rsid w:val="00297754"/>
    <w:rsid w:val="002977D9"/>
    <w:rsid w:val="002A5FDB"/>
    <w:rsid w:val="002A7751"/>
    <w:rsid w:val="002B09A4"/>
    <w:rsid w:val="002B0E64"/>
    <w:rsid w:val="002B1612"/>
    <w:rsid w:val="002B3159"/>
    <w:rsid w:val="002B5644"/>
    <w:rsid w:val="002B69A8"/>
    <w:rsid w:val="002C46B4"/>
    <w:rsid w:val="002C5011"/>
    <w:rsid w:val="002D0626"/>
    <w:rsid w:val="002D14A9"/>
    <w:rsid w:val="002D1B4B"/>
    <w:rsid w:val="002D2544"/>
    <w:rsid w:val="002D43B6"/>
    <w:rsid w:val="002E246E"/>
    <w:rsid w:val="002E2E78"/>
    <w:rsid w:val="002F104E"/>
    <w:rsid w:val="002F3243"/>
    <w:rsid w:val="002F4349"/>
    <w:rsid w:val="002F4705"/>
    <w:rsid w:val="002F4E2B"/>
    <w:rsid w:val="002F6E1D"/>
    <w:rsid w:val="002F7A3B"/>
    <w:rsid w:val="003023F5"/>
    <w:rsid w:val="0030658D"/>
    <w:rsid w:val="00307D53"/>
    <w:rsid w:val="0032275E"/>
    <w:rsid w:val="00322B24"/>
    <w:rsid w:val="00323268"/>
    <w:rsid w:val="00323535"/>
    <w:rsid w:val="00323B3A"/>
    <w:rsid w:val="00332658"/>
    <w:rsid w:val="003378A1"/>
    <w:rsid w:val="0034039A"/>
    <w:rsid w:val="0034039E"/>
    <w:rsid w:val="00340593"/>
    <w:rsid w:val="00340BDC"/>
    <w:rsid w:val="0034122E"/>
    <w:rsid w:val="003553A1"/>
    <w:rsid w:val="00355874"/>
    <w:rsid w:val="00362CDD"/>
    <w:rsid w:val="00364A03"/>
    <w:rsid w:val="00370228"/>
    <w:rsid w:val="00372CFF"/>
    <w:rsid w:val="00373986"/>
    <w:rsid w:val="00373D57"/>
    <w:rsid w:val="00373F81"/>
    <w:rsid w:val="00374EB5"/>
    <w:rsid w:val="003802CF"/>
    <w:rsid w:val="00382665"/>
    <w:rsid w:val="00383A42"/>
    <w:rsid w:val="0038744D"/>
    <w:rsid w:val="0039310F"/>
    <w:rsid w:val="0039537E"/>
    <w:rsid w:val="003A4944"/>
    <w:rsid w:val="003A4C01"/>
    <w:rsid w:val="003A5D38"/>
    <w:rsid w:val="003A729B"/>
    <w:rsid w:val="003B0933"/>
    <w:rsid w:val="003B2255"/>
    <w:rsid w:val="003B412A"/>
    <w:rsid w:val="003B6EA7"/>
    <w:rsid w:val="003B7BE6"/>
    <w:rsid w:val="003C1685"/>
    <w:rsid w:val="003C464F"/>
    <w:rsid w:val="003C7023"/>
    <w:rsid w:val="003D38EC"/>
    <w:rsid w:val="003E0761"/>
    <w:rsid w:val="003E105F"/>
    <w:rsid w:val="003E77EA"/>
    <w:rsid w:val="003F1AD1"/>
    <w:rsid w:val="003F2B39"/>
    <w:rsid w:val="003F39B6"/>
    <w:rsid w:val="003F4E74"/>
    <w:rsid w:val="003F5EBF"/>
    <w:rsid w:val="003F7ACE"/>
    <w:rsid w:val="00400DAA"/>
    <w:rsid w:val="00400F59"/>
    <w:rsid w:val="0040102D"/>
    <w:rsid w:val="00401917"/>
    <w:rsid w:val="004028BB"/>
    <w:rsid w:val="004030BB"/>
    <w:rsid w:val="00403BA6"/>
    <w:rsid w:val="00403EE1"/>
    <w:rsid w:val="00410239"/>
    <w:rsid w:val="00410716"/>
    <w:rsid w:val="0041144E"/>
    <w:rsid w:val="004136F9"/>
    <w:rsid w:val="004141A1"/>
    <w:rsid w:val="00414D71"/>
    <w:rsid w:val="00415C89"/>
    <w:rsid w:val="00416C7C"/>
    <w:rsid w:val="00430455"/>
    <w:rsid w:val="004305A1"/>
    <w:rsid w:val="0043204B"/>
    <w:rsid w:val="004379CB"/>
    <w:rsid w:val="004408E5"/>
    <w:rsid w:val="00441715"/>
    <w:rsid w:val="00441B0B"/>
    <w:rsid w:val="00442DD0"/>
    <w:rsid w:val="00443FD4"/>
    <w:rsid w:val="004463E8"/>
    <w:rsid w:val="00446A95"/>
    <w:rsid w:val="004477ED"/>
    <w:rsid w:val="00447B6E"/>
    <w:rsid w:val="00451231"/>
    <w:rsid w:val="0045477B"/>
    <w:rsid w:val="00466D50"/>
    <w:rsid w:val="004755BF"/>
    <w:rsid w:val="00475C66"/>
    <w:rsid w:val="00476ED2"/>
    <w:rsid w:val="00477446"/>
    <w:rsid w:val="00487623"/>
    <w:rsid w:val="004932FA"/>
    <w:rsid w:val="00493FA0"/>
    <w:rsid w:val="004942A7"/>
    <w:rsid w:val="00495F7D"/>
    <w:rsid w:val="004962F1"/>
    <w:rsid w:val="00497126"/>
    <w:rsid w:val="0049734E"/>
    <w:rsid w:val="0049779D"/>
    <w:rsid w:val="004A04A8"/>
    <w:rsid w:val="004A14C4"/>
    <w:rsid w:val="004A28CA"/>
    <w:rsid w:val="004A38E8"/>
    <w:rsid w:val="004B0360"/>
    <w:rsid w:val="004B0A1C"/>
    <w:rsid w:val="004B1E99"/>
    <w:rsid w:val="004B5E07"/>
    <w:rsid w:val="004C2916"/>
    <w:rsid w:val="004C58D4"/>
    <w:rsid w:val="004C5C6F"/>
    <w:rsid w:val="004D018A"/>
    <w:rsid w:val="004D1426"/>
    <w:rsid w:val="004D1AE8"/>
    <w:rsid w:val="004D4499"/>
    <w:rsid w:val="004D66C3"/>
    <w:rsid w:val="004E4E9B"/>
    <w:rsid w:val="004E5861"/>
    <w:rsid w:val="004E6D70"/>
    <w:rsid w:val="004E7B6B"/>
    <w:rsid w:val="004F0623"/>
    <w:rsid w:val="004F0CC0"/>
    <w:rsid w:val="004F2BBB"/>
    <w:rsid w:val="004F5B15"/>
    <w:rsid w:val="004F687E"/>
    <w:rsid w:val="00500495"/>
    <w:rsid w:val="00500B5D"/>
    <w:rsid w:val="005024A3"/>
    <w:rsid w:val="005041D3"/>
    <w:rsid w:val="005048D7"/>
    <w:rsid w:val="0050606E"/>
    <w:rsid w:val="005070FC"/>
    <w:rsid w:val="005074F1"/>
    <w:rsid w:val="0051272A"/>
    <w:rsid w:val="00512BAF"/>
    <w:rsid w:val="00515FE6"/>
    <w:rsid w:val="00522415"/>
    <w:rsid w:val="00525A45"/>
    <w:rsid w:val="005268FF"/>
    <w:rsid w:val="005332B1"/>
    <w:rsid w:val="00533352"/>
    <w:rsid w:val="00536AD8"/>
    <w:rsid w:val="0055133D"/>
    <w:rsid w:val="00551537"/>
    <w:rsid w:val="005533FB"/>
    <w:rsid w:val="0055604F"/>
    <w:rsid w:val="0055732B"/>
    <w:rsid w:val="00557554"/>
    <w:rsid w:val="00562699"/>
    <w:rsid w:val="00564C5F"/>
    <w:rsid w:val="005706FC"/>
    <w:rsid w:val="00571DB1"/>
    <w:rsid w:val="00574B96"/>
    <w:rsid w:val="005824E3"/>
    <w:rsid w:val="00582FD2"/>
    <w:rsid w:val="00583AB0"/>
    <w:rsid w:val="00591444"/>
    <w:rsid w:val="00594287"/>
    <w:rsid w:val="00594A9C"/>
    <w:rsid w:val="005959CA"/>
    <w:rsid w:val="005A024A"/>
    <w:rsid w:val="005A04A2"/>
    <w:rsid w:val="005A22F2"/>
    <w:rsid w:val="005B05A0"/>
    <w:rsid w:val="005B3BD4"/>
    <w:rsid w:val="005C42D7"/>
    <w:rsid w:val="005C660B"/>
    <w:rsid w:val="005D5B74"/>
    <w:rsid w:val="005D5E1E"/>
    <w:rsid w:val="005E0726"/>
    <w:rsid w:val="005E36E2"/>
    <w:rsid w:val="005E3AA7"/>
    <w:rsid w:val="005E66CB"/>
    <w:rsid w:val="005F2292"/>
    <w:rsid w:val="005F3CD6"/>
    <w:rsid w:val="005F5C8C"/>
    <w:rsid w:val="005F6F89"/>
    <w:rsid w:val="005F78B8"/>
    <w:rsid w:val="00602FC6"/>
    <w:rsid w:val="006043AB"/>
    <w:rsid w:val="006105C4"/>
    <w:rsid w:val="006106D0"/>
    <w:rsid w:val="00612EB2"/>
    <w:rsid w:val="00621507"/>
    <w:rsid w:val="006235A2"/>
    <w:rsid w:val="00624647"/>
    <w:rsid w:val="00624BA7"/>
    <w:rsid w:val="006258D6"/>
    <w:rsid w:val="006333CE"/>
    <w:rsid w:val="00634AA7"/>
    <w:rsid w:val="00636047"/>
    <w:rsid w:val="006366BF"/>
    <w:rsid w:val="00640D4E"/>
    <w:rsid w:val="00643D0B"/>
    <w:rsid w:val="0064729E"/>
    <w:rsid w:val="00652ED2"/>
    <w:rsid w:val="0065406B"/>
    <w:rsid w:val="006549BC"/>
    <w:rsid w:val="00655B84"/>
    <w:rsid w:val="0066284B"/>
    <w:rsid w:val="006629C8"/>
    <w:rsid w:val="00662F43"/>
    <w:rsid w:val="006637AE"/>
    <w:rsid w:val="00664D58"/>
    <w:rsid w:val="00665B09"/>
    <w:rsid w:val="00667839"/>
    <w:rsid w:val="00673059"/>
    <w:rsid w:val="00676483"/>
    <w:rsid w:val="0067651D"/>
    <w:rsid w:val="00677372"/>
    <w:rsid w:val="0068411F"/>
    <w:rsid w:val="00687748"/>
    <w:rsid w:val="0068788E"/>
    <w:rsid w:val="00687B09"/>
    <w:rsid w:val="00687E2F"/>
    <w:rsid w:val="00690687"/>
    <w:rsid w:val="00693226"/>
    <w:rsid w:val="006937C3"/>
    <w:rsid w:val="0069548B"/>
    <w:rsid w:val="00696B08"/>
    <w:rsid w:val="006A020C"/>
    <w:rsid w:val="006A4756"/>
    <w:rsid w:val="006A58AE"/>
    <w:rsid w:val="006A5CBE"/>
    <w:rsid w:val="006B1C0E"/>
    <w:rsid w:val="006B4209"/>
    <w:rsid w:val="006B4303"/>
    <w:rsid w:val="006B4D90"/>
    <w:rsid w:val="006B6DF1"/>
    <w:rsid w:val="006B7DE5"/>
    <w:rsid w:val="006C5295"/>
    <w:rsid w:val="006C620F"/>
    <w:rsid w:val="006D0C7E"/>
    <w:rsid w:val="006D2B27"/>
    <w:rsid w:val="006E3C65"/>
    <w:rsid w:val="006E3DDB"/>
    <w:rsid w:val="006E4349"/>
    <w:rsid w:val="006E5264"/>
    <w:rsid w:val="006F32D0"/>
    <w:rsid w:val="006F5EFD"/>
    <w:rsid w:val="006F6138"/>
    <w:rsid w:val="00706F1B"/>
    <w:rsid w:val="007177C8"/>
    <w:rsid w:val="00722190"/>
    <w:rsid w:val="00722643"/>
    <w:rsid w:val="0072289B"/>
    <w:rsid w:val="00731900"/>
    <w:rsid w:val="00732B55"/>
    <w:rsid w:val="00732CA1"/>
    <w:rsid w:val="00734A94"/>
    <w:rsid w:val="007361E7"/>
    <w:rsid w:val="00737F58"/>
    <w:rsid w:val="00742D1E"/>
    <w:rsid w:val="00745D2D"/>
    <w:rsid w:val="007466F6"/>
    <w:rsid w:val="007468ED"/>
    <w:rsid w:val="00746A07"/>
    <w:rsid w:val="00762293"/>
    <w:rsid w:val="00762C56"/>
    <w:rsid w:val="00772BEB"/>
    <w:rsid w:val="007732F3"/>
    <w:rsid w:val="00774A56"/>
    <w:rsid w:val="00776C12"/>
    <w:rsid w:val="00776D3F"/>
    <w:rsid w:val="00776ECB"/>
    <w:rsid w:val="007776AC"/>
    <w:rsid w:val="00777FFE"/>
    <w:rsid w:val="00780AD1"/>
    <w:rsid w:val="00781419"/>
    <w:rsid w:val="00783323"/>
    <w:rsid w:val="007842AA"/>
    <w:rsid w:val="007851A8"/>
    <w:rsid w:val="00792402"/>
    <w:rsid w:val="00796887"/>
    <w:rsid w:val="0079729D"/>
    <w:rsid w:val="00797346"/>
    <w:rsid w:val="007A0026"/>
    <w:rsid w:val="007A0ACA"/>
    <w:rsid w:val="007A225B"/>
    <w:rsid w:val="007A3F34"/>
    <w:rsid w:val="007A548A"/>
    <w:rsid w:val="007A58E4"/>
    <w:rsid w:val="007A5E93"/>
    <w:rsid w:val="007B069B"/>
    <w:rsid w:val="007B109B"/>
    <w:rsid w:val="007B6F87"/>
    <w:rsid w:val="007C210F"/>
    <w:rsid w:val="007C504C"/>
    <w:rsid w:val="007C525E"/>
    <w:rsid w:val="007C5369"/>
    <w:rsid w:val="007C64FB"/>
    <w:rsid w:val="007C7D08"/>
    <w:rsid w:val="007D1D80"/>
    <w:rsid w:val="007D281A"/>
    <w:rsid w:val="007D5053"/>
    <w:rsid w:val="007D644A"/>
    <w:rsid w:val="007E1457"/>
    <w:rsid w:val="007E2D2B"/>
    <w:rsid w:val="007E3A8F"/>
    <w:rsid w:val="007E59F6"/>
    <w:rsid w:val="007F0D5F"/>
    <w:rsid w:val="007F0E87"/>
    <w:rsid w:val="007F3F62"/>
    <w:rsid w:val="00802B50"/>
    <w:rsid w:val="00812580"/>
    <w:rsid w:val="008136AF"/>
    <w:rsid w:val="008144A1"/>
    <w:rsid w:val="00814AB1"/>
    <w:rsid w:val="00817148"/>
    <w:rsid w:val="00822EBA"/>
    <w:rsid w:val="00823823"/>
    <w:rsid w:val="00825DBB"/>
    <w:rsid w:val="00826E27"/>
    <w:rsid w:val="00826E44"/>
    <w:rsid w:val="00827C89"/>
    <w:rsid w:val="008355A6"/>
    <w:rsid w:val="00842156"/>
    <w:rsid w:val="008436AB"/>
    <w:rsid w:val="00844F8F"/>
    <w:rsid w:val="00854A9C"/>
    <w:rsid w:val="008571DE"/>
    <w:rsid w:val="00861512"/>
    <w:rsid w:val="00864061"/>
    <w:rsid w:val="008657B6"/>
    <w:rsid w:val="00870697"/>
    <w:rsid w:val="0087293F"/>
    <w:rsid w:val="008729DB"/>
    <w:rsid w:val="008747C0"/>
    <w:rsid w:val="008814D5"/>
    <w:rsid w:val="00887B53"/>
    <w:rsid w:val="00890864"/>
    <w:rsid w:val="00892496"/>
    <w:rsid w:val="0089626A"/>
    <w:rsid w:val="0089790C"/>
    <w:rsid w:val="008A102D"/>
    <w:rsid w:val="008B03C9"/>
    <w:rsid w:val="008B4A7F"/>
    <w:rsid w:val="008C64DE"/>
    <w:rsid w:val="008C78D2"/>
    <w:rsid w:val="008C7910"/>
    <w:rsid w:val="008C7A69"/>
    <w:rsid w:val="008D172F"/>
    <w:rsid w:val="008D2497"/>
    <w:rsid w:val="008D4441"/>
    <w:rsid w:val="008D50D9"/>
    <w:rsid w:val="008D5850"/>
    <w:rsid w:val="008E26B6"/>
    <w:rsid w:val="008E282D"/>
    <w:rsid w:val="008E406E"/>
    <w:rsid w:val="008E66FB"/>
    <w:rsid w:val="008E779B"/>
    <w:rsid w:val="008E7A46"/>
    <w:rsid w:val="008F7393"/>
    <w:rsid w:val="00900E8D"/>
    <w:rsid w:val="00902AA4"/>
    <w:rsid w:val="00903D4C"/>
    <w:rsid w:val="0090425F"/>
    <w:rsid w:val="00904BEB"/>
    <w:rsid w:val="00910C29"/>
    <w:rsid w:val="009117F8"/>
    <w:rsid w:val="00914BA3"/>
    <w:rsid w:val="009205AF"/>
    <w:rsid w:val="00920C07"/>
    <w:rsid w:val="009253F9"/>
    <w:rsid w:val="009257D7"/>
    <w:rsid w:val="009352E8"/>
    <w:rsid w:val="00943607"/>
    <w:rsid w:val="00944FBB"/>
    <w:rsid w:val="0095489E"/>
    <w:rsid w:val="0095748E"/>
    <w:rsid w:val="00966040"/>
    <w:rsid w:val="00966162"/>
    <w:rsid w:val="00967A44"/>
    <w:rsid w:val="00967E43"/>
    <w:rsid w:val="0097010C"/>
    <w:rsid w:val="009748E1"/>
    <w:rsid w:val="00977290"/>
    <w:rsid w:val="00977B49"/>
    <w:rsid w:val="009907B6"/>
    <w:rsid w:val="00991348"/>
    <w:rsid w:val="00991C0E"/>
    <w:rsid w:val="0099431F"/>
    <w:rsid w:val="00994B68"/>
    <w:rsid w:val="009A0CEA"/>
    <w:rsid w:val="009A1B92"/>
    <w:rsid w:val="009A26EA"/>
    <w:rsid w:val="009B0593"/>
    <w:rsid w:val="009B1126"/>
    <w:rsid w:val="009B48F2"/>
    <w:rsid w:val="009B6002"/>
    <w:rsid w:val="009B6819"/>
    <w:rsid w:val="009B6BA7"/>
    <w:rsid w:val="009B6C11"/>
    <w:rsid w:val="009B6F56"/>
    <w:rsid w:val="009C0F88"/>
    <w:rsid w:val="009C30DD"/>
    <w:rsid w:val="009C41A5"/>
    <w:rsid w:val="009C523C"/>
    <w:rsid w:val="009C585F"/>
    <w:rsid w:val="009C6DCB"/>
    <w:rsid w:val="009D0060"/>
    <w:rsid w:val="009D2152"/>
    <w:rsid w:val="009D425F"/>
    <w:rsid w:val="009E097A"/>
    <w:rsid w:val="009F2BF6"/>
    <w:rsid w:val="009F7752"/>
    <w:rsid w:val="00A10694"/>
    <w:rsid w:val="00A113CE"/>
    <w:rsid w:val="00A11FEE"/>
    <w:rsid w:val="00A126D5"/>
    <w:rsid w:val="00A15750"/>
    <w:rsid w:val="00A20027"/>
    <w:rsid w:val="00A25A7C"/>
    <w:rsid w:val="00A275D9"/>
    <w:rsid w:val="00A33742"/>
    <w:rsid w:val="00A340DD"/>
    <w:rsid w:val="00A37B97"/>
    <w:rsid w:val="00A37E1B"/>
    <w:rsid w:val="00A40111"/>
    <w:rsid w:val="00A50764"/>
    <w:rsid w:val="00A51408"/>
    <w:rsid w:val="00A5285B"/>
    <w:rsid w:val="00A55ED3"/>
    <w:rsid w:val="00A5699C"/>
    <w:rsid w:val="00A56B8C"/>
    <w:rsid w:val="00A578D6"/>
    <w:rsid w:val="00A61094"/>
    <w:rsid w:val="00A73EE7"/>
    <w:rsid w:val="00A76F4A"/>
    <w:rsid w:val="00A773A9"/>
    <w:rsid w:val="00A81770"/>
    <w:rsid w:val="00A84557"/>
    <w:rsid w:val="00A871F8"/>
    <w:rsid w:val="00A968F0"/>
    <w:rsid w:val="00A972E2"/>
    <w:rsid w:val="00AA09D3"/>
    <w:rsid w:val="00AA1287"/>
    <w:rsid w:val="00AA1BFA"/>
    <w:rsid w:val="00AA227D"/>
    <w:rsid w:val="00AB0C2A"/>
    <w:rsid w:val="00AB39FD"/>
    <w:rsid w:val="00AB3AF5"/>
    <w:rsid w:val="00AB6E9D"/>
    <w:rsid w:val="00AC196A"/>
    <w:rsid w:val="00AC6A9E"/>
    <w:rsid w:val="00AD0A08"/>
    <w:rsid w:val="00AD6F41"/>
    <w:rsid w:val="00AE2040"/>
    <w:rsid w:val="00AE5440"/>
    <w:rsid w:val="00AE69F1"/>
    <w:rsid w:val="00AF00F4"/>
    <w:rsid w:val="00AF2CB4"/>
    <w:rsid w:val="00AF3103"/>
    <w:rsid w:val="00AF37C8"/>
    <w:rsid w:val="00AF3E68"/>
    <w:rsid w:val="00AF454F"/>
    <w:rsid w:val="00AF5790"/>
    <w:rsid w:val="00B012A8"/>
    <w:rsid w:val="00B03800"/>
    <w:rsid w:val="00B03BF5"/>
    <w:rsid w:val="00B05CE0"/>
    <w:rsid w:val="00B10B1D"/>
    <w:rsid w:val="00B16786"/>
    <w:rsid w:val="00B21D7D"/>
    <w:rsid w:val="00B25451"/>
    <w:rsid w:val="00B30270"/>
    <w:rsid w:val="00B31247"/>
    <w:rsid w:val="00B33FAE"/>
    <w:rsid w:val="00B3638F"/>
    <w:rsid w:val="00B3689A"/>
    <w:rsid w:val="00B4058E"/>
    <w:rsid w:val="00B4159B"/>
    <w:rsid w:val="00B41606"/>
    <w:rsid w:val="00B417B3"/>
    <w:rsid w:val="00B44F1D"/>
    <w:rsid w:val="00B5004B"/>
    <w:rsid w:val="00B5040A"/>
    <w:rsid w:val="00B521BB"/>
    <w:rsid w:val="00B522DF"/>
    <w:rsid w:val="00B535E6"/>
    <w:rsid w:val="00B615D8"/>
    <w:rsid w:val="00B64D80"/>
    <w:rsid w:val="00B6564F"/>
    <w:rsid w:val="00B70AE5"/>
    <w:rsid w:val="00B71523"/>
    <w:rsid w:val="00B7507A"/>
    <w:rsid w:val="00B8069F"/>
    <w:rsid w:val="00B83A7B"/>
    <w:rsid w:val="00B851BD"/>
    <w:rsid w:val="00B85353"/>
    <w:rsid w:val="00B862AD"/>
    <w:rsid w:val="00B87CD3"/>
    <w:rsid w:val="00B906CA"/>
    <w:rsid w:val="00B9261D"/>
    <w:rsid w:val="00B93FA0"/>
    <w:rsid w:val="00B94131"/>
    <w:rsid w:val="00BA1470"/>
    <w:rsid w:val="00BA2927"/>
    <w:rsid w:val="00BA6F91"/>
    <w:rsid w:val="00BB2584"/>
    <w:rsid w:val="00BB259D"/>
    <w:rsid w:val="00BB429A"/>
    <w:rsid w:val="00BB49FA"/>
    <w:rsid w:val="00BB747C"/>
    <w:rsid w:val="00BC57BF"/>
    <w:rsid w:val="00BC5E50"/>
    <w:rsid w:val="00BC6D6E"/>
    <w:rsid w:val="00BC7B5F"/>
    <w:rsid w:val="00BD4DF2"/>
    <w:rsid w:val="00BD748C"/>
    <w:rsid w:val="00BE02FF"/>
    <w:rsid w:val="00BE160C"/>
    <w:rsid w:val="00BE16CD"/>
    <w:rsid w:val="00BE1AD9"/>
    <w:rsid w:val="00BE4063"/>
    <w:rsid w:val="00BE5FF4"/>
    <w:rsid w:val="00BF0885"/>
    <w:rsid w:val="00BF36EB"/>
    <w:rsid w:val="00BF4B8D"/>
    <w:rsid w:val="00C0002F"/>
    <w:rsid w:val="00C0097D"/>
    <w:rsid w:val="00C00D90"/>
    <w:rsid w:val="00C02103"/>
    <w:rsid w:val="00C02E3B"/>
    <w:rsid w:val="00C04A90"/>
    <w:rsid w:val="00C05F1B"/>
    <w:rsid w:val="00C10051"/>
    <w:rsid w:val="00C13736"/>
    <w:rsid w:val="00C177B7"/>
    <w:rsid w:val="00C17EEF"/>
    <w:rsid w:val="00C210ED"/>
    <w:rsid w:val="00C24689"/>
    <w:rsid w:val="00C25316"/>
    <w:rsid w:val="00C31071"/>
    <w:rsid w:val="00C3319E"/>
    <w:rsid w:val="00C47E6E"/>
    <w:rsid w:val="00C52D9F"/>
    <w:rsid w:val="00C538D3"/>
    <w:rsid w:val="00C56051"/>
    <w:rsid w:val="00C5791D"/>
    <w:rsid w:val="00C62F3F"/>
    <w:rsid w:val="00C64012"/>
    <w:rsid w:val="00C64643"/>
    <w:rsid w:val="00C65F67"/>
    <w:rsid w:val="00C66701"/>
    <w:rsid w:val="00C70EF2"/>
    <w:rsid w:val="00C73C13"/>
    <w:rsid w:val="00C75FB3"/>
    <w:rsid w:val="00C76BD7"/>
    <w:rsid w:val="00C76F98"/>
    <w:rsid w:val="00C76FFC"/>
    <w:rsid w:val="00C8008C"/>
    <w:rsid w:val="00C83187"/>
    <w:rsid w:val="00C85E07"/>
    <w:rsid w:val="00C872C7"/>
    <w:rsid w:val="00C90A8F"/>
    <w:rsid w:val="00C90C09"/>
    <w:rsid w:val="00C92AA2"/>
    <w:rsid w:val="00C9556E"/>
    <w:rsid w:val="00C9696A"/>
    <w:rsid w:val="00C96A7E"/>
    <w:rsid w:val="00CA4BB8"/>
    <w:rsid w:val="00CA6275"/>
    <w:rsid w:val="00CB05A1"/>
    <w:rsid w:val="00CB2275"/>
    <w:rsid w:val="00CB52CA"/>
    <w:rsid w:val="00CB7E18"/>
    <w:rsid w:val="00CC0168"/>
    <w:rsid w:val="00CC0B17"/>
    <w:rsid w:val="00CC1E27"/>
    <w:rsid w:val="00CC2379"/>
    <w:rsid w:val="00CC3352"/>
    <w:rsid w:val="00CC6AF9"/>
    <w:rsid w:val="00CC71E4"/>
    <w:rsid w:val="00CD360A"/>
    <w:rsid w:val="00CD5988"/>
    <w:rsid w:val="00CD6432"/>
    <w:rsid w:val="00CE29AF"/>
    <w:rsid w:val="00CE53F9"/>
    <w:rsid w:val="00CE563C"/>
    <w:rsid w:val="00CF1D3F"/>
    <w:rsid w:val="00CF2048"/>
    <w:rsid w:val="00CF72F1"/>
    <w:rsid w:val="00CF75A2"/>
    <w:rsid w:val="00D034CF"/>
    <w:rsid w:val="00D0502F"/>
    <w:rsid w:val="00D06AA3"/>
    <w:rsid w:val="00D0719C"/>
    <w:rsid w:val="00D1063E"/>
    <w:rsid w:val="00D12E1C"/>
    <w:rsid w:val="00D134BC"/>
    <w:rsid w:val="00D14267"/>
    <w:rsid w:val="00D15E5B"/>
    <w:rsid w:val="00D2038F"/>
    <w:rsid w:val="00D214E5"/>
    <w:rsid w:val="00D22C06"/>
    <w:rsid w:val="00D24D07"/>
    <w:rsid w:val="00D271EC"/>
    <w:rsid w:val="00D3721C"/>
    <w:rsid w:val="00D416D7"/>
    <w:rsid w:val="00D41B33"/>
    <w:rsid w:val="00D443B4"/>
    <w:rsid w:val="00D46EB3"/>
    <w:rsid w:val="00D47479"/>
    <w:rsid w:val="00D47BDE"/>
    <w:rsid w:val="00D510FB"/>
    <w:rsid w:val="00D52447"/>
    <w:rsid w:val="00D5429C"/>
    <w:rsid w:val="00D57C96"/>
    <w:rsid w:val="00D60A62"/>
    <w:rsid w:val="00D6210F"/>
    <w:rsid w:val="00D631B6"/>
    <w:rsid w:val="00D6775D"/>
    <w:rsid w:val="00D67A57"/>
    <w:rsid w:val="00D8039F"/>
    <w:rsid w:val="00D8095D"/>
    <w:rsid w:val="00D80C26"/>
    <w:rsid w:val="00D82C53"/>
    <w:rsid w:val="00D83D20"/>
    <w:rsid w:val="00D840A5"/>
    <w:rsid w:val="00D84AA9"/>
    <w:rsid w:val="00D85C24"/>
    <w:rsid w:val="00D87655"/>
    <w:rsid w:val="00D91AB2"/>
    <w:rsid w:val="00D91E1A"/>
    <w:rsid w:val="00D96AE3"/>
    <w:rsid w:val="00D97773"/>
    <w:rsid w:val="00DA4431"/>
    <w:rsid w:val="00DA54CB"/>
    <w:rsid w:val="00DB3762"/>
    <w:rsid w:val="00DB5A1E"/>
    <w:rsid w:val="00DC21F5"/>
    <w:rsid w:val="00DC3547"/>
    <w:rsid w:val="00DC3FBA"/>
    <w:rsid w:val="00DC73FB"/>
    <w:rsid w:val="00DD4445"/>
    <w:rsid w:val="00DD75C1"/>
    <w:rsid w:val="00DE2BCB"/>
    <w:rsid w:val="00DE3B4E"/>
    <w:rsid w:val="00DE5D1D"/>
    <w:rsid w:val="00DF3C55"/>
    <w:rsid w:val="00DF46C3"/>
    <w:rsid w:val="00DF5A3F"/>
    <w:rsid w:val="00DF7E18"/>
    <w:rsid w:val="00E01C44"/>
    <w:rsid w:val="00E0334E"/>
    <w:rsid w:val="00E06784"/>
    <w:rsid w:val="00E103F5"/>
    <w:rsid w:val="00E15F14"/>
    <w:rsid w:val="00E16889"/>
    <w:rsid w:val="00E239D7"/>
    <w:rsid w:val="00E243D6"/>
    <w:rsid w:val="00E31133"/>
    <w:rsid w:val="00E3194D"/>
    <w:rsid w:val="00E33009"/>
    <w:rsid w:val="00E41AE2"/>
    <w:rsid w:val="00E4277C"/>
    <w:rsid w:val="00E435E7"/>
    <w:rsid w:val="00E4633F"/>
    <w:rsid w:val="00E47D58"/>
    <w:rsid w:val="00E5168C"/>
    <w:rsid w:val="00E52CE5"/>
    <w:rsid w:val="00E54DDA"/>
    <w:rsid w:val="00E55AE5"/>
    <w:rsid w:val="00E56139"/>
    <w:rsid w:val="00E57AA5"/>
    <w:rsid w:val="00E602F2"/>
    <w:rsid w:val="00E61C95"/>
    <w:rsid w:val="00E61CE6"/>
    <w:rsid w:val="00E6261D"/>
    <w:rsid w:val="00E65AE4"/>
    <w:rsid w:val="00E66910"/>
    <w:rsid w:val="00E70B5F"/>
    <w:rsid w:val="00E72C84"/>
    <w:rsid w:val="00E7517D"/>
    <w:rsid w:val="00E75710"/>
    <w:rsid w:val="00E76254"/>
    <w:rsid w:val="00E76EC3"/>
    <w:rsid w:val="00E834CC"/>
    <w:rsid w:val="00E835C8"/>
    <w:rsid w:val="00E8648A"/>
    <w:rsid w:val="00E87237"/>
    <w:rsid w:val="00E907FD"/>
    <w:rsid w:val="00E915DF"/>
    <w:rsid w:val="00E91617"/>
    <w:rsid w:val="00E923B1"/>
    <w:rsid w:val="00E9255F"/>
    <w:rsid w:val="00E937DD"/>
    <w:rsid w:val="00E95CC0"/>
    <w:rsid w:val="00E96A6F"/>
    <w:rsid w:val="00E971EF"/>
    <w:rsid w:val="00E972E7"/>
    <w:rsid w:val="00E97429"/>
    <w:rsid w:val="00EA330F"/>
    <w:rsid w:val="00EA47B9"/>
    <w:rsid w:val="00EA5C37"/>
    <w:rsid w:val="00EA6BFB"/>
    <w:rsid w:val="00EB5779"/>
    <w:rsid w:val="00EB7021"/>
    <w:rsid w:val="00EB7896"/>
    <w:rsid w:val="00EC0639"/>
    <w:rsid w:val="00EC0C9C"/>
    <w:rsid w:val="00EC211E"/>
    <w:rsid w:val="00EC42DE"/>
    <w:rsid w:val="00ED23AB"/>
    <w:rsid w:val="00ED5676"/>
    <w:rsid w:val="00ED7657"/>
    <w:rsid w:val="00EE0205"/>
    <w:rsid w:val="00EE1EB8"/>
    <w:rsid w:val="00EE3138"/>
    <w:rsid w:val="00EE3BCF"/>
    <w:rsid w:val="00EE77E4"/>
    <w:rsid w:val="00EF185B"/>
    <w:rsid w:val="00EF7D3D"/>
    <w:rsid w:val="00F02988"/>
    <w:rsid w:val="00F02AFA"/>
    <w:rsid w:val="00F04018"/>
    <w:rsid w:val="00F0639F"/>
    <w:rsid w:val="00F06B59"/>
    <w:rsid w:val="00F07E53"/>
    <w:rsid w:val="00F15227"/>
    <w:rsid w:val="00F15443"/>
    <w:rsid w:val="00F1570C"/>
    <w:rsid w:val="00F16535"/>
    <w:rsid w:val="00F2126B"/>
    <w:rsid w:val="00F2271F"/>
    <w:rsid w:val="00F23209"/>
    <w:rsid w:val="00F24924"/>
    <w:rsid w:val="00F26DE8"/>
    <w:rsid w:val="00F308C1"/>
    <w:rsid w:val="00F351C8"/>
    <w:rsid w:val="00F37BB0"/>
    <w:rsid w:val="00F42840"/>
    <w:rsid w:val="00F437CB"/>
    <w:rsid w:val="00F472AF"/>
    <w:rsid w:val="00F50005"/>
    <w:rsid w:val="00F50C95"/>
    <w:rsid w:val="00F51558"/>
    <w:rsid w:val="00F60102"/>
    <w:rsid w:val="00F60F4C"/>
    <w:rsid w:val="00F625B8"/>
    <w:rsid w:val="00F64C73"/>
    <w:rsid w:val="00F70C30"/>
    <w:rsid w:val="00F71C8A"/>
    <w:rsid w:val="00F72F01"/>
    <w:rsid w:val="00F75D02"/>
    <w:rsid w:val="00F76599"/>
    <w:rsid w:val="00F81EF7"/>
    <w:rsid w:val="00F83DBE"/>
    <w:rsid w:val="00F8757C"/>
    <w:rsid w:val="00F92BE9"/>
    <w:rsid w:val="00F9367C"/>
    <w:rsid w:val="00F944C2"/>
    <w:rsid w:val="00F9450A"/>
    <w:rsid w:val="00F95BA4"/>
    <w:rsid w:val="00F97814"/>
    <w:rsid w:val="00F97EE8"/>
    <w:rsid w:val="00FA163A"/>
    <w:rsid w:val="00FA6017"/>
    <w:rsid w:val="00FB4DF6"/>
    <w:rsid w:val="00FB6261"/>
    <w:rsid w:val="00FB6B22"/>
    <w:rsid w:val="00FC1CFC"/>
    <w:rsid w:val="00FC30C6"/>
    <w:rsid w:val="00FC362C"/>
    <w:rsid w:val="00FC371D"/>
    <w:rsid w:val="00FC5926"/>
    <w:rsid w:val="00FC599C"/>
    <w:rsid w:val="00FD0209"/>
    <w:rsid w:val="00FD4B8A"/>
    <w:rsid w:val="00FE22EA"/>
    <w:rsid w:val="00FE2715"/>
    <w:rsid w:val="00FE2E23"/>
    <w:rsid w:val="00FE3451"/>
    <w:rsid w:val="00FE687C"/>
    <w:rsid w:val="00FE77D3"/>
    <w:rsid w:val="00FF17F1"/>
    <w:rsid w:val="00FF213B"/>
    <w:rsid w:val="00FF3DB1"/>
    <w:rsid w:val="00FF6BEC"/>
    <w:rsid w:val="00FF72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9F"/>
    <w:rPr>
      <w:sz w:val="24"/>
      <w:szCs w:val="24"/>
      <w:lang w:val="en-GB" w:eastAsia="en-US"/>
    </w:rPr>
  </w:style>
  <w:style w:type="paragraph" w:styleId="Heading1">
    <w:name w:val="heading 1"/>
    <w:basedOn w:val="Normal"/>
    <w:next w:val="Normal"/>
    <w:link w:val="Heading1Char"/>
    <w:uiPriority w:val="99"/>
    <w:qFormat/>
    <w:rsid w:val="00137785"/>
    <w:pPr>
      <w:keepNext/>
      <w:widowControl w:val="0"/>
      <w:overflowPunct w:val="0"/>
      <w:autoSpaceDE w:val="0"/>
      <w:autoSpaceDN w:val="0"/>
      <w:adjustRightInd w:val="0"/>
      <w:jc w:val="center"/>
      <w:outlineLvl w:val="0"/>
    </w:pPr>
    <w:rPr>
      <w:rFonts w:ascii="Arial" w:hAnsi="Arial" w:cs="Arial"/>
      <w:b/>
      <w:bCs/>
      <w:kern w:val="28"/>
      <w:lang w:val="en-ZA"/>
    </w:rPr>
  </w:style>
  <w:style w:type="paragraph" w:styleId="Heading2">
    <w:name w:val="heading 2"/>
    <w:basedOn w:val="Normal"/>
    <w:next w:val="Normal"/>
    <w:link w:val="Heading2Char"/>
    <w:uiPriority w:val="99"/>
    <w:qFormat/>
    <w:rsid w:val="00137785"/>
    <w:pPr>
      <w:keepNext/>
      <w:jc w:val="center"/>
      <w:outlineLvl w:val="1"/>
    </w:pPr>
    <w:rPr>
      <w:rFonts w:ascii="Arial" w:hAnsi="Arial" w:cs="Arial"/>
      <w:b/>
      <w:bCs/>
      <w:sz w:val="22"/>
      <w:lang w:val="en-ZA"/>
    </w:rPr>
  </w:style>
  <w:style w:type="paragraph" w:styleId="Heading3">
    <w:name w:val="heading 3"/>
    <w:basedOn w:val="Normal"/>
    <w:next w:val="Normal"/>
    <w:link w:val="Heading3Char"/>
    <w:uiPriority w:val="99"/>
    <w:qFormat/>
    <w:rsid w:val="001377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37785"/>
    <w:pPr>
      <w:keepNext/>
      <w:spacing w:before="240" w:after="60"/>
      <w:outlineLvl w:val="3"/>
    </w:pPr>
    <w:rPr>
      <w:b/>
      <w:bCs/>
      <w:sz w:val="28"/>
      <w:szCs w:val="28"/>
    </w:rPr>
  </w:style>
  <w:style w:type="paragraph" w:styleId="Heading5">
    <w:name w:val="heading 5"/>
    <w:basedOn w:val="Normal"/>
    <w:link w:val="Heading5Char"/>
    <w:uiPriority w:val="99"/>
    <w:qFormat/>
    <w:rsid w:val="006F32D0"/>
    <w:pPr>
      <w:spacing w:before="120" w:after="120"/>
      <w:ind w:left="3600" w:hanging="720"/>
      <w:jc w:val="both"/>
      <w:outlineLvl w:val="4"/>
    </w:pPr>
    <w:rPr>
      <w:szCs w:val="20"/>
    </w:rPr>
  </w:style>
  <w:style w:type="paragraph" w:styleId="Heading6">
    <w:name w:val="heading 6"/>
    <w:basedOn w:val="Normal"/>
    <w:link w:val="Heading6Char"/>
    <w:uiPriority w:val="99"/>
    <w:qFormat/>
    <w:rsid w:val="006F32D0"/>
    <w:pPr>
      <w:spacing w:before="120" w:after="120"/>
      <w:ind w:left="4320" w:hanging="720"/>
      <w:jc w:val="both"/>
      <w:outlineLvl w:val="5"/>
    </w:pPr>
    <w:rPr>
      <w:szCs w:val="20"/>
    </w:rPr>
  </w:style>
  <w:style w:type="paragraph" w:styleId="Heading7">
    <w:name w:val="heading 7"/>
    <w:basedOn w:val="Normal"/>
    <w:next w:val="Normal"/>
    <w:link w:val="Heading7Char"/>
    <w:uiPriority w:val="99"/>
    <w:qFormat/>
    <w:rsid w:val="00137785"/>
    <w:pPr>
      <w:keepNext/>
      <w:widowControl w:val="0"/>
      <w:overflowPunct w:val="0"/>
      <w:autoSpaceDE w:val="0"/>
      <w:autoSpaceDN w:val="0"/>
      <w:adjustRightInd w:val="0"/>
      <w:ind w:left="1440" w:hanging="720"/>
      <w:jc w:val="both"/>
      <w:outlineLvl w:val="6"/>
    </w:pPr>
    <w:rPr>
      <w:rFonts w:ascii="Arial" w:hAnsi="Arial" w:cs="Arial"/>
      <w:b/>
      <w:bCs/>
      <w:i/>
      <w:iCs/>
      <w:color w:val="000000"/>
      <w:kern w:val="28"/>
      <w:sz w:val="22"/>
      <w:lang w:val="en-ZA"/>
    </w:rPr>
  </w:style>
  <w:style w:type="paragraph" w:styleId="Heading8">
    <w:name w:val="heading 8"/>
    <w:basedOn w:val="Normal"/>
    <w:next w:val="Normal"/>
    <w:link w:val="Heading8Char"/>
    <w:uiPriority w:val="99"/>
    <w:qFormat/>
    <w:rsid w:val="006F32D0"/>
    <w:pPr>
      <w:keepNext/>
      <w:spacing w:before="120" w:after="120"/>
      <w:ind w:hanging="720"/>
      <w:outlineLvl w:val="7"/>
    </w:pPr>
    <w:rPr>
      <w:b/>
      <w:caps/>
      <w:szCs w:val="20"/>
      <w:u w:val="single"/>
    </w:rPr>
  </w:style>
  <w:style w:type="paragraph" w:styleId="Heading9">
    <w:name w:val="heading 9"/>
    <w:basedOn w:val="Normal"/>
    <w:link w:val="Heading9Char"/>
    <w:uiPriority w:val="99"/>
    <w:qFormat/>
    <w:rsid w:val="006F32D0"/>
    <w:pPr>
      <w:keepNext/>
      <w:spacing w:before="120" w:after="120"/>
      <w:ind w:hanging="720"/>
      <w:outlineLvl w:val="8"/>
    </w:pPr>
    <w:rPr>
      <w:b/>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GB" w:eastAsia="en-US"/>
    </w:rPr>
  </w:style>
  <w:style w:type="character" w:customStyle="1" w:styleId="Heading2Char">
    <w:name w:val="Heading 2 Char"/>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link w:val="Heading3"/>
    <w:uiPriority w:val="99"/>
    <w:semiHidden/>
    <w:locked/>
    <w:rPr>
      <w:rFonts w:ascii="Cambria" w:hAnsi="Cambria" w:cs="Times New Roman"/>
      <w:b/>
      <w:bCs/>
      <w:sz w:val="26"/>
      <w:szCs w:val="26"/>
      <w:lang w:val="en-GB" w:eastAsia="en-US"/>
    </w:rPr>
  </w:style>
  <w:style w:type="character" w:customStyle="1" w:styleId="Heading4Char">
    <w:name w:val="Heading 4 Char"/>
    <w:link w:val="Heading4"/>
    <w:uiPriority w:val="99"/>
    <w:semiHidden/>
    <w:locked/>
    <w:rPr>
      <w:rFonts w:ascii="Calibri" w:hAnsi="Calibri" w:cs="Times New Roman"/>
      <w:b/>
      <w:bCs/>
      <w:sz w:val="28"/>
      <w:szCs w:val="28"/>
      <w:lang w:val="en-GB" w:eastAsia="en-US"/>
    </w:rPr>
  </w:style>
  <w:style w:type="character" w:customStyle="1" w:styleId="Heading5Char">
    <w:name w:val="Heading 5 Char"/>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link w:val="Heading6"/>
    <w:uiPriority w:val="99"/>
    <w:semiHidden/>
    <w:locked/>
    <w:rPr>
      <w:rFonts w:ascii="Calibri" w:hAnsi="Calibri" w:cs="Times New Roman"/>
      <w:b/>
      <w:bCs/>
      <w:lang w:val="en-GB" w:eastAsia="en-US"/>
    </w:rPr>
  </w:style>
  <w:style w:type="character" w:customStyle="1" w:styleId="Heading7Char">
    <w:name w:val="Heading 7 Char"/>
    <w:link w:val="Heading7"/>
    <w:uiPriority w:val="99"/>
    <w:semiHidden/>
    <w:locked/>
    <w:rPr>
      <w:rFonts w:ascii="Calibri" w:hAnsi="Calibri" w:cs="Times New Roman"/>
      <w:sz w:val="24"/>
      <w:szCs w:val="24"/>
      <w:lang w:val="en-GB" w:eastAsia="en-US"/>
    </w:rPr>
  </w:style>
  <w:style w:type="character" w:customStyle="1" w:styleId="Heading8Char">
    <w:name w:val="Heading 8 Char"/>
    <w:link w:val="Heading8"/>
    <w:uiPriority w:val="99"/>
    <w:semiHidden/>
    <w:locked/>
    <w:rPr>
      <w:rFonts w:ascii="Calibri" w:hAnsi="Calibri" w:cs="Times New Roman"/>
      <w:i/>
      <w:iCs/>
      <w:sz w:val="24"/>
      <w:szCs w:val="24"/>
      <w:lang w:val="en-GB" w:eastAsia="en-US"/>
    </w:rPr>
  </w:style>
  <w:style w:type="character" w:customStyle="1" w:styleId="Heading9Char">
    <w:name w:val="Heading 9 Char"/>
    <w:link w:val="Heading9"/>
    <w:uiPriority w:val="99"/>
    <w:semiHidden/>
    <w:locked/>
    <w:rPr>
      <w:rFonts w:ascii="Cambria" w:hAnsi="Cambria" w:cs="Times New Roman"/>
      <w:lang w:val="en-GB" w:eastAsia="en-US"/>
    </w:rPr>
  </w:style>
  <w:style w:type="paragraph" w:styleId="BodyTextIndent">
    <w:name w:val="Body Text Indent"/>
    <w:basedOn w:val="Normal"/>
    <w:link w:val="BodyTextIndentChar"/>
    <w:uiPriority w:val="99"/>
    <w:rsid w:val="00137785"/>
    <w:pPr>
      <w:widowControl w:val="0"/>
      <w:overflowPunct w:val="0"/>
      <w:autoSpaceDE w:val="0"/>
      <w:autoSpaceDN w:val="0"/>
      <w:adjustRightInd w:val="0"/>
      <w:ind w:left="720"/>
      <w:jc w:val="both"/>
    </w:pPr>
    <w:rPr>
      <w:rFonts w:ascii="Arial" w:hAnsi="Arial" w:cs="Arial"/>
      <w:kern w:val="28"/>
      <w:sz w:val="22"/>
      <w:lang w:val="en-ZA"/>
    </w:rPr>
  </w:style>
  <w:style w:type="character" w:customStyle="1" w:styleId="BodyTextIndentChar">
    <w:name w:val="Body Text Indent Char"/>
    <w:link w:val="BodyTextIndent"/>
    <w:uiPriority w:val="99"/>
    <w:semiHidden/>
    <w:locked/>
    <w:rPr>
      <w:rFonts w:cs="Times New Roman"/>
      <w:sz w:val="24"/>
      <w:szCs w:val="24"/>
      <w:lang w:val="en-GB" w:eastAsia="en-US"/>
    </w:rPr>
  </w:style>
  <w:style w:type="paragraph" w:styleId="BodyTextIndent2">
    <w:name w:val="Body Text Indent 2"/>
    <w:basedOn w:val="Normal"/>
    <w:link w:val="BodyTextIndent2Char"/>
    <w:uiPriority w:val="99"/>
    <w:rsid w:val="00137785"/>
    <w:pPr>
      <w:widowControl w:val="0"/>
      <w:overflowPunct w:val="0"/>
      <w:autoSpaceDE w:val="0"/>
      <w:autoSpaceDN w:val="0"/>
      <w:adjustRightInd w:val="0"/>
      <w:ind w:left="1440" w:hanging="720"/>
      <w:jc w:val="both"/>
    </w:pPr>
    <w:rPr>
      <w:rFonts w:ascii="Arial" w:hAnsi="Arial" w:cs="Arial"/>
      <w:b/>
      <w:bCs/>
      <w:i/>
      <w:iCs/>
      <w:color w:val="000000"/>
      <w:kern w:val="28"/>
      <w:sz w:val="22"/>
      <w:lang w:val="en-ZA"/>
    </w:rPr>
  </w:style>
  <w:style w:type="character" w:customStyle="1" w:styleId="BodyTextIndent2Char">
    <w:name w:val="Body Text Indent 2 Char"/>
    <w:link w:val="BodyTextIndent2"/>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rsid w:val="00137785"/>
    <w:pPr>
      <w:widowControl w:val="0"/>
      <w:overflowPunct w:val="0"/>
      <w:autoSpaceDE w:val="0"/>
      <w:autoSpaceDN w:val="0"/>
      <w:adjustRightInd w:val="0"/>
      <w:ind w:left="720"/>
      <w:jc w:val="both"/>
    </w:pPr>
    <w:rPr>
      <w:rFonts w:ascii="Arial" w:hAnsi="Arial" w:cs="Arial"/>
      <w:color w:val="000000"/>
      <w:kern w:val="28"/>
      <w:sz w:val="22"/>
      <w:lang w:val="en-ZA"/>
    </w:rPr>
  </w:style>
  <w:style w:type="character" w:customStyle="1" w:styleId="BodyTextIndent3Char">
    <w:name w:val="Body Text Indent 3 Char"/>
    <w:link w:val="BodyTextIndent3"/>
    <w:uiPriority w:val="99"/>
    <w:semiHidden/>
    <w:locked/>
    <w:rPr>
      <w:rFonts w:cs="Times New Roman"/>
      <w:sz w:val="16"/>
      <w:szCs w:val="16"/>
      <w:lang w:val="en-GB" w:eastAsia="en-US"/>
    </w:rPr>
  </w:style>
  <w:style w:type="paragraph" w:styleId="BodyText3">
    <w:name w:val="Body Text 3"/>
    <w:basedOn w:val="Normal"/>
    <w:link w:val="BodyText3Char"/>
    <w:uiPriority w:val="99"/>
    <w:rsid w:val="00137785"/>
    <w:pPr>
      <w:widowControl w:val="0"/>
      <w:overflowPunct w:val="0"/>
      <w:autoSpaceDE w:val="0"/>
      <w:autoSpaceDN w:val="0"/>
      <w:adjustRightInd w:val="0"/>
      <w:jc w:val="both"/>
    </w:pPr>
    <w:rPr>
      <w:rFonts w:ascii="Arial" w:hAnsi="Arial"/>
      <w:color w:val="000000"/>
      <w:kern w:val="28"/>
      <w:sz w:val="22"/>
      <w:lang w:val="en-ZA"/>
    </w:rPr>
  </w:style>
  <w:style w:type="character" w:customStyle="1" w:styleId="BodyText3Char">
    <w:name w:val="Body Text 3 Char"/>
    <w:link w:val="BodyText3"/>
    <w:uiPriority w:val="99"/>
    <w:locked/>
    <w:rsid w:val="00AD0A08"/>
    <w:rPr>
      <w:rFonts w:ascii="Arial" w:hAnsi="Arial" w:cs="Times New Roman"/>
      <w:color w:val="000000"/>
      <w:kern w:val="28"/>
      <w:sz w:val="24"/>
      <w:lang w:eastAsia="en-US"/>
    </w:rPr>
  </w:style>
  <w:style w:type="paragraph" w:customStyle="1" w:styleId="TxBrt2">
    <w:name w:val="TxBr_t2"/>
    <w:basedOn w:val="Normal"/>
    <w:uiPriority w:val="99"/>
    <w:rsid w:val="00137785"/>
    <w:pPr>
      <w:widowControl w:val="0"/>
      <w:spacing w:line="255" w:lineRule="atLeast"/>
    </w:pPr>
    <w:rPr>
      <w:szCs w:val="20"/>
    </w:rPr>
  </w:style>
  <w:style w:type="paragraph" w:styleId="Header">
    <w:name w:val="header"/>
    <w:basedOn w:val="Normal"/>
    <w:link w:val="HeaderChar"/>
    <w:uiPriority w:val="99"/>
    <w:rsid w:val="00137785"/>
    <w:pPr>
      <w:tabs>
        <w:tab w:val="center" w:pos="4320"/>
        <w:tab w:val="right" w:pos="8640"/>
      </w:tabs>
    </w:pPr>
  </w:style>
  <w:style w:type="character" w:customStyle="1" w:styleId="HeaderChar">
    <w:name w:val="Header Char"/>
    <w:link w:val="Header"/>
    <w:uiPriority w:val="99"/>
    <w:semiHidden/>
    <w:locked/>
    <w:rPr>
      <w:rFonts w:cs="Times New Roman"/>
      <w:sz w:val="24"/>
      <w:szCs w:val="24"/>
      <w:lang w:val="en-GB" w:eastAsia="en-US"/>
    </w:rPr>
  </w:style>
  <w:style w:type="character" w:styleId="Hyperlink">
    <w:name w:val="Hyperlink"/>
    <w:uiPriority w:val="99"/>
    <w:rsid w:val="00137785"/>
    <w:rPr>
      <w:rFonts w:cs="Times New Roman"/>
      <w:color w:val="0000FF"/>
      <w:u w:val="single"/>
    </w:rPr>
  </w:style>
  <w:style w:type="paragraph" w:styleId="CommentText">
    <w:name w:val="annotation text"/>
    <w:basedOn w:val="Normal"/>
    <w:link w:val="CommentTextChar"/>
    <w:uiPriority w:val="99"/>
    <w:semiHidden/>
    <w:rsid w:val="00137785"/>
    <w:rPr>
      <w:sz w:val="20"/>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HTMLPreformatted">
    <w:name w:val="HTML Preformatted"/>
    <w:basedOn w:val="Normal"/>
    <w:link w:val="HTMLPreformattedChar"/>
    <w:uiPriority w:val="99"/>
    <w:rsid w:val="0013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fr-FR" w:eastAsia="ko-KR"/>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en-US"/>
    </w:rPr>
  </w:style>
  <w:style w:type="paragraph" w:styleId="ListParagraph">
    <w:name w:val="List Paragraph"/>
    <w:basedOn w:val="Normal"/>
    <w:uiPriority w:val="99"/>
    <w:qFormat/>
    <w:rsid w:val="009B48F2"/>
    <w:pPr>
      <w:spacing w:after="200" w:line="276" w:lineRule="auto"/>
      <w:ind w:left="720"/>
    </w:pPr>
    <w:rPr>
      <w:rFonts w:ascii="Calibri" w:hAnsi="Calibri"/>
      <w:sz w:val="22"/>
      <w:szCs w:val="22"/>
    </w:rPr>
  </w:style>
  <w:style w:type="character" w:styleId="PageNumber">
    <w:name w:val="page number"/>
    <w:uiPriority w:val="99"/>
    <w:rsid w:val="00B8069F"/>
    <w:rPr>
      <w:rFonts w:cs="Times New Roman"/>
    </w:rPr>
  </w:style>
  <w:style w:type="table" w:styleId="TableGrid">
    <w:name w:val="Table Grid"/>
    <w:basedOn w:val="TableNormal"/>
    <w:uiPriority w:val="99"/>
    <w:rsid w:val="00DE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berschrift">
    <w:name w:val="cueberschrift"/>
    <w:uiPriority w:val="99"/>
    <w:rsid w:val="00B25451"/>
  </w:style>
  <w:style w:type="paragraph" w:customStyle="1" w:styleId="Default">
    <w:name w:val="Default"/>
    <w:uiPriority w:val="99"/>
    <w:rsid w:val="00B25451"/>
    <w:pPr>
      <w:autoSpaceDE w:val="0"/>
      <w:autoSpaceDN w:val="0"/>
      <w:adjustRightInd w:val="0"/>
    </w:pPr>
    <w:rPr>
      <w:rFonts w:ascii="Arial" w:hAnsi="Arial" w:cs="Arial"/>
      <w:color w:val="000000"/>
      <w:sz w:val="24"/>
      <w:szCs w:val="24"/>
      <w:lang w:val="pt-PT" w:eastAsia="en-US"/>
    </w:rPr>
  </w:style>
  <w:style w:type="paragraph" w:styleId="PlainText">
    <w:name w:val="Plain Text"/>
    <w:basedOn w:val="Normal"/>
    <w:link w:val="PlainTextChar"/>
    <w:uiPriority w:val="99"/>
    <w:rsid w:val="00B25451"/>
    <w:rPr>
      <w:rFonts w:ascii="Consolas" w:eastAsia="MS Mincho" w:hAnsi="Consolas"/>
      <w:sz w:val="21"/>
      <w:szCs w:val="21"/>
      <w:lang w:val="pt-PT" w:eastAsia="ja-JP"/>
    </w:rPr>
  </w:style>
  <w:style w:type="character" w:customStyle="1" w:styleId="PlainTextChar">
    <w:name w:val="Plain Text Char"/>
    <w:link w:val="PlainText"/>
    <w:uiPriority w:val="99"/>
    <w:locked/>
    <w:rsid w:val="00B25451"/>
    <w:rPr>
      <w:rFonts w:ascii="Consolas" w:eastAsia="MS Mincho" w:hAnsi="Consolas" w:cs="Times New Roman"/>
      <w:sz w:val="21"/>
      <w:lang w:val="pt-PT" w:eastAsia="ja-JP"/>
    </w:rPr>
  </w:style>
  <w:style w:type="paragraph" w:styleId="BalloonText">
    <w:name w:val="Balloon Text"/>
    <w:basedOn w:val="Normal"/>
    <w:link w:val="BalloonTextChar"/>
    <w:uiPriority w:val="99"/>
    <w:rsid w:val="00263540"/>
    <w:rPr>
      <w:rFonts w:ascii="Tahoma" w:hAnsi="Tahoma" w:cs="Tahoma"/>
      <w:sz w:val="16"/>
      <w:szCs w:val="16"/>
    </w:rPr>
  </w:style>
  <w:style w:type="character" w:customStyle="1" w:styleId="BalloonTextChar">
    <w:name w:val="Balloon Text Char"/>
    <w:link w:val="BalloonText"/>
    <w:uiPriority w:val="99"/>
    <w:locked/>
    <w:rsid w:val="00263540"/>
    <w:rPr>
      <w:rFonts w:ascii="Tahoma" w:hAnsi="Tahoma" w:cs="Tahoma"/>
      <w:sz w:val="16"/>
      <w:szCs w:val="16"/>
      <w:lang w:val="en-GB" w:eastAsia="en-US"/>
    </w:rPr>
  </w:style>
  <w:style w:type="paragraph" w:styleId="Footer">
    <w:name w:val="footer"/>
    <w:basedOn w:val="Normal"/>
    <w:link w:val="FooterChar"/>
    <w:uiPriority w:val="99"/>
    <w:rsid w:val="00D8039F"/>
    <w:pPr>
      <w:tabs>
        <w:tab w:val="center" w:pos="4153"/>
        <w:tab w:val="right" w:pos="8306"/>
      </w:tabs>
    </w:pPr>
  </w:style>
  <w:style w:type="character" w:customStyle="1" w:styleId="FooterChar">
    <w:name w:val="Footer Char"/>
    <w:link w:val="Footer"/>
    <w:uiPriority w:val="99"/>
    <w:semiHidden/>
    <w:locked/>
    <w:rsid w:val="00D8039F"/>
    <w:rPr>
      <w:rFonts w:cs="Times New Roman"/>
      <w:sz w:val="24"/>
      <w:szCs w:val="24"/>
      <w:lang w:val="en-GB" w:eastAsia="en-US" w:bidi="ar-SA"/>
    </w:rPr>
  </w:style>
  <w:style w:type="character" w:styleId="CommentReference">
    <w:name w:val="annotation reference"/>
    <w:uiPriority w:val="99"/>
    <w:semiHidden/>
    <w:rsid w:val="00D8039F"/>
    <w:rPr>
      <w:rFonts w:cs="Times New Roman"/>
      <w:sz w:val="16"/>
      <w:szCs w:val="16"/>
    </w:rPr>
  </w:style>
  <w:style w:type="paragraph" w:styleId="CommentSubject">
    <w:name w:val="annotation subject"/>
    <w:basedOn w:val="CommentText"/>
    <w:next w:val="CommentText"/>
    <w:link w:val="CommentSubjectChar"/>
    <w:uiPriority w:val="99"/>
    <w:semiHidden/>
    <w:rsid w:val="00D8039F"/>
    <w:rPr>
      <w:b/>
      <w:bCs/>
    </w:rPr>
  </w:style>
  <w:style w:type="character" w:customStyle="1" w:styleId="CommentSubjectChar">
    <w:name w:val="Comment Subject Char"/>
    <w:link w:val="CommentSubject"/>
    <w:uiPriority w:val="99"/>
    <w:semiHidden/>
    <w:locked/>
    <w:rsid w:val="00D8039F"/>
    <w:rPr>
      <w:rFonts w:cs="Times New Roman"/>
      <w:b/>
      <w:bCs/>
      <w:sz w:val="20"/>
      <w:szCs w:val="20"/>
      <w:lang w:val="en-GB" w:eastAsia="en-US" w:bidi="ar-SA"/>
    </w:rPr>
  </w:style>
  <w:style w:type="paragraph" w:styleId="NoSpacing">
    <w:name w:val="No Spacing"/>
    <w:uiPriority w:val="99"/>
    <w:qFormat/>
    <w:rsid w:val="00AE204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9F"/>
    <w:rPr>
      <w:sz w:val="24"/>
      <w:szCs w:val="24"/>
      <w:lang w:val="en-GB" w:eastAsia="en-US"/>
    </w:rPr>
  </w:style>
  <w:style w:type="paragraph" w:styleId="Heading1">
    <w:name w:val="heading 1"/>
    <w:basedOn w:val="Normal"/>
    <w:next w:val="Normal"/>
    <w:link w:val="Heading1Char"/>
    <w:uiPriority w:val="99"/>
    <w:qFormat/>
    <w:rsid w:val="00137785"/>
    <w:pPr>
      <w:keepNext/>
      <w:widowControl w:val="0"/>
      <w:overflowPunct w:val="0"/>
      <w:autoSpaceDE w:val="0"/>
      <w:autoSpaceDN w:val="0"/>
      <w:adjustRightInd w:val="0"/>
      <w:jc w:val="center"/>
      <w:outlineLvl w:val="0"/>
    </w:pPr>
    <w:rPr>
      <w:rFonts w:ascii="Arial" w:hAnsi="Arial" w:cs="Arial"/>
      <w:b/>
      <w:bCs/>
      <w:kern w:val="28"/>
      <w:lang w:val="en-ZA"/>
    </w:rPr>
  </w:style>
  <w:style w:type="paragraph" w:styleId="Heading2">
    <w:name w:val="heading 2"/>
    <w:basedOn w:val="Normal"/>
    <w:next w:val="Normal"/>
    <w:link w:val="Heading2Char"/>
    <w:uiPriority w:val="99"/>
    <w:qFormat/>
    <w:rsid w:val="00137785"/>
    <w:pPr>
      <w:keepNext/>
      <w:jc w:val="center"/>
      <w:outlineLvl w:val="1"/>
    </w:pPr>
    <w:rPr>
      <w:rFonts w:ascii="Arial" w:hAnsi="Arial" w:cs="Arial"/>
      <w:b/>
      <w:bCs/>
      <w:sz w:val="22"/>
      <w:lang w:val="en-ZA"/>
    </w:rPr>
  </w:style>
  <w:style w:type="paragraph" w:styleId="Heading3">
    <w:name w:val="heading 3"/>
    <w:basedOn w:val="Normal"/>
    <w:next w:val="Normal"/>
    <w:link w:val="Heading3Char"/>
    <w:uiPriority w:val="99"/>
    <w:qFormat/>
    <w:rsid w:val="001377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37785"/>
    <w:pPr>
      <w:keepNext/>
      <w:spacing w:before="240" w:after="60"/>
      <w:outlineLvl w:val="3"/>
    </w:pPr>
    <w:rPr>
      <w:b/>
      <w:bCs/>
      <w:sz w:val="28"/>
      <w:szCs w:val="28"/>
    </w:rPr>
  </w:style>
  <w:style w:type="paragraph" w:styleId="Heading5">
    <w:name w:val="heading 5"/>
    <w:basedOn w:val="Normal"/>
    <w:link w:val="Heading5Char"/>
    <w:uiPriority w:val="99"/>
    <w:qFormat/>
    <w:rsid w:val="006F32D0"/>
    <w:pPr>
      <w:spacing w:before="120" w:after="120"/>
      <w:ind w:left="3600" w:hanging="720"/>
      <w:jc w:val="both"/>
      <w:outlineLvl w:val="4"/>
    </w:pPr>
    <w:rPr>
      <w:szCs w:val="20"/>
    </w:rPr>
  </w:style>
  <w:style w:type="paragraph" w:styleId="Heading6">
    <w:name w:val="heading 6"/>
    <w:basedOn w:val="Normal"/>
    <w:link w:val="Heading6Char"/>
    <w:uiPriority w:val="99"/>
    <w:qFormat/>
    <w:rsid w:val="006F32D0"/>
    <w:pPr>
      <w:spacing w:before="120" w:after="120"/>
      <w:ind w:left="4320" w:hanging="720"/>
      <w:jc w:val="both"/>
      <w:outlineLvl w:val="5"/>
    </w:pPr>
    <w:rPr>
      <w:szCs w:val="20"/>
    </w:rPr>
  </w:style>
  <w:style w:type="paragraph" w:styleId="Heading7">
    <w:name w:val="heading 7"/>
    <w:basedOn w:val="Normal"/>
    <w:next w:val="Normal"/>
    <w:link w:val="Heading7Char"/>
    <w:uiPriority w:val="99"/>
    <w:qFormat/>
    <w:rsid w:val="00137785"/>
    <w:pPr>
      <w:keepNext/>
      <w:widowControl w:val="0"/>
      <w:overflowPunct w:val="0"/>
      <w:autoSpaceDE w:val="0"/>
      <w:autoSpaceDN w:val="0"/>
      <w:adjustRightInd w:val="0"/>
      <w:ind w:left="1440" w:hanging="720"/>
      <w:jc w:val="both"/>
      <w:outlineLvl w:val="6"/>
    </w:pPr>
    <w:rPr>
      <w:rFonts w:ascii="Arial" w:hAnsi="Arial" w:cs="Arial"/>
      <w:b/>
      <w:bCs/>
      <w:i/>
      <w:iCs/>
      <w:color w:val="000000"/>
      <w:kern w:val="28"/>
      <w:sz w:val="22"/>
      <w:lang w:val="en-ZA"/>
    </w:rPr>
  </w:style>
  <w:style w:type="paragraph" w:styleId="Heading8">
    <w:name w:val="heading 8"/>
    <w:basedOn w:val="Normal"/>
    <w:next w:val="Normal"/>
    <w:link w:val="Heading8Char"/>
    <w:uiPriority w:val="99"/>
    <w:qFormat/>
    <w:rsid w:val="006F32D0"/>
    <w:pPr>
      <w:keepNext/>
      <w:spacing w:before="120" w:after="120"/>
      <w:ind w:hanging="720"/>
      <w:outlineLvl w:val="7"/>
    </w:pPr>
    <w:rPr>
      <w:b/>
      <w:caps/>
      <w:szCs w:val="20"/>
      <w:u w:val="single"/>
    </w:rPr>
  </w:style>
  <w:style w:type="paragraph" w:styleId="Heading9">
    <w:name w:val="heading 9"/>
    <w:basedOn w:val="Normal"/>
    <w:link w:val="Heading9Char"/>
    <w:uiPriority w:val="99"/>
    <w:qFormat/>
    <w:rsid w:val="006F32D0"/>
    <w:pPr>
      <w:keepNext/>
      <w:spacing w:before="120" w:after="120"/>
      <w:ind w:hanging="720"/>
      <w:outlineLvl w:val="8"/>
    </w:pPr>
    <w:rPr>
      <w:b/>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GB" w:eastAsia="en-US"/>
    </w:rPr>
  </w:style>
  <w:style w:type="character" w:customStyle="1" w:styleId="Heading2Char">
    <w:name w:val="Heading 2 Char"/>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link w:val="Heading3"/>
    <w:uiPriority w:val="99"/>
    <w:semiHidden/>
    <w:locked/>
    <w:rPr>
      <w:rFonts w:ascii="Cambria" w:hAnsi="Cambria" w:cs="Times New Roman"/>
      <w:b/>
      <w:bCs/>
      <w:sz w:val="26"/>
      <w:szCs w:val="26"/>
      <w:lang w:val="en-GB" w:eastAsia="en-US"/>
    </w:rPr>
  </w:style>
  <w:style w:type="character" w:customStyle="1" w:styleId="Heading4Char">
    <w:name w:val="Heading 4 Char"/>
    <w:link w:val="Heading4"/>
    <w:uiPriority w:val="99"/>
    <w:semiHidden/>
    <w:locked/>
    <w:rPr>
      <w:rFonts w:ascii="Calibri" w:hAnsi="Calibri" w:cs="Times New Roman"/>
      <w:b/>
      <w:bCs/>
      <w:sz w:val="28"/>
      <w:szCs w:val="28"/>
      <w:lang w:val="en-GB" w:eastAsia="en-US"/>
    </w:rPr>
  </w:style>
  <w:style w:type="character" w:customStyle="1" w:styleId="Heading5Char">
    <w:name w:val="Heading 5 Char"/>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link w:val="Heading6"/>
    <w:uiPriority w:val="99"/>
    <w:semiHidden/>
    <w:locked/>
    <w:rPr>
      <w:rFonts w:ascii="Calibri" w:hAnsi="Calibri" w:cs="Times New Roman"/>
      <w:b/>
      <w:bCs/>
      <w:lang w:val="en-GB" w:eastAsia="en-US"/>
    </w:rPr>
  </w:style>
  <w:style w:type="character" w:customStyle="1" w:styleId="Heading7Char">
    <w:name w:val="Heading 7 Char"/>
    <w:link w:val="Heading7"/>
    <w:uiPriority w:val="99"/>
    <w:semiHidden/>
    <w:locked/>
    <w:rPr>
      <w:rFonts w:ascii="Calibri" w:hAnsi="Calibri" w:cs="Times New Roman"/>
      <w:sz w:val="24"/>
      <w:szCs w:val="24"/>
      <w:lang w:val="en-GB" w:eastAsia="en-US"/>
    </w:rPr>
  </w:style>
  <w:style w:type="character" w:customStyle="1" w:styleId="Heading8Char">
    <w:name w:val="Heading 8 Char"/>
    <w:link w:val="Heading8"/>
    <w:uiPriority w:val="99"/>
    <w:semiHidden/>
    <w:locked/>
    <w:rPr>
      <w:rFonts w:ascii="Calibri" w:hAnsi="Calibri" w:cs="Times New Roman"/>
      <w:i/>
      <w:iCs/>
      <w:sz w:val="24"/>
      <w:szCs w:val="24"/>
      <w:lang w:val="en-GB" w:eastAsia="en-US"/>
    </w:rPr>
  </w:style>
  <w:style w:type="character" w:customStyle="1" w:styleId="Heading9Char">
    <w:name w:val="Heading 9 Char"/>
    <w:link w:val="Heading9"/>
    <w:uiPriority w:val="99"/>
    <w:semiHidden/>
    <w:locked/>
    <w:rPr>
      <w:rFonts w:ascii="Cambria" w:hAnsi="Cambria" w:cs="Times New Roman"/>
      <w:lang w:val="en-GB" w:eastAsia="en-US"/>
    </w:rPr>
  </w:style>
  <w:style w:type="paragraph" w:styleId="BodyTextIndent">
    <w:name w:val="Body Text Indent"/>
    <w:basedOn w:val="Normal"/>
    <w:link w:val="BodyTextIndentChar"/>
    <w:uiPriority w:val="99"/>
    <w:rsid w:val="00137785"/>
    <w:pPr>
      <w:widowControl w:val="0"/>
      <w:overflowPunct w:val="0"/>
      <w:autoSpaceDE w:val="0"/>
      <w:autoSpaceDN w:val="0"/>
      <w:adjustRightInd w:val="0"/>
      <w:ind w:left="720"/>
      <w:jc w:val="both"/>
    </w:pPr>
    <w:rPr>
      <w:rFonts w:ascii="Arial" w:hAnsi="Arial" w:cs="Arial"/>
      <w:kern w:val="28"/>
      <w:sz w:val="22"/>
      <w:lang w:val="en-ZA"/>
    </w:rPr>
  </w:style>
  <w:style w:type="character" w:customStyle="1" w:styleId="BodyTextIndentChar">
    <w:name w:val="Body Text Indent Char"/>
    <w:link w:val="BodyTextIndent"/>
    <w:uiPriority w:val="99"/>
    <w:semiHidden/>
    <w:locked/>
    <w:rPr>
      <w:rFonts w:cs="Times New Roman"/>
      <w:sz w:val="24"/>
      <w:szCs w:val="24"/>
      <w:lang w:val="en-GB" w:eastAsia="en-US"/>
    </w:rPr>
  </w:style>
  <w:style w:type="paragraph" w:styleId="BodyTextIndent2">
    <w:name w:val="Body Text Indent 2"/>
    <w:basedOn w:val="Normal"/>
    <w:link w:val="BodyTextIndent2Char"/>
    <w:uiPriority w:val="99"/>
    <w:rsid w:val="00137785"/>
    <w:pPr>
      <w:widowControl w:val="0"/>
      <w:overflowPunct w:val="0"/>
      <w:autoSpaceDE w:val="0"/>
      <w:autoSpaceDN w:val="0"/>
      <w:adjustRightInd w:val="0"/>
      <w:ind w:left="1440" w:hanging="720"/>
      <w:jc w:val="both"/>
    </w:pPr>
    <w:rPr>
      <w:rFonts w:ascii="Arial" w:hAnsi="Arial" w:cs="Arial"/>
      <w:b/>
      <w:bCs/>
      <w:i/>
      <w:iCs/>
      <w:color w:val="000000"/>
      <w:kern w:val="28"/>
      <w:sz w:val="22"/>
      <w:lang w:val="en-ZA"/>
    </w:rPr>
  </w:style>
  <w:style w:type="character" w:customStyle="1" w:styleId="BodyTextIndent2Char">
    <w:name w:val="Body Text Indent 2 Char"/>
    <w:link w:val="BodyTextIndent2"/>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rsid w:val="00137785"/>
    <w:pPr>
      <w:widowControl w:val="0"/>
      <w:overflowPunct w:val="0"/>
      <w:autoSpaceDE w:val="0"/>
      <w:autoSpaceDN w:val="0"/>
      <w:adjustRightInd w:val="0"/>
      <w:ind w:left="720"/>
      <w:jc w:val="both"/>
    </w:pPr>
    <w:rPr>
      <w:rFonts w:ascii="Arial" w:hAnsi="Arial" w:cs="Arial"/>
      <w:color w:val="000000"/>
      <w:kern w:val="28"/>
      <w:sz w:val="22"/>
      <w:lang w:val="en-ZA"/>
    </w:rPr>
  </w:style>
  <w:style w:type="character" w:customStyle="1" w:styleId="BodyTextIndent3Char">
    <w:name w:val="Body Text Indent 3 Char"/>
    <w:link w:val="BodyTextIndent3"/>
    <w:uiPriority w:val="99"/>
    <w:semiHidden/>
    <w:locked/>
    <w:rPr>
      <w:rFonts w:cs="Times New Roman"/>
      <w:sz w:val="16"/>
      <w:szCs w:val="16"/>
      <w:lang w:val="en-GB" w:eastAsia="en-US"/>
    </w:rPr>
  </w:style>
  <w:style w:type="paragraph" w:styleId="BodyText3">
    <w:name w:val="Body Text 3"/>
    <w:basedOn w:val="Normal"/>
    <w:link w:val="BodyText3Char"/>
    <w:uiPriority w:val="99"/>
    <w:rsid w:val="00137785"/>
    <w:pPr>
      <w:widowControl w:val="0"/>
      <w:overflowPunct w:val="0"/>
      <w:autoSpaceDE w:val="0"/>
      <w:autoSpaceDN w:val="0"/>
      <w:adjustRightInd w:val="0"/>
      <w:jc w:val="both"/>
    </w:pPr>
    <w:rPr>
      <w:rFonts w:ascii="Arial" w:hAnsi="Arial"/>
      <w:color w:val="000000"/>
      <w:kern w:val="28"/>
      <w:sz w:val="22"/>
      <w:lang w:val="en-ZA"/>
    </w:rPr>
  </w:style>
  <w:style w:type="character" w:customStyle="1" w:styleId="BodyText3Char">
    <w:name w:val="Body Text 3 Char"/>
    <w:link w:val="BodyText3"/>
    <w:uiPriority w:val="99"/>
    <w:locked/>
    <w:rsid w:val="00AD0A08"/>
    <w:rPr>
      <w:rFonts w:ascii="Arial" w:hAnsi="Arial" w:cs="Times New Roman"/>
      <w:color w:val="000000"/>
      <w:kern w:val="28"/>
      <w:sz w:val="24"/>
      <w:lang w:eastAsia="en-US"/>
    </w:rPr>
  </w:style>
  <w:style w:type="paragraph" w:customStyle="1" w:styleId="TxBrt2">
    <w:name w:val="TxBr_t2"/>
    <w:basedOn w:val="Normal"/>
    <w:uiPriority w:val="99"/>
    <w:rsid w:val="00137785"/>
    <w:pPr>
      <w:widowControl w:val="0"/>
      <w:spacing w:line="255" w:lineRule="atLeast"/>
    </w:pPr>
    <w:rPr>
      <w:szCs w:val="20"/>
    </w:rPr>
  </w:style>
  <w:style w:type="paragraph" w:styleId="Header">
    <w:name w:val="header"/>
    <w:basedOn w:val="Normal"/>
    <w:link w:val="HeaderChar"/>
    <w:uiPriority w:val="99"/>
    <w:rsid w:val="00137785"/>
    <w:pPr>
      <w:tabs>
        <w:tab w:val="center" w:pos="4320"/>
        <w:tab w:val="right" w:pos="8640"/>
      </w:tabs>
    </w:pPr>
  </w:style>
  <w:style w:type="character" w:customStyle="1" w:styleId="HeaderChar">
    <w:name w:val="Header Char"/>
    <w:link w:val="Header"/>
    <w:uiPriority w:val="99"/>
    <w:semiHidden/>
    <w:locked/>
    <w:rPr>
      <w:rFonts w:cs="Times New Roman"/>
      <w:sz w:val="24"/>
      <w:szCs w:val="24"/>
      <w:lang w:val="en-GB" w:eastAsia="en-US"/>
    </w:rPr>
  </w:style>
  <w:style w:type="character" w:styleId="Hyperlink">
    <w:name w:val="Hyperlink"/>
    <w:uiPriority w:val="99"/>
    <w:rsid w:val="00137785"/>
    <w:rPr>
      <w:rFonts w:cs="Times New Roman"/>
      <w:color w:val="0000FF"/>
      <w:u w:val="single"/>
    </w:rPr>
  </w:style>
  <w:style w:type="paragraph" w:styleId="CommentText">
    <w:name w:val="annotation text"/>
    <w:basedOn w:val="Normal"/>
    <w:link w:val="CommentTextChar"/>
    <w:uiPriority w:val="99"/>
    <w:semiHidden/>
    <w:rsid w:val="00137785"/>
    <w:rPr>
      <w:sz w:val="20"/>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HTMLPreformatted">
    <w:name w:val="HTML Preformatted"/>
    <w:basedOn w:val="Normal"/>
    <w:link w:val="HTMLPreformattedChar"/>
    <w:uiPriority w:val="99"/>
    <w:rsid w:val="0013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fr-FR" w:eastAsia="ko-KR"/>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en-US"/>
    </w:rPr>
  </w:style>
  <w:style w:type="paragraph" w:styleId="ListParagraph">
    <w:name w:val="List Paragraph"/>
    <w:basedOn w:val="Normal"/>
    <w:uiPriority w:val="99"/>
    <w:qFormat/>
    <w:rsid w:val="009B48F2"/>
    <w:pPr>
      <w:spacing w:after="200" w:line="276" w:lineRule="auto"/>
      <w:ind w:left="720"/>
    </w:pPr>
    <w:rPr>
      <w:rFonts w:ascii="Calibri" w:hAnsi="Calibri"/>
      <w:sz w:val="22"/>
      <w:szCs w:val="22"/>
    </w:rPr>
  </w:style>
  <w:style w:type="character" w:styleId="PageNumber">
    <w:name w:val="page number"/>
    <w:uiPriority w:val="99"/>
    <w:rsid w:val="00B8069F"/>
    <w:rPr>
      <w:rFonts w:cs="Times New Roman"/>
    </w:rPr>
  </w:style>
  <w:style w:type="table" w:styleId="TableGrid">
    <w:name w:val="Table Grid"/>
    <w:basedOn w:val="TableNormal"/>
    <w:uiPriority w:val="99"/>
    <w:rsid w:val="00DE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berschrift">
    <w:name w:val="cueberschrift"/>
    <w:uiPriority w:val="99"/>
    <w:rsid w:val="00B25451"/>
  </w:style>
  <w:style w:type="paragraph" w:customStyle="1" w:styleId="Default">
    <w:name w:val="Default"/>
    <w:uiPriority w:val="99"/>
    <w:rsid w:val="00B25451"/>
    <w:pPr>
      <w:autoSpaceDE w:val="0"/>
      <w:autoSpaceDN w:val="0"/>
      <w:adjustRightInd w:val="0"/>
    </w:pPr>
    <w:rPr>
      <w:rFonts w:ascii="Arial" w:hAnsi="Arial" w:cs="Arial"/>
      <w:color w:val="000000"/>
      <w:sz w:val="24"/>
      <w:szCs w:val="24"/>
      <w:lang w:val="pt-PT" w:eastAsia="en-US"/>
    </w:rPr>
  </w:style>
  <w:style w:type="paragraph" w:styleId="PlainText">
    <w:name w:val="Plain Text"/>
    <w:basedOn w:val="Normal"/>
    <w:link w:val="PlainTextChar"/>
    <w:uiPriority w:val="99"/>
    <w:rsid w:val="00B25451"/>
    <w:rPr>
      <w:rFonts w:ascii="Consolas" w:eastAsia="MS Mincho" w:hAnsi="Consolas"/>
      <w:sz w:val="21"/>
      <w:szCs w:val="21"/>
      <w:lang w:val="pt-PT" w:eastAsia="ja-JP"/>
    </w:rPr>
  </w:style>
  <w:style w:type="character" w:customStyle="1" w:styleId="PlainTextChar">
    <w:name w:val="Plain Text Char"/>
    <w:link w:val="PlainText"/>
    <w:uiPriority w:val="99"/>
    <w:locked/>
    <w:rsid w:val="00B25451"/>
    <w:rPr>
      <w:rFonts w:ascii="Consolas" w:eastAsia="MS Mincho" w:hAnsi="Consolas" w:cs="Times New Roman"/>
      <w:sz w:val="21"/>
      <w:lang w:val="pt-PT" w:eastAsia="ja-JP"/>
    </w:rPr>
  </w:style>
  <w:style w:type="paragraph" w:styleId="BalloonText">
    <w:name w:val="Balloon Text"/>
    <w:basedOn w:val="Normal"/>
    <w:link w:val="BalloonTextChar"/>
    <w:uiPriority w:val="99"/>
    <w:rsid w:val="00263540"/>
    <w:rPr>
      <w:rFonts w:ascii="Tahoma" w:hAnsi="Tahoma" w:cs="Tahoma"/>
      <w:sz w:val="16"/>
      <w:szCs w:val="16"/>
    </w:rPr>
  </w:style>
  <w:style w:type="character" w:customStyle="1" w:styleId="BalloonTextChar">
    <w:name w:val="Balloon Text Char"/>
    <w:link w:val="BalloonText"/>
    <w:uiPriority w:val="99"/>
    <w:locked/>
    <w:rsid w:val="00263540"/>
    <w:rPr>
      <w:rFonts w:ascii="Tahoma" w:hAnsi="Tahoma" w:cs="Tahoma"/>
      <w:sz w:val="16"/>
      <w:szCs w:val="16"/>
      <w:lang w:val="en-GB" w:eastAsia="en-US"/>
    </w:rPr>
  </w:style>
  <w:style w:type="paragraph" w:styleId="Footer">
    <w:name w:val="footer"/>
    <w:basedOn w:val="Normal"/>
    <w:link w:val="FooterChar"/>
    <w:uiPriority w:val="99"/>
    <w:rsid w:val="00D8039F"/>
    <w:pPr>
      <w:tabs>
        <w:tab w:val="center" w:pos="4153"/>
        <w:tab w:val="right" w:pos="8306"/>
      </w:tabs>
    </w:pPr>
  </w:style>
  <w:style w:type="character" w:customStyle="1" w:styleId="FooterChar">
    <w:name w:val="Footer Char"/>
    <w:link w:val="Footer"/>
    <w:uiPriority w:val="99"/>
    <w:semiHidden/>
    <w:locked/>
    <w:rsid w:val="00D8039F"/>
    <w:rPr>
      <w:rFonts w:cs="Times New Roman"/>
      <w:sz w:val="24"/>
      <w:szCs w:val="24"/>
      <w:lang w:val="en-GB" w:eastAsia="en-US" w:bidi="ar-SA"/>
    </w:rPr>
  </w:style>
  <w:style w:type="character" w:styleId="CommentReference">
    <w:name w:val="annotation reference"/>
    <w:uiPriority w:val="99"/>
    <w:semiHidden/>
    <w:rsid w:val="00D8039F"/>
    <w:rPr>
      <w:rFonts w:cs="Times New Roman"/>
      <w:sz w:val="16"/>
      <w:szCs w:val="16"/>
    </w:rPr>
  </w:style>
  <w:style w:type="paragraph" w:styleId="CommentSubject">
    <w:name w:val="annotation subject"/>
    <w:basedOn w:val="CommentText"/>
    <w:next w:val="CommentText"/>
    <w:link w:val="CommentSubjectChar"/>
    <w:uiPriority w:val="99"/>
    <w:semiHidden/>
    <w:rsid w:val="00D8039F"/>
    <w:rPr>
      <w:b/>
      <w:bCs/>
    </w:rPr>
  </w:style>
  <w:style w:type="character" w:customStyle="1" w:styleId="CommentSubjectChar">
    <w:name w:val="Comment Subject Char"/>
    <w:link w:val="CommentSubject"/>
    <w:uiPriority w:val="99"/>
    <w:semiHidden/>
    <w:locked/>
    <w:rsid w:val="00D8039F"/>
    <w:rPr>
      <w:rFonts w:cs="Times New Roman"/>
      <w:b/>
      <w:bCs/>
      <w:sz w:val="20"/>
      <w:szCs w:val="20"/>
      <w:lang w:val="en-GB" w:eastAsia="en-US" w:bidi="ar-SA"/>
    </w:rPr>
  </w:style>
  <w:style w:type="paragraph" w:styleId="NoSpacing">
    <w:name w:val="No Spacing"/>
    <w:uiPriority w:val="99"/>
    <w:qFormat/>
    <w:rsid w:val="00AE204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69">
      <w:bodyDiv w:val="1"/>
      <w:marLeft w:val="0"/>
      <w:marRight w:val="0"/>
      <w:marTop w:val="0"/>
      <w:marBottom w:val="0"/>
      <w:divBdr>
        <w:top w:val="none" w:sz="0" w:space="0" w:color="auto"/>
        <w:left w:val="none" w:sz="0" w:space="0" w:color="auto"/>
        <w:bottom w:val="none" w:sz="0" w:space="0" w:color="auto"/>
        <w:right w:val="none" w:sz="0" w:space="0" w:color="auto"/>
      </w:divBdr>
    </w:div>
    <w:div w:id="166869435">
      <w:bodyDiv w:val="1"/>
      <w:marLeft w:val="0"/>
      <w:marRight w:val="0"/>
      <w:marTop w:val="0"/>
      <w:marBottom w:val="0"/>
      <w:divBdr>
        <w:top w:val="none" w:sz="0" w:space="0" w:color="auto"/>
        <w:left w:val="none" w:sz="0" w:space="0" w:color="auto"/>
        <w:bottom w:val="none" w:sz="0" w:space="0" w:color="auto"/>
        <w:right w:val="none" w:sz="0" w:space="0" w:color="auto"/>
      </w:divBdr>
    </w:div>
    <w:div w:id="437139701">
      <w:marLeft w:val="0"/>
      <w:marRight w:val="0"/>
      <w:marTop w:val="0"/>
      <w:marBottom w:val="0"/>
      <w:divBdr>
        <w:top w:val="none" w:sz="0" w:space="0" w:color="auto"/>
        <w:left w:val="none" w:sz="0" w:space="0" w:color="auto"/>
        <w:bottom w:val="none" w:sz="0" w:space="0" w:color="auto"/>
        <w:right w:val="none" w:sz="0" w:space="0" w:color="auto"/>
      </w:divBdr>
    </w:div>
    <w:div w:id="437139702">
      <w:marLeft w:val="0"/>
      <w:marRight w:val="0"/>
      <w:marTop w:val="0"/>
      <w:marBottom w:val="0"/>
      <w:divBdr>
        <w:top w:val="none" w:sz="0" w:space="0" w:color="auto"/>
        <w:left w:val="none" w:sz="0" w:space="0" w:color="auto"/>
        <w:bottom w:val="none" w:sz="0" w:space="0" w:color="auto"/>
        <w:right w:val="none" w:sz="0" w:space="0" w:color="auto"/>
      </w:divBdr>
    </w:div>
    <w:div w:id="437139703">
      <w:marLeft w:val="0"/>
      <w:marRight w:val="0"/>
      <w:marTop w:val="0"/>
      <w:marBottom w:val="0"/>
      <w:divBdr>
        <w:top w:val="none" w:sz="0" w:space="0" w:color="auto"/>
        <w:left w:val="none" w:sz="0" w:space="0" w:color="auto"/>
        <w:bottom w:val="none" w:sz="0" w:space="0" w:color="auto"/>
        <w:right w:val="none" w:sz="0" w:space="0" w:color="auto"/>
      </w:divBdr>
    </w:div>
    <w:div w:id="437139704">
      <w:marLeft w:val="0"/>
      <w:marRight w:val="0"/>
      <w:marTop w:val="0"/>
      <w:marBottom w:val="0"/>
      <w:divBdr>
        <w:top w:val="none" w:sz="0" w:space="0" w:color="auto"/>
        <w:left w:val="none" w:sz="0" w:space="0" w:color="auto"/>
        <w:bottom w:val="none" w:sz="0" w:space="0" w:color="auto"/>
        <w:right w:val="none" w:sz="0" w:space="0" w:color="auto"/>
      </w:divBdr>
    </w:div>
    <w:div w:id="1077626789">
      <w:bodyDiv w:val="1"/>
      <w:marLeft w:val="0"/>
      <w:marRight w:val="0"/>
      <w:marTop w:val="0"/>
      <w:marBottom w:val="0"/>
      <w:divBdr>
        <w:top w:val="none" w:sz="0" w:space="0" w:color="auto"/>
        <w:left w:val="none" w:sz="0" w:space="0" w:color="auto"/>
        <w:bottom w:val="none" w:sz="0" w:space="0" w:color="auto"/>
        <w:right w:val="none" w:sz="0" w:space="0" w:color="auto"/>
      </w:divBdr>
    </w:div>
    <w:div w:id="1252541189">
      <w:bodyDiv w:val="1"/>
      <w:marLeft w:val="0"/>
      <w:marRight w:val="0"/>
      <w:marTop w:val="0"/>
      <w:marBottom w:val="0"/>
      <w:divBdr>
        <w:top w:val="none" w:sz="0" w:space="0" w:color="auto"/>
        <w:left w:val="none" w:sz="0" w:space="0" w:color="auto"/>
        <w:bottom w:val="none" w:sz="0" w:space="0" w:color="auto"/>
        <w:right w:val="none" w:sz="0" w:space="0" w:color="auto"/>
      </w:divBdr>
    </w:div>
    <w:div w:id="16221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ilissen@fugro.com" TargetMode="External"/><Relationship Id="rId18" Type="http://schemas.openxmlformats.org/officeDocument/2006/relationships/hyperlink" Target="mailto:addt@iho.int" TargetMode="External"/><Relationship Id="rId26" Type="http://schemas.openxmlformats.org/officeDocument/2006/relationships/hyperlink" Target="mailto:utevuie@yahoo.com.br" TargetMode="External"/><Relationship Id="rId39" Type="http://schemas.openxmlformats.org/officeDocument/2006/relationships/hyperlink" Target="mailto:tim.lewis@ukho.gov.uk" TargetMode="External"/><Relationship Id="rId3" Type="http://schemas.openxmlformats.org/officeDocument/2006/relationships/styles" Target="styles.xml"/><Relationship Id="rId21" Type="http://schemas.openxmlformats.org/officeDocument/2006/relationships/hyperlink" Target="mailto:inho@navy.gov.in" TargetMode="External"/><Relationship Id="rId34" Type="http://schemas.openxmlformats.org/officeDocument/2006/relationships/hyperlink" Target="mailto:jcollocott@samsa.org.za"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bruno.frachon@shom.fr" TargetMode="External"/><Relationship Id="rId17" Type="http://schemas.openxmlformats.org/officeDocument/2006/relationships/hyperlink" Target="mailto:james.harper@ic-enc.org" TargetMode="External"/><Relationship Id="rId25" Type="http://schemas.openxmlformats.org/officeDocument/2006/relationships/hyperlink" Target="mailto:tekuasse@hotmail.com" TargetMode="External"/><Relationship Id="rId33" Type="http://schemas.openxmlformats.org/officeDocument/2006/relationships/hyperlink" Target="mailto:reis.arenga@hidrogafico.pt" TargetMode="External"/><Relationship Id="rId38" Type="http://schemas.openxmlformats.org/officeDocument/2006/relationships/hyperlink" Target="mailto:jeff.bryant@ukho.gov.uk" TargetMode="External"/><Relationship Id="rId2" Type="http://schemas.openxmlformats.org/officeDocument/2006/relationships/numbering" Target="numbering.xml"/><Relationship Id="rId16" Type="http://schemas.openxmlformats.org/officeDocument/2006/relationships/hyperlink" Target="mailto:jacques.manchard@iala-aism.org" TargetMode="External"/><Relationship Id="rId20" Type="http://schemas.openxmlformats.org/officeDocument/2006/relationships/hyperlink" Target="mailto:doh@navy.gov.in" TargetMode="External"/><Relationship Id="rId29" Type="http://schemas.openxmlformats.org/officeDocument/2006/relationships/hyperlink" Target="mailto:noralf.slotsvik@kartverket.no" TargetMode="External"/><Relationship Id="rId41" Type="http://schemas.openxmlformats.org/officeDocument/2006/relationships/hyperlink" Target="mailto:Ep@underwatersurvey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stin.hornby@c-map.com" TargetMode="External"/><Relationship Id="rId24" Type="http://schemas.openxmlformats.org/officeDocument/2006/relationships/hyperlink" Target="mailto:dallagapen@govmu.org" TargetMode="External"/><Relationship Id="rId32" Type="http://schemas.openxmlformats.org/officeDocument/2006/relationships/hyperlink" Target="mailto:coelho.candido@hudrografico.pt" TargetMode="External"/><Relationship Id="rId37" Type="http://schemas.openxmlformats.org/officeDocument/2006/relationships/hyperlink" Target="mailto:james.timmins@ukho.gov.uk" TargetMode="External"/><Relationship Id="rId40" Type="http://schemas.openxmlformats.org/officeDocument/2006/relationships/hyperlink" Target="mailto:tim.lowe@ukho.gov.u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ferreira@fugro.com" TargetMode="External"/><Relationship Id="rId23" Type="http://schemas.openxmlformats.org/officeDocument/2006/relationships/hyperlink" Target="mailto:mzunzumtt@malawi.net" TargetMode="External"/><Relationship Id="rId28" Type="http://schemas.openxmlformats.org/officeDocument/2006/relationships/hyperlink" Target="mailto:evert.flier@kartverket.no" TargetMode="External"/><Relationship Id="rId36" Type="http://schemas.openxmlformats.org/officeDocument/2006/relationships/hyperlink" Target="mailto:charles.de.jongh@caris.nl" TargetMode="External"/><Relationship Id="rId10" Type="http://schemas.openxmlformats.org/officeDocument/2006/relationships/header" Target="header1.xml"/><Relationship Id="rId19" Type="http://schemas.openxmlformats.org/officeDocument/2006/relationships/hyperlink" Target="mailto:pres@iho.int" TargetMode="External"/><Relationship Id="rId31" Type="http://schemas.openxmlformats.org/officeDocument/2006/relationships/hyperlink" Target="mailto:ghornby@oceaneering.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ho.int/mtg_docs/rhc/SAIHC/SAIHC13/SAIHC13_Docs.htm" TargetMode="External"/><Relationship Id="rId14" Type="http://schemas.openxmlformats.org/officeDocument/2006/relationships/hyperlink" Target="mailto:b.clifford@fugro.com" TargetMode="External"/><Relationship Id="rId22" Type="http://schemas.openxmlformats.org/officeDocument/2006/relationships/hyperlink" Target="mailto:Oystein.Aasbo@km.Kongsberg.com" TargetMode="External"/><Relationship Id="rId27" Type="http://schemas.openxmlformats.org/officeDocument/2006/relationships/hyperlink" Target="mailto:mark@namport.com.na" TargetMode="External"/><Relationship Id="rId30" Type="http://schemas.openxmlformats.org/officeDocument/2006/relationships/hyperlink" Target="mailto:aprice2@oceaneering.com" TargetMode="External"/><Relationship Id="rId35" Type="http://schemas.openxmlformats.org/officeDocument/2006/relationships/hyperlink" Target="mailto:hydrosan@iafrica.com"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E6C0-7DFF-4B65-A90F-2EEE09A5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MINUTES OF THE 9TH SOUTHERN AFRICA AND ISLANDS HYDROGRAPHIC COMMISSION (SAIHC) CONFERENCE</vt:lpstr>
    </vt:vector>
  </TitlesOfParts>
  <Company>SANDF</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9TH SOUTHERN AFRICA AND ISLANDS HYDROGRAPHIC COMMISSION (SAIHC) CONFERENCE</dc:title>
  <dc:creator>68418342</dc:creator>
  <cp:lastModifiedBy>Hyd</cp:lastModifiedBy>
  <cp:revision>8</cp:revision>
  <cp:lastPrinted>2016-09-28T11:52:00Z</cp:lastPrinted>
  <dcterms:created xsi:type="dcterms:W3CDTF">2016-10-21T12:00:00Z</dcterms:created>
  <dcterms:modified xsi:type="dcterms:W3CDTF">2016-10-28T09:56:00Z</dcterms:modified>
</cp:coreProperties>
</file>